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4" w:rsidRDefault="007C3924" w:rsidP="000D028F">
      <w:pPr>
        <w:pStyle w:val="Heading4"/>
        <w:tabs>
          <w:tab w:val="left" w:pos="5593"/>
          <w:tab w:val="right" w:pos="9803"/>
        </w:tabs>
        <w:jc w:val="center"/>
      </w:pPr>
      <w:r>
        <w:t>TENDER ENQUIRY DOCUMENT</w:t>
      </w:r>
    </w:p>
    <w:p w:rsidR="007C3924" w:rsidRDefault="007C3924" w:rsidP="000D028F">
      <w:pPr>
        <w:pStyle w:val="Default"/>
        <w:jc w:val="center"/>
        <w:rPr>
          <w:bCs/>
          <w:color w:val="auto"/>
          <w:sz w:val="30"/>
          <w:szCs w:val="44"/>
        </w:rPr>
      </w:pPr>
    </w:p>
    <w:p w:rsidR="007C3924" w:rsidRDefault="007C3924" w:rsidP="000D028F">
      <w:pPr>
        <w:pStyle w:val="Default"/>
        <w:jc w:val="center"/>
        <w:rPr>
          <w:bCs/>
          <w:color w:val="auto"/>
          <w:sz w:val="30"/>
          <w:szCs w:val="44"/>
        </w:rPr>
      </w:pPr>
      <w:r>
        <w:rPr>
          <w:bCs/>
          <w:color w:val="auto"/>
          <w:sz w:val="30"/>
          <w:szCs w:val="44"/>
        </w:rPr>
        <w:t>FOR PURCHASE OF</w:t>
      </w:r>
    </w:p>
    <w:p w:rsidR="007C3924" w:rsidRPr="0051182B" w:rsidRDefault="000D028F" w:rsidP="000D028F">
      <w:pPr>
        <w:pStyle w:val="Heading1"/>
        <w:rPr>
          <w:rFonts w:ascii="Arial" w:hAnsi="Arial" w:cs="Arial"/>
          <w:sz w:val="32"/>
          <w:szCs w:val="32"/>
        </w:rPr>
      </w:pPr>
      <w:r>
        <w:rPr>
          <w:rFonts w:ascii="Arial" w:hAnsi="Arial" w:cs="Arial"/>
          <w:sz w:val="32"/>
          <w:szCs w:val="32"/>
        </w:rPr>
        <w:t xml:space="preserve">    </w:t>
      </w:r>
      <w:r w:rsidR="0032648D">
        <w:rPr>
          <w:rFonts w:ascii="Arial" w:hAnsi="Arial" w:cs="Arial"/>
          <w:sz w:val="32"/>
          <w:szCs w:val="32"/>
        </w:rPr>
        <w:t>ELISA READER &amp; WASHER</w:t>
      </w:r>
    </w:p>
    <w:p w:rsidR="007C3924" w:rsidRPr="002B37DA" w:rsidRDefault="007C3924" w:rsidP="000D028F">
      <w:pPr>
        <w:pStyle w:val="Heading1"/>
        <w:rPr>
          <w:sz w:val="36"/>
          <w:szCs w:val="36"/>
        </w:rPr>
      </w:pPr>
      <w:r w:rsidRPr="002B37DA">
        <w:rPr>
          <w:sz w:val="36"/>
          <w:szCs w:val="36"/>
        </w:rPr>
        <w:t>HLL/</w:t>
      </w:r>
      <w:r w:rsidR="0079617D">
        <w:rPr>
          <w:sz w:val="36"/>
          <w:szCs w:val="36"/>
        </w:rPr>
        <w:t>HCS/</w:t>
      </w:r>
      <w:r w:rsidR="00EB4532">
        <w:rPr>
          <w:sz w:val="36"/>
          <w:szCs w:val="36"/>
        </w:rPr>
        <w:t>B</w:t>
      </w:r>
      <w:r w:rsidR="0067361C">
        <w:rPr>
          <w:sz w:val="36"/>
          <w:szCs w:val="36"/>
        </w:rPr>
        <w:t>L</w:t>
      </w:r>
      <w:r w:rsidR="00EB4532">
        <w:rPr>
          <w:sz w:val="36"/>
          <w:szCs w:val="36"/>
        </w:rPr>
        <w:t>R</w:t>
      </w:r>
      <w:r w:rsidR="0079617D">
        <w:rPr>
          <w:sz w:val="36"/>
          <w:szCs w:val="36"/>
        </w:rPr>
        <w:t>/</w:t>
      </w:r>
      <w:r w:rsidR="00D97F4E">
        <w:rPr>
          <w:sz w:val="36"/>
          <w:szCs w:val="36"/>
        </w:rPr>
        <w:t>AMS</w:t>
      </w:r>
      <w:r w:rsidR="00EB5CBC">
        <w:rPr>
          <w:sz w:val="36"/>
          <w:szCs w:val="36"/>
        </w:rPr>
        <w:t>/</w:t>
      </w:r>
      <w:r w:rsidR="00F1691D">
        <w:rPr>
          <w:sz w:val="36"/>
          <w:szCs w:val="36"/>
        </w:rPr>
        <w:t>2013/</w:t>
      </w:r>
      <w:r w:rsidR="00D97F4E">
        <w:rPr>
          <w:sz w:val="36"/>
          <w:szCs w:val="36"/>
        </w:rPr>
        <w:t>1</w:t>
      </w:r>
      <w:r w:rsidR="0032648D">
        <w:rPr>
          <w:sz w:val="36"/>
          <w:szCs w:val="36"/>
        </w:rPr>
        <w:t>4</w:t>
      </w:r>
      <w:r w:rsidR="0079617D">
        <w:rPr>
          <w:sz w:val="36"/>
          <w:szCs w:val="36"/>
        </w:rPr>
        <w:t>/</w:t>
      </w:r>
      <w:r w:rsidRPr="002B37DA">
        <w:rPr>
          <w:sz w:val="36"/>
          <w:szCs w:val="36"/>
        </w:rPr>
        <w:t>LTE</w:t>
      </w:r>
    </w:p>
    <w:p w:rsidR="007C3924" w:rsidRDefault="007C3924" w:rsidP="000D028F">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8" o:title=""/>
          </v:shape>
          <o:OLEObject Type="Embed" ProgID="MSPhotoEd.3" ShapeID="_x0000_i1025" DrawAspect="Content" ObjectID="_1439188880" r:id="rId9"/>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3F7F94" w:rsidRDefault="003F7F94" w:rsidP="004A71C2">
      <w:pPr>
        <w:pStyle w:val="xl24"/>
        <w:rPr>
          <w:rFonts w:eastAsia="Times New Roman"/>
          <w:lang w:eastAsia="en-GB"/>
        </w:rPr>
      </w:pPr>
      <w:r>
        <w:rPr>
          <w:rFonts w:eastAsia="Times New Roman"/>
          <w:lang w:eastAsia="en-GB"/>
        </w:rPr>
        <w:t>HCS DIVISION</w:t>
      </w:r>
    </w:p>
    <w:p w:rsidR="00831B41" w:rsidRDefault="004A71C2" w:rsidP="004A71C2">
      <w:pPr>
        <w:pStyle w:val="xl24"/>
        <w:rPr>
          <w:rFonts w:eastAsia="Times New Roman"/>
          <w:lang w:eastAsia="en-GB"/>
        </w:rPr>
      </w:pPr>
      <w:r w:rsidRPr="004A71C2">
        <w:rPr>
          <w:rFonts w:eastAsia="Times New Roman"/>
          <w:lang w:eastAsia="en-GB"/>
        </w:rPr>
        <w:t>#</w:t>
      </w:r>
      <w:r w:rsidR="00831B41">
        <w:rPr>
          <w:rFonts w:eastAsia="Times New Roman"/>
          <w:lang w:eastAsia="en-GB"/>
        </w:rPr>
        <w:t>3</w:t>
      </w:r>
      <w:r w:rsidRPr="004A71C2">
        <w:rPr>
          <w:rFonts w:eastAsia="Times New Roman"/>
          <w:lang w:eastAsia="en-GB"/>
        </w:rPr>
        <w:t>2</w:t>
      </w:r>
      <w:r w:rsidR="00831B41">
        <w:rPr>
          <w:rFonts w:eastAsia="Times New Roman"/>
          <w:lang w:eastAsia="en-GB"/>
        </w:rPr>
        <w:t>/1/1, 3</w:t>
      </w:r>
      <w:r w:rsidR="00831B41" w:rsidRPr="00831B41">
        <w:rPr>
          <w:rFonts w:eastAsia="Times New Roman"/>
          <w:vertAlign w:val="superscript"/>
          <w:lang w:eastAsia="en-GB"/>
        </w:rPr>
        <w:t>rd</w:t>
      </w:r>
      <w:r w:rsidR="00831B41">
        <w:rPr>
          <w:rFonts w:eastAsia="Times New Roman"/>
          <w:lang w:eastAsia="en-GB"/>
        </w:rPr>
        <w:t xml:space="preserve"> Floor, </w:t>
      </w:r>
      <w:proofErr w:type="spellStart"/>
      <w:r w:rsidR="00831B41">
        <w:rPr>
          <w:rFonts w:eastAsia="Times New Roman"/>
          <w:lang w:eastAsia="en-GB"/>
        </w:rPr>
        <w:t>Kuvempu</w:t>
      </w:r>
      <w:proofErr w:type="spellEnd"/>
      <w:r w:rsidR="00831B41">
        <w:rPr>
          <w:rFonts w:eastAsia="Times New Roman"/>
          <w:lang w:eastAsia="en-GB"/>
        </w:rPr>
        <w:t xml:space="preserve"> Coffee board Layout</w:t>
      </w:r>
    </w:p>
    <w:p w:rsidR="004A71C2" w:rsidRDefault="00831B41" w:rsidP="00831B41">
      <w:pPr>
        <w:pStyle w:val="xl24"/>
        <w:rPr>
          <w:rFonts w:eastAsia="Times New Roman"/>
          <w:lang w:eastAsia="en-GB"/>
        </w:rPr>
      </w:pPr>
      <w:proofErr w:type="spellStart"/>
      <w:r>
        <w:rPr>
          <w:rFonts w:eastAsia="Times New Roman"/>
          <w:lang w:eastAsia="en-GB"/>
        </w:rPr>
        <w:t>Kempapura</w:t>
      </w:r>
      <w:proofErr w:type="spellEnd"/>
      <w:r>
        <w:rPr>
          <w:rFonts w:eastAsia="Times New Roman"/>
          <w:lang w:eastAsia="en-GB"/>
        </w:rPr>
        <w:t>, Bangalore- 560024</w:t>
      </w:r>
    </w:p>
    <w:p w:rsidR="007C3924" w:rsidRDefault="007C3924" w:rsidP="007C3924">
      <w:pPr>
        <w:pStyle w:val="BodyText"/>
      </w:pPr>
    </w:p>
    <w:p w:rsidR="004A71C2" w:rsidRDefault="004A71C2" w:rsidP="007C3924">
      <w:pPr>
        <w:pStyle w:val="BodyText"/>
        <w:sectPr w:rsidR="004A71C2" w:rsidSect="007C3924">
          <w:headerReference w:type="even" r:id="rId10"/>
          <w:headerReference w:type="default" r:id="rId11"/>
          <w:footerReference w:type="even" r:id="rId12"/>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4E2736" w:rsidRDefault="004E2736">
      <w:pPr>
        <w:jc w:val="center"/>
        <w:rPr>
          <w:b/>
          <w:bCs/>
        </w:rPr>
      </w:pPr>
    </w:p>
    <w:p w:rsidR="005014A0" w:rsidRDefault="005014A0">
      <w:pPr>
        <w:jc w:val="center"/>
        <w:rPr>
          <w:b/>
          <w:bCs/>
        </w:rPr>
      </w:pPr>
      <w:r>
        <w:rPr>
          <w:b/>
          <w:bCs/>
        </w:rPr>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D06C16">
        <w:rPr>
          <w:b/>
        </w:rPr>
        <w:t>AMS</w:t>
      </w:r>
      <w:r w:rsidR="001E60E2">
        <w:rPr>
          <w:b/>
        </w:rPr>
        <w:t>/2013/</w:t>
      </w:r>
      <w:r w:rsidR="00D06C16">
        <w:rPr>
          <w:b/>
        </w:rPr>
        <w:t>1</w:t>
      </w:r>
      <w:r w:rsidR="00CE06BB">
        <w:rPr>
          <w:b/>
        </w:rPr>
        <w:t>4</w:t>
      </w:r>
      <w:r w:rsidR="001E60E2">
        <w:rPr>
          <w:b/>
        </w:rPr>
        <w:t>/</w:t>
      </w:r>
      <w:r w:rsidR="00A65F29">
        <w:rPr>
          <w:b/>
        </w:rPr>
        <w:t>LTE</w:t>
      </w:r>
      <w:r>
        <w:rPr>
          <w:b/>
        </w:rPr>
        <w:tab/>
        <w:t xml:space="preserve">                  Date: </w:t>
      </w:r>
      <w:r w:rsidR="00CE06BB">
        <w:rPr>
          <w:b/>
        </w:rPr>
        <w:t>29</w:t>
      </w:r>
      <w:r w:rsidR="00720038">
        <w:rPr>
          <w:b/>
        </w:rPr>
        <w:t>/0</w:t>
      </w:r>
      <w:r w:rsidR="00227AB2">
        <w:rPr>
          <w:b/>
        </w:rPr>
        <w:t>8</w:t>
      </w:r>
      <w:r w:rsidR="00720038">
        <w:rPr>
          <w:b/>
        </w:rPr>
        <w:t>/2013</w:t>
      </w:r>
    </w:p>
    <w:p w:rsidR="005014A0" w:rsidRDefault="005014A0" w:rsidP="00D364A7"/>
    <w:p w:rsidR="005014A0" w:rsidRDefault="00947C73">
      <w:pPr>
        <w:pStyle w:val="Default"/>
        <w:ind w:right="43"/>
        <w:jc w:val="both"/>
        <w:rPr>
          <w:color w:val="auto"/>
        </w:rPr>
      </w:pPr>
      <w:r>
        <w:rPr>
          <w:color w:val="auto"/>
        </w:rPr>
        <w:t>Health care</w:t>
      </w:r>
      <w:r w:rsidR="005014A0">
        <w:rPr>
          <w:color w:val="auto"/>
        </w:rPr>
        <w:t xml:space="preserve"> Services Division of HLL </w:t>
      </w:r>
      <w:proofErr w:type="spellStart"/>
      <w:r w:rsidR="005014A0">
        <w:rPr>
          <w:color w:val="auto"/>
        </w:rPr>
        <w:t>Lifecare</w:t>
      </w:r>
      <w:proofErr w:type="spellEnd"/>
      <w:r w:rsidR="005014A0">
        <w:rPr>
          <w:color w:val="auto"/>
        </w:rPr>
        <w:t xml:space="preserve"> </w:t>
      </w:r>
      <w:r w:rsidR="007C3924">
        <w:rPr>
          <w:color w:val="auto"/>
        </w:rPr>
        <w:t>Limited,</w:t>
      </w:r>
      <w:r w:rsidR="005014A0">
        <w:rPr>
          <w:color w:val="auto"/>
        </w:rPr>
        <w:t xml:space="preserve"> for</w:t>
      </w:r>
      <w:r>
        <w:rPr>
          <w:color w:val="auto"/>
        </w:rPr>
        <w:t xml:space="preserve"> the </w:t>
      </w:r>
      <w:proofErr w:type="spellStart"/>
      <w:r w:rsidR="007947B4">
        <w:rPr>
          <w:color w:val="auto"/>
        </w:rPr>
        <w:t>Hindlabs</w:t>
      </w:r>
      <w:proofErr w:type="spellEnd"/>
      <w:r w:rsidR="007947B4">
        <w:rPr>
          <w:color w:val="auto"/>
        </w:rPr>
        <w:t xml:space="preserve"> </w:t>
      </w:r>
      <w:r w:rsidR="00290468">
        <w:rPr>
          <w:color w:val="auto"/>
        </w:rPr>
        <w:t>Diagnostic</w:t>
      </w:r>
      <w:r w:rsidR="007947B4">
        <w:rPr>
          <w:color w:val="auto"/>
        </w:rPr>
        <w:t xml:space="preserve"> </w:t>
      </w:r>
      <w:r w:rsidR="00BA1DCD">
        <w:rPr>
          <w:color w:val="auto"/>
        </w:rPr>
        <w:t>Centre</w:t>
      </w:r>
      <w:bookmarkStart w:id="0" w:name="_GoBack"/>
      <w:bookmarkEnd w:id="0"/>
      <w:r w:rsidR="007947B4">
        <w:rPr>
          <w:color w:val="auto"/>
        </w:rPr>
        <w:t xml:space="preserve"> </w:t>
      </w:r>
      <w:r w:rsidR="00D06C16">
        <w:rPr>
          <w:color w:val="auto"/>
        </w:rPr>
        <w:t>at AIIMS, Raipur</w:t>
      </w:r>
      <w:r w:rsidR="00BA1DCD">
        <w:rPr>
          <w:color w:val="auto"/>
        </w:rPr>
        <w:t>, invites</w:t>
      </w:r>
      <w:r w:rsidR="005014A0">
        <w:rPr>
          <w:color w:val="auto"/>
        </w:rPr>
        <w:t xml:space="preserve"> sealed tenders, from eligible and qualified tenderers for </w:t>
      </w:r>
      <w:r w:rsidR="005E2BDF">
        <w:rPr>
          <w:color w:val="auto"/>
        </w:rPr>
        <w:t>supply, installation</w:t>
      </w:r>
      <w:r w:rsidR="003F7F94">
        <w:rPr>
          <w:color w:val="auto"/>
        </w:rPr>
        <w:t xml:space="preserve"> </w:t>
      </w:r>
      <w:r w:rsidR="005E2BDF">
        <w:rPr>
          <w:color w:val="auto"/>
        </w:rPr>
        <w:t xml:space="preserve">and commissioning </w:t>
      </w:r>
      <w:r w:rsidR="007C3924">
        <w:rPr>
          <w:color w:val="auto"/>
        </w:rPr>
        <w:t xml:space="preserve">of </w:t>
      </w:r>
      <w:r w:rsidR="00CE06BB">
        <w:rPr>
          <w:color w:val="auto"/>
        </w:rPr>
        <w:t>ELISA READER &amp; WASHER</w:t>
      </w:r>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&amp; TECHNICAL SPECIFICATIONS </w:t>
      </w:r>
      <w:r w:rsidR="005014A0">
        <w:rPr>
          <w:b/>
          <w:bCs/>
          <w:color w:val="auto"/>
        </w:rPr>
        <w:t>’</w:t>
      </w:r>
      <w:r w:rsidR="005014A0">
        <w:rPr>
          <w:color w:val="auto"/>
        </w:rPr>
        <w:t xml:space="preserve"> as</w:t>
      </w:r>
      <w:r w:rsidR="00180E53">
        <w:rPr>
          <w:color w:val="auto"/>
        </w:rPr>
        <w:t xml:space="preserve"> </w:t>
      </w:r>
      <w:r w:rsidR="00786786">
        <w:rPr>
          <w:color w:val="auto"/>
        </w:rPr>
        <w:t>per Annexure</w:t>
      </w:r>
      <w:r w:rsidR="005014A0">
        <w:rPr>
          <w:b/>
          <w:bCs/>
          <w:color w:val="auto"/>
        </w:rPr>
        <w:t>-I.</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704622" w:rsidRPr="00704622" w:rsidRDefault="00704622" w:rsidP="00704622">
      <w:pPr>
        <w:ind w:left="720" w:hanging="720"/>
        <w:jc w:val="both"/>
        <w:rPr>
          <w:lang w:val="en-GB"/>
        </w:rPr>
      </w:pPr>
      <w:r w:rsidRPr="00704622">
        <w:rPr>
          <w:b/>
          <w:bCs/>
          <w:lang w:val="en-GB"/>
        </w:rPr>
        <w:t>2.0</w:t>
      </w:r>
      <w:r w:rsidRPr="00704622">
        <w:rPr>
          <w:lang w:val="en-GB"/>
        </w:rPr>
        <w:tab/>
      </w:r>
      <w:r w:rsidRPr="00704622">
        <w:t xml:space="preserve">The manufacturer, whose audited turnover of the last three years ( put together ) is more than </w:t>
      </w:r>
      <w:proofErr w:type="spellStart"/>
      <w:r w:rsidRPr="00704622">
        <w:t>Rs</w:t>
      </w:r>
      <w:proofErr w:type="spellEnd"/>
      <w:r w:rsidRPr="00704622">
        <w:t xml:space="preserve"> </w:t>
      </w:r>
      <w:r w:rsidR="00EB609E">
        <w:t>5</w:t>
      </w:r>
      <w:r w:rsidRPr="00704622">
        <w:t xml:space="preserve"> </w:t>
      </w:r>
      <w:proofErr w:type="spellStart"/>
      <w:r w:rsidRPr="00704622">
        <w:t>Crores</w:t>
      </w:r>
      <w:proofErr w:type="spellEnd"/>
      <w:r w:rsidRPr="00704622">
        <w:t xml:space="preserve"> and  should have supplied and installed in the last Five years from the date of tender opening at least 100% of the quoted quantity of the similar equipment meeting major specification parameters which is functioning satisfactorily.</w:t>
      </w:r>
      <w:r w:rsidRPr="00704622">
        <w:rPr>
          <w:lang w:val="en-GB"/>
        </w:rPr>
        <w:t xml:space="preserve">. </w:t>
      </w:r>
      <w:r w:rsidRPr="00704622">
        <w:t xml:space="preserve">The copies of Supply orders for supply of similar along with end users certificate for satisfactory performance </w:t>
      </w:r>
      <w:r w:rsidRPr="00704622">
        <w:rPr>
          <w:lang w:val="en-GB"/>
        </w:rPr>
        <w:t>shall be enclosed</w:t>
      </w:r>
      <w:r w:rsidRPr="00704622">
        <w:t>. These should be placed in Envelope1. Notary attested copies of the audited balance sheet for the last three years should be provided</w:t>
      </w:r>
      <w:r w:rsidRPr="00704622">
        <w:rPr>
          <w:u w:val="single"/>
        </w:rPr>
        <w:t xml:space="preserve">.  </w:t>
      </w:r>
    </w:p>
    <w:p w:rsidR="00704622" w:rsidRPr="00704622" w:rsidRDefault="00704622" w:rsidP="00704622">
      <w:pPr>
        <w:widowControl w:val="0"/>
        <w:ind w:left="720"/>
        <w:jc w:val="both"/>
        <w:rPr>
          <w:noProof/>
          <w:snapToGrid w:val="0"/>
          <w:lang w:val="en-GB"/>
        </w:rPr>
      </w:pPr>
    </w:p>
    <w:p w:rsidR="002F451A" w:rsidRDefault="00704622" w:rsidP="00704622">
      <w:pPr>
        <w:pStyle w:val="BodyText2"/>
        <w:spacing w:before="0" w:line="240" w:lineRule="auto"/>
        <w:ind w:left="720"/>
        <w:rPr>
          <w:sz w:val="24"/>
          <w:szCs w:val="24"/>
        </w:rPr>
      </w:pPr>
      <w:r w:rsidRPr="00704622">
        <w:rPr>
          <w:sz w:val="24"/>
          <w:szCs w:val="24"/>
        </w:rPr>
        <w:t xml:space="preserve">The Tenderers quoting as authorized representative of the manufacturer meeting the above criteria 02 (a) should have an audited turn over for the last three years (put together ) of </w:t>
      </w:r>
    </w:p>
    <w:p w:rsidR="001712C5" w:rsidRDefault="00704622" w:rsidP="00704622">
      <w:pPr>
        <w:pStyle w:val="BodyText2"/>
        <w:spacing w:before="0" w:line="240" w:lineRule="auto"/>
        <w:ind w:left="720"/>
        <w:rPr>
          <w:sz w:val="24"/>
          <w:szCs w:val="24"/>
        </w:rPr>
      </w:pPr>
      <w:r w:rsidRPr="00704622">
        <w:rPr>
          <w:sz w:val="24"/>
          <w:szCs w:val="24"/>
        </w:rPr>
        <w:t xml:space="preserve">morethan Rs </w:t>
      </w:r>
      <w:r w:rsidR="00EB609E">
        <w:rPr>
          <w:sz w:val="24"/>
          <w:szCs w:val="24"/>
        </w:rPr>
        <w:t>2</w:t>
      </w:r>
      <w:r w:rsidRPr="00704622">
        <w:rPr>
          <w:sz w:val="24"/>
          <w:szCs w:val="24"/>
        </w:rPr>
        <w:t xml:space="preserve"> Crores/-and have  supplied and installed in last </w:t>
      </w:r>
      <w:r w:rsidRPr="0063109C">
        <w:rPr>
          <w:sz w:val="24"/>
          <w:szCs w:val="24"/>
        </w:rPr>
        <w:t>Three</w:t>
      </w:r>
      <w:r w:rsidRPr="00704622">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704622" w:rsidRDefault="00704622" w:rsidP="00704622">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w:t>
      </w:r>
      <w:proofErr w:type="spellStart"/>
      <w:r w:rsidR="00787EEE" w:rsidRPr="00884F8E">
        <w:t>Lifecare</w:t>
      </w:r>
      <w:proofErr w:type="spellEnd"/>
      <w:r w:rsidR="00B03A4B">
        <w:t xml:space="preserve"> </w:t>
      </w:r>
      <w:r w:rsidR="00787EEE" w:rsidRPr="00884F8E">
        <w:t>ltd across the country</w:t>
      </w:r>
      <w:r w:rsidR="00884F8E" w:rsidRPr="00884F8E">
        <w:t>,</w:t>
      </w:r>
      <w:r w:rsidR="00B03A4B">
        <w:t xml:space="preserve"> </w:t>
      </w:r>
      <w:r w:rsidR="00806C03" w:rsidRPr="00884F8E">
        <w:t xml:space="preserve">mentioning the quantity, unit price, total amount and Applicable taxes </w:t>
      </w:r>
      <w:proofErr w:type="spellStart"/>
      <w:r w:rsidR="001E5383" w:rsidRPr="00884F8E">
        <w:t>etc</w:t>
      </w:r>
      <w:proofErr w:type="spellEnd"/>
      <w:r w:rsidR="00B03A4B">
        <w:t xml:space="preserve">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proofErr w:type="spellStart"/>
      <w:r>
        <w:t>Octroi</w:t>
      </w:r>
      <w:proofErr w:type="spellEnd"/>
      <w:r>
        <w:t xml:space="preserve">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71434A" w:rsidRDefault="0071434A" w:rsidP="0071434A">
      <w:pPr>
        <w:jc w:val="both"/>
      </w:pP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w:t>
      </w:r>
      <w:proofErr w:type="spellStart"/>
      <w:r>
        <w:t>hrs</w:t>
      </w:r>
      <w:proofErr w:type="spellEnd"/>
      <w:r>
        <w:t>)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71434A" w:rsidRDefault="0071434A">
      <w:pPr>
        <w:ind w:left="720"/>
        <w:jc w:val="both"/>
      </w:pPr>
    </w:p>
    <w:p w:rsidR="00D364A7" w:rsidRDefault="00D364A7">
      <w:pPr>
        <w:ind w:left="720"/>
        <w:jc w:val="both"/>
        <w:rPr>
          <w:lang w:val="en-GB"/>
        </w:rPr>
      </w:pPr>
    </w:p>
    <w:p w:rsidR="005014A0" w:rsidRPr="00F63ADD" w:rsidRDefault="005014A0">
      <w:pPr>
        <w:ind w:left="720" w:hanging="720"/>
        <w:jc w:val="both"/>
        <w:rPr>
          <w:bCs/>
          <w:sz w:val="16"/>
          <w:szCs w:val="16"/>
        </w:rPr>
      </w:pPr>
      <w:r>
        <w:lastRenderedPageBreak/>
        <w:tab/>
      </w:r>
    </w:p>
    <w:p w:rsidR="005014A0" w:rsidRDefault="005014A0" w:rsidP="00DD1F5A">
      <w:pPr>
        <w:numPr>
          <w:ilvl w:val="0"/>
          <w:numId w:val="11"/>
        </w:numPr>
        <w:tabs>
          <w:tab w:val="clear" w:pos="360"/>
        </w:tabs>
        <w:ind w:left="720" w:hanging="720"/>
        <w:jc w:val="both"/>
        <w:rPr>
          <w:b/>
          <w:bCs/>
        </w:rPr>
      </w:pPr>
      <w:r>
        <w:rPr>
          <w:b/>
          <w:bCs/>
        </w:rPr>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71434A" w:rsidRPr="0071434A" w:rsidRDefault="0071434A" w:rsidP="0071434A">
      <w:pPr>
        <w:pStyle w:val="Default"/>
        <w:spacing w:line="360" w:lineRule="auto"/>
        <w:jc w:val="both"/>
        <w:rPr>
          <w:rFonts w:ascii="Verdana" w:hAnsi="Verdana"/>
          <w:sz w:val="18"/>
          <w:szCs w:val="18"/>
          <w:lang w:val="en-US"/>
        </w:rPr>
      </w:pPr>
      <w:r w:rsidRPr="0071434A">
        <w:rPr>
          <w:rFonts w:ascii="Verdana" w:hAnsi="Verdana"/>
          <w:b/>
          <w:bCs/>
          <w:sz w:val="18"/>
          <w:szCs w:val="18"/>
          <w:lang w:val="en-US"/>
        </w:rPr>
        <w:t>Payment Terms</w:t>
      </w:r>
    </w:p>
    <w:p w:rsidR="00CE06BB" w:rsidRDefault="0071434A" w:rsidP="00CE06BB">
      <w:pPr>
        <w:pStyle w:val="Default"/>
        <w:jc w:val="both"/>
        <w:rPr>
          <w:lang w:val="en-US"/>
        </w:rPr>
      </w:pPr>
      <w:r w:rsidRPr="0071434A">
        <w:rPr>
          <w:lang w:val="en-US"/>
        </w:rPr>
        <w:t>Payment shall be made subject to recoveries, if any, by way of liquidated damages or any other charges as per terms &amp; conditions of contract in the following manner.</w:t>
      </w:r>
    </w:p>
    <w:p w:rsidR="00CE06BB" w:rsidRPr="00CE06BB" w:rsidRDefault="00CE06BB" w:rsidP="00CE06BB">
      <w:pPr>
        <w:pStyle w:val="Default"/>
        <w:jc w:val="both"/>
        <w:rPr>
          <w:b/>
          <w:lang w:val="en-US"/>
        </w:rPr>
      </w:pPr>
      <w:r w:rsidRPr="00CE06BB">
        <w:rPr>
          <w:b/>
          <w:lang w:val="en-US"/>
        </w:rPr>
        <w:t xml:space="preserve"> (A)</w:t>
      </w:r>
      <w:r w:rsidRPr="00CE06BB">
        <w:rPr>
          <w:b/>
          <w:lang w:val="en-US"/>
        </w:rPr>
        <w:tab/>
        <w:t>On delivery:</w:t>
      </w:r>
    </w:p>
    <w:p w:rsidR="00CE06BB" w:rsidRPr="00CE06BB" w:rsidRDefault="00CE06BB" w:rsidP="00CE06BB">
      <w:pPr>
        <w:pStyle w:val="Default"/>
        <w:jc w:val="both"/>
        <w:rPr>
          <w:lang w:val="en-US"/>
        </w:rPr>
      </w:pPr>
    </w:p>
    <w:p w:rsidR="00CE06BB" w:rsidRDefault="00CE06BB" w:rsidP="00CE06BB">
      <w:pPr>
        <w:pStyle w:val="Default"/>
        <w:jc w:val="both"/>
        <w:rPr>
          <w:lang w:val="en-US"/>
        </w:rPr>
      </w:pPr>
      <w:r w:rsidRPr="00CE06BB">
        <w:rPr>
          <w:lang w:val="en-US"/>
        </w:rPr>
        <w:t>80 % payment of the contract price shall be made on receipt of goods in good condition and upon the submission of the following documents:</w:t>
      </w:r>
    </w:p>
    <w:p w:rsidR="00CE06BB" w:rsidRPr="00CE06BB" w:rsidRDefault="00CE06BB" w:rsidP="00CE06BB">
      <w:pPr>
        <w:pStyle w:val="Default"/>
        <w:jc w:val="both"/>
        <w:rPr>
          <w:lang w:val="en-US"/>
        </w:rPr>
      </w:pPr>
    </w:p>
    <w:p w:rsidR="00CE06BB" w:rsidRPr="00CE06BB" w:rsidRDefault="00CE06BB" w:rsidP="00CE06BB">
      <w:pPr>
        <w:pStyle w:val="Default"/>
        <w:jc w:val="both"/>
        <w:rPr>
          <w:lang w:val="en-US"/>
        </w:rPr>
      </w:pPr>
      <w:r w:rsidRPr="00CE06BB">
        <w:rPr>
          <w:lang w:val="en-US"/>
        </w:rPr>
        <w:t>(</w:t>
      </w:r>
      <w:proofErr w:type="gramStart"/>
      <w:r w:rsidRPr="00CE06BB">
        <w:rPr>
          <w:lang w:val="en-US"/>
        </w:rPr>
        <w:t>i</w:t>
      </w:r>
      <w:proofErr w:type="gramEnd"/>
      <w:r w:rsidRPr="00CE06BB">
        <w:rPr>
          <w:lang w:val="en-US"/>
        </w:rPr>
        <w:t xml:space="preserve">)Three copies of supplier’s invoice showing contract number, goods description, quantity, </w:t>
      </w:r>
      <w:proofErr w:type="gramStart"/>
      <w:r w:rsidRPr="00CE06BB">
        <w:rPr>
          <w:lang w:val="en-US"/>
        </w:rPr>
        <w:t>unit</w:t>
      </w:r>
      <w:proofErr w:type="gramEnd"/>
      <w:r w:rsidRPr="00CE06BB">
        <w:rPr>
          <w:lang w:val="en-US"/>
        </w:rPr>
        <w:t xml:space="preserve"> price and total amount;</w:t>
      </w:r>
    </w:p>
    <w:p w:rsidR="00CE06BB" w:rsidRPr="00CE06BB" w:rsidRDefault="00CE06BB" w:rsidP="00CE06BB">
      <w:pPr>
        <w:pStyle w:val="Default"/>
        <w:jc w:val="both"/>
        <w:rPr>
          <w:lang w:val="en-US"/>
        </w:rPr>
      </w:pPr>
      <w:r w:rsidRPr="00CE06BB">
        <w:rPr>
          <w:lang w:val="en-US"/>
        </w:rPr>
        <w:t>(ii)</w:t>
      </w:r>
      <w:r>
        <w:rPr>
          <w:lang w:val="en-US"/>
        </w:rPr>
        <w:t xml:space="preserve"> </w:t>
      </w:r>
      <w:r w:rsidRPr="00CE06BB">
        <w:rPr>
          <w:lang w:val="en-US"/>
        </w:rPr>
        <w:t>Consignee Receipt Certificate in original issued by the authorized representative of the consignee as per the format at Annexure-VII;</w:t>
      </w:r>
    </w:p>
    <w:p w:rsidR="00CE06BB" w:rsidRPr="00CE06BB" w:rsidRDefault="00CE06BB" w:rsidP="00CE06BB">
      <w:pPr>
        <w:pStyle w:val="Default"/>
        <w:jc w:val="both"/>
        <w:rPr>
          <w:lang w:val="en-US"/>
        </w:rPr>
      </w:pPr>
      <w:r w:rsidRPr="00CE06BB">
        <w:rPr>
          <w:lang w:val="en-US"/>
        </w:rPr>
        <w:t>(iii) Warranty Certificate.</w:t>
      </w:r>
    </w:p>
    <w:p w:rsidR="00CE06BB" w:rsidRPr="00CE06BB" w:rsidRDefault="00CE06BB" w:rsidP="00CE06BB">
      <w:pPr>
        <w:pStyle w:val="Default"/>
        <w:jc w:val="both"/>
        <w:rPr>
          <w:lang w:val="en-US"/>
        </w:rPr>
      </w:pPr>
    </w:p>
    <w:p w:rsidR="00CE06BB" w:rsidRPr="00CE06BB" w:rsidRDefault="00CE06BB" w:rsidP="00CE06BB">
      <w:pPr>
        <w:pStyle w:val="Default"/>
        <w:jc w:val="both"/>
        <w:rPr>
          <w:b/>
          <w:lang w:val="en-US"/>
        </w:rPr>
      </w:pPr>
      <w:r w:rsidRPr="00CE06BB">
        <w:rPr>
          <w:b/>
          <w:lang w:val="en-US"/>
        </w:rPr>
        <w:t>(B)</w:t>
      </w:r>
      <w:r w:rsidRPr="00CE06BB">
        <w:rPr>
          <w:b/>
          <w:lang w:val="en-US"/>
        </w:rPr>
        <w:tab/>
        <w:t>On Acceptance:</w:t>
      </w:r>
    </w:p>
    <w:p w:rsidR="00CE06BB" w:rsidRPr="00CE06BB" w:rsidRDefault="00CE06BB" w:rsidP="00CE06BB">
      <w:pPr>
        <w:pStyle w:val="Default"/>
        <w:jc w:val="both"/>
        <w:rPr>
          <w:lang w:val="en-US"/>
        </w:rPr>
      </w:pPr>
    </w:p>
    <w:p w:rsidR="00CE06BB" w:rsidRPr="0071434A" w:rsidRDefault="00CE06BB" w:rsidP="00CE06BB">
      <w:pPr>
        <w:pStyle w:val="Default"/>
        <w:jc w:val="both"/>
        <w:rPr>
          <w:lang w:val="en-US"/>
        </w:rPr>
      </w:pPr>
      <w:r w:rsidRPr="00CE06BB">
        <w:rPr>
          <w:lang w:val="en-US"/>
        </w:rPr>
        <w:t>Balance 20 % payment would be made against ‘Final Acceptance Certificate’ as per the format at Annexure-VIII to be issued by the consignee accompanied by installation and commissioning certificate wherever applicable, subject to recoveries, if any.</w:t>
      </w:r>
    </w:p>
    <w:p w:rsidR="0071434A" w:rsidRPr="0071434A" w:rsidRDefault="0071434A" w:rsidP="0071434A">
      <w:pPr>
        <w:pStyle w:val="Default"/>
        <w:tabs>
          <w:tab w:val="left" w:pos="2076"/>
        </w:tabs>
        <w:jc w:val="both"/>
        <w:rPr>
          <w:lang w:val="en-US"/>
        </w:rPr>
      </w:pPr>
      <w:r w:rsidRPr="0071434A">
        <w:rPr>
          <w:lang w:val="en-US"/>
        </w:rPr>
        <w:tab/>
      </w:r>
    </w:p>
    <w:p w:rsidR="005014A0" w:rsidRDefault="00E65058">
      <w:pPr>
        <w:pStyle w:val="List5"/>
        <w:ind w:left="0" w:firstLine="0"/>
        <w:rPr>
          <w:b/>
        </w:rPr>
      </w:pPr>
      <w:r>
        <w:rPr>
          <w:b/>
        </w:rPr>
        <w:t>8</w:t>
      </w:r>
      <w:r w:rsidR="005014A0">
        <w:rPr>
          <w:b/>
        </w:rPr>
        <w:t>.2</w:t>
      </w:r>
      <w:r w:rsidR="005014A0">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E65058">
      <w:pPr>
        <w:pStyle w:val="List3"/>
        <w:ind w:left="0" w:firstLine="0"/>
        <w:jc w:val="both"/>
      </w:pPr>
      <w:r>
        <w:rPr>
          <w:b/>
          <w:bCs/>
        </w:rPr>
        <w:t>8</w:t>
      </w:r>
      <w:r w:rsidR="005014A0">
        <w:rPr>
          <w:b/>
          <w:bCs/>
        </w:rPr>
        <w:t>.3Payment Procedure:</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p>
    <w:p w:rsidR="005014A0" w:rsidRDefault="00E65058">
      <w:pPr>
        <w:jc w:val="both"/>
      </w:pPr>
      <w:r>
        <w:rPr>
          <w:b/>
          <w:bCs/>
        </w:rPr>
        <w:t>9</w:t>
      </w:r>
      <w:r w:rsidR="005014A0">
        <w:rPr>
          <w:b/>
          <w:bCs/>
        </w:rPr>
        <w:t>.0</w:t>
      </w:r>
      <w:r w:rsidR="005014A0">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B03A4B">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t>1</w:t>
      </w:r>
      <w:r w:rsidR="00E65058">
        <w:rPr>
          <w:b/>
          <w:bCs/>
        </w:rPr>
        <w:t>0</w:t>
      </w:r>
      <w:r>
        <w:rPr>
          <w:b/>
          <w:bCs/>
        </w:rPr>
        <w:t>.0</w:t>
      </w:r>
      <w:r>
        <w:rPr>
          <w:b/>
          <w:bCs/>
        </w:rPr>
        <w:tab/>
        <w:t>EARNEST MONEY DEPOSIT (EMD):</w:t>
      </w:r>
    </w:p>
    <w:p w:rsidR="005014A0" w:rsidRDefault="005014A0">
      <w:pPr>
        <w:jc w:val="both"/>
        <w:rPr>
          <w:b/>
          <w:bCs/>
        </w:rPr>
      </w:pPr>
    </w:p>
    <w:p w:rsidR="005014A0" w:rsidRDefault="005014A0" w:rsidP="00CF2943">
      <w:pPr>
        <w:numPr>
          <w:ilvl w:val="0"/>
          <w:numId w:val="2"/>
        </w:numPr>
        <w:tabs>
          <w:tab w:val="clear" w:pos="1440"/>
        </w:tabs>
        <w:ind w:left="1200" w:hanging="480"/>
        <w:jc w:val="both"/>
      </w:pPr>
      <w:r>
        <w:t xml:space="preserve">Tenderer shall furnish along with its tender, earnest money for an amount </w:t>
      </w:r>
      <w:r w:rsidR="00A550E2">
        <w:t xml:space="preserve">of </w:t>
      </w:r>
      <w:proofErr w:type="spellStart"/>
      <w:r w:rsidR="00CF2943">
        <w:t>Rs</w:t>
      </w:r>
      <w:proofErr w:type="spellEnd"/>
      <w:r w:rsidR="00CF2943">
        <w:t xml:space="preserve"> </w:t>
      </w:r>
      <w:r w:rsidR="00E3164D">
        <w:t>8</w:t>
      </w:r>
      <w:r w:rsidR="00CF2943">
        <w:t xml:space="preserve">000 ( Rupees </w:t>
      </w:r>
      <w:r w:rsidR="00E3164D">
        <w:t>Eight</w:t>
      </w:r>
      <w:r w:rsidR="000D5A07">
        <w:t xml:space="preserve"> </w:t>
      </w:r>
      <w:r w:rsidR="00CF2943">
        <w:t xml:space="preserve"> thousand</w:t>
      </w:r>
      <w:r w:rsidR="000D5A07">
        <w:t xml:space="preserve"> only</w:t>
      </w:r>
      <w:r w:rsidR="00CF2943">
        <w:t xml:space="preserve"> )</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 xml:space="preserve">in the form of a Demand Draft of a scheduled bank issued in favor of HLL </w:t>
      </w:r>
      <w:proofErr w:type="spellStart"/>
      <w:r w:rsidR="00216ADD" w:rsidRPr="00CD7536">
        <w:rPr>
          <w:rFonts w:asciiTheme="minorBidi" w:hAnsiTheme="minorBidi" w:cstheme="minorBidi"/>
        </w:rPr>
        <w:t>Lifecare</w:t>
      </w:r>
      <w:proofErr w:type="spellEnd"/>
      <w:r w:rsidR="00216ADD" w:rsidRPr="00CD7536">
        <w:rPr>
          <w:rFonts w:asciiTheme="minorBidi" w:hAnsiTheme="minorBidi" w:cstheme="minorBidi"/>
        </w:rPr>
        <w:t xml:space="preserve"> LTD ,HLL </w:t>
      </w:r>
      <w:proofErr w:type="spellStart"/>
      <w:r w:rsidR="00216ADD" w:rsidRPr="00CD7536">
        <w:rPr>
          <w:rFonts w:asciiTheme="minorBidi" w:hAnsiTheme="minorBidi" w:cstheme="minorBidi"/>
        </w:rPr>
        <w:t>Bhavan</w:t>
      </w:r>
      <w:proofErr w:type="spellEnd"/>
      <w:r w:rsidR="00216ADD" w:rsidRPr="00CD7536">
        <w:rPr>
          <w:rFonts w:asciiTheme="minorBidi" w:hAnsiTheme="minorBidi" w:cstheme="minorBidi"/>
        </w:rPr>
        <w:t xml:space="preserve">, </w:t>
      </w:r>
      <w:proofErr w:type="spellStart"/>
      <w:r w:rsidR="00216ADD" w:rsidRPr="00CD7536">
        <w:rPr>
          <w:rFonts w:asciiTheme="minorBidi" w:hAnsiTheme="minorBidi" w:cstheme="minorBidi"/>
        </w:rPr>
        <w:t>Poojappura</w:t>
      </w:r>
      <w:proofErr w:type="spellEnd"/>
      <w:r w:rsidR="00216ADD" w:rsidRPr="00CD7536">
        <w:rPr>
          <w:rFonts w:asciiTheme="minorBidi" w:hAnsiTheme="minorBidi" w:cstheme="minorBidi"/>
        </w:rPr>
        <w:t>,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E65058">
        <w:rPr>
          <w:rFonts w:ascii="Times New Roman" w:hAnsi="Times New Roman" w:cs="Times New Roman"/>
        </w:rPr>
        <w:t>1</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w:t>
      </w:r>
      <w:proofErr w:type="spellStart"/>
      <w:r>
        <w:t>etc</w:t>
      </w:r>
      <w:proofErr w:type="spellEnd"/>
      <w:r>
        <w:t xml:space="preserve"> and Manufacturers price list, if any, must accompany the quotation in </w:t>
      </w:r>
      <w:r>
        <w:rPr>
          <w:b/>
          <w:bCs/>
          <w:u w:val="single"/>
        </w:rPr>
        <w:t>Envelope 1</w:t>
      </w:r>
      <w:r>
        <w:t>.  Leaflets,</w:t>
      </w:r>
      <w:r w:rsidR="00B03A4B">
        <w:t xml:space="preserve"> </w:t>
      </w:r>
      <w:r>
        <w:t xml:space="preserve">pamphlets, etc. shall be taken for information purpose only </w:t>
      </w:r>
      <w:proofErr w:type="gramStart"/>
      <w:r>
        <w:t>and  shall</w:t>
      </w:r>
      <w:proofErr w:type="gramEnd"/>
      <w:r>
        <w:t xml:space="preserve"> not form the part of the contract.</w:t>
      </w:r>
    </w:p>
    <w:p w:rsidR="005014A0" w:rsidRDefault="005014A0">
      <w:pPr>
        <w:jc w:val="both"/>
        <w:rPr>
          <w:u w:val="single"/>
        </w:rPr>
      </w:pPr>
    </w:p>
    <w:p w:rsidR="005014A0" w:rsidRDefault="005014A0">
      <w:pPr>
        <w:jc w:val="both"/>
        <w:rPr>
          <w:b/>
          <w:bCs/>
        </w:rPr>
      </w:pPr>
      <w:r>
        <w:rPr>
          <w:b/>
          <w:bCs/>
        </w:rPr>
        <w:t>1</w:t>
      </w:r>
      <w:r w:rsidR="00E65058">
        <w:rPr>
          <w:b/>
          <w:bCs/>
        </w:rPr>
        <w:t>2</w:t>
      </w:r>
      <w:r>
        <w:rPr>
          <w:b/>
          <w:bCs/>
        </w:rPr>
        <w:t>.0     WARRANTY:</w:t>
      </w:r>
    </w:p>
    <w:p w:rsidR="005014A0" w:rsidRDefault="005014A0">
      <w:pPr>
        <w:jc w:val="both"/>
        <w:rPr>
          <w:b/>
          <w:bCs/>
        </w:rPr>
      </w:pPr>
    </w:p>
    <w:p w:rsidR="005014A0" w:rsidRDefault="005014A0">
      <w:pPr>
        <w:ind w:left="720" w:hanging="480"/>
        <w:jc w:val="both"/>
        <w:rPr>
          <w:bCs/>
        </w:rPr>
      </w:pPr>
      <w:r>
        <w:rPr>
          <w:bCs/>
        </w:rPr>
        <w:t>1</w:t>
      </w:r>
      <w:r w:rsidR="00E65058">
        <w:rPr>
          <w:bCs/>
        </w:rPr>
        <w:t>2</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lastRenderedPageBreak/>
        <w:t>1</w:t>
      </w:r>
      <w:r w:rsidR="00E65058">
        <w:rPr>
          <w:rFonts w:ascii="Times New Roman" w:hAnsi="Times New Roman" w:cs="Times New Roman"/>
          <w:b/>
          <w:bCs w:val="0"/>
        </w:rPr>
        <w:t>3</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 xml:space="preserve">ten </w:t>
      </w:r>
      <w:proofErr w:type="spellStart"/>
      <w:r w:rsidR="005014A0">
        <w:rPr>
          <w:b/>
          <w:bCs/>
          <w:color w:val="auto"/>
        </w:rPr>
        <w:t>percent</w:t>
      </w:r>
      <w:proofErr w:type="spellEnd"/>
      <w:r w:rsidR="005014A0">
        <w:rPr>
          <w:b/>
          <w:bCs/>
          <w:color w:val="auto"/>
        </w:rPr>
        <w:t xml:space="preserve">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w:t>
      </w:r>
      <w:proofErr w:type="spellStart"/>
      <w:r w:rsidR="005014A0">
        <w:rPr>
          <w:color w:val="auto"/>
        </w:rPr>
        <w:t>Proforma</w:t>
      </w:r>
      <w:proofErr w:type="spellEnd"/>
      <w:r w:rsidR="005014A0">
        <w:rPr>
          <w:color w:val="auto"/>
        </w:rPr>
        <w:t xml:space="preserve">.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71434A" w:rsidP="0071434A">
      <w:pPr>
        <w:tabs>
          <w:tab w:val="left" w:pos="6720"/>
        </w:tabs>
        <w:ind w:left="720" w:hanging="720"/>
        <w:jc w:val="both"/>
      </w:pPr>
      <w:r>
        <w:tab/>
      </w:r>
      <w:r>
        <w:tab/>
      </w:r>
    </w:p>
    <w:p w:rsidR="0071434A" w:rsidRDefault="0071434A" w:rsidP="0071434A">
      <w:pPr>
        <w:tabs>
          <w:tab w:val="left" w:pos="6720"/>
        </w:tabs>
        <w:ind w:left="720" w:hanging="720"/>
        <w:jc w:val="both"/>
      </w:pPr>
    </w:p>
    <w:p w:rsidR="005014A0" w:rsidRDefault="005014A0">
      <w:pPr>
        <w:ind w:right="90"/>
        <w:jc w:val="both"/>
      </w:pPr>
      <w:r>
        <w:rPr>
          <w:b/>
        </w:rPr>
        <w:t xml:space="preserve">  1</w:t>
      </w:r>
      <w:r w:rsidR="00E65058">
        <w:rPr>
          <w:b/>
        </w:rPr>
        <w:t>4</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Pr>
          <w:b/>
        </w:rPr>
        <w:t>1</w:t>
      </w:r>
      <w:r w:rsidR="00E65058">
        <w:rPr>
          <w:b/>
        </w:rPr>
        <w:t>5</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E65058">
        <w:rPr>
          <w:bCs/>
        </w:rPr>
        <w:t>5</w:t>
      </w:r>
      <w:r w:rsidRPr="006415B1">
        <w:rPr>
          <w:bCs/>
        </w:rPr>
        <w:t xml:space="preserve">.1If dispute or difference of any kind shall arise between the </w:t>
      </w:r>
      <w:r w:rsidR="00F63ADD">
        <w:rPr>
          <w:bCs/>
        </w:rPr>
        <w:t xml:space="preserve">HLL </w:t>
      </w:r>
      <w:proofErr w:type="spellStart"/>
      <w:r w:rsidR="00F63ADD" w:rsidRPr="006415B1">
        <w:rPr>
          <w:bCs/>
        </w:rPr>
        <w:t>and</w:t>
      </w:r>
      <w:r w:rsidR="00174745">
        <w:rPr>
          <w:bCs/>
        </w:rPr>
        <w:t>t</w:t>
      </w:r>
      <w:r w:rsidRPr="006415B1">
        <w:rPr>
          <w:bCs/>
        </w:rPr>
        <w:t>he</w:t>
      </w:r>
      <w:proofErr w:type="spellEnd"/>
      <w:r w:rsidRPr="006415B1">
        <w:rPr>
          <w:bCs/>
        </w:rPr>
        <w:t xml:space="preserve"> supplier in connection with </w:t>
      </w:r>
      <w:proofErr w:type="gramStart"/>
      <w:r w:rsidRPr="006415B1">
        <w:rPr>
          <w:bCs/>
        </w:rPr>
        <w:t>or</w:t>
      </w:r>
      <w:proofErr w:type="gramEnd"/>
      <w:r w:rsidRPr="006415B1">
        <w:rPr>
          <w:bCs/>
        </w:rPr>
        <w:t xml:space="preserve">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w:t>
      </w:r>
      <w:r w:rsidR="00E65058">
        <w:rPr>
          <w:bCs/>
        </w:rPr>
        <w:t xml:space="preserve"> </w:t>
      </w:r>
      <w:r w:rsidRPr="006415B1">
        <w:rPr>
          <w:bCs/>
        </w:rPr>
        <w:t xml:space="preserve"> 1</w:t>
      </w:r>
      <w:r w:rsidR="00E65058">
        <w:rPr>
          <w:bCs/>
        </w:rPr>
        <w:t>5</w:t>
      </w:r>
      <w:r w:rsidRPr="006415B1">
        <w:rPr>
          <w:bCs/>
        </w:rPr>
        <w:t xml:space="preserve">.2If the parties fail to resolve their dispute or difference by such mutual consultation within 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India.</w:t>
      </w:r>
      <w:r w:rsidR="00174745">
        <w:rPr>
          <w:bCs/>
        </w:rPr>
        <w:t xml:space="preserve"> S</w:t>
      </w:r>
      <w:r w:rsidRPr="006415B1">
        <w:rPr>
          <w:bCs/>
        </w:rPr>
        <w:t>uch dispute or difference shall be referred to the sole arbitrat</w:t>
      </w:r>
      <w:r w:rsidR="007841FF">
        <w:rPr>
          <w:bCs/>
        </w:rPr>
        <w:t>or</w:t>
      </w:r>
      <w:r w:rsidR="00B03A4B">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E65058" w:rsidP="00174745">
      <w:pPr>
        <w:ind w:left="720" w:hanging="480"/>
        <w:jc w:val="both"/>
        <w:rPr>
          <w:b/>
        </w:rPr>
      </w:pPr>
      <w:r>
        <w:rPr>
          <w:bCs/>
        </w:rPr>
        <w:t xml:space="preserve">     </w:t>
      </w:r>
      <w:r w:rsidR="006415B1" w:rsidRPr="006415B1">
        <w:rPr>
          <w:bCs/>
        </w:rPr>
        <w:t>1</w:t>
      </w:r>
      <w:r>
        <w:rPr>
          <w:bCs/>
        </w:rPr>
        <w:t>5</w:t>
      </w:r>
      <w:r w:rsidR="006415B1" w:rsidRPr="006415B1">
        <w:rPr>
          <w:bCs/>
        </w:rPr>
        <w:t>.3</w:t>
      </w:r>
      <w:proofErr w:type="gramStart"/>
      <w:r w:rsidR="006415B1" w:rsidRPr="006415B1">
        <w:rPr>
          <w:bCs/>
        </w:rPr>
        <w:t>.Venue</w:t>
      </w:r>
      <w:proofErr w:type="gramEnd"/>
      <w:r w:rsidR="006415B1" w:rsidRPr="006415B1">
        <w:rPr>
          <w:bCs/>
        </w:rPr>
        <w:t xml:space="preserve"> of Arbitration: The venue of arbitration shall be </w:t>
      </w:r>
      <w:proofErr w:type="spellStart"/>
      <w:r w:rsidR="00985541" w:rsidRPr="00985541">
        <w:rPr>
          <w:b/>
        </w:rPr>
        <w:t>Bangalore</w:t>
      </w:r>
      <w:r>
        <w:rPr>
          <w:b/>
        </w:rPr>
        <w:t>,</w:t>
      </w:r>
      <w:r w:rsidR="006415B1" w:rsidRPr="006415B1">
        <w:rPr>
          <w:bCs/>
        </w:rPr>
        <w:t>India</w:t>
      </w:r>
      <w:proofErr w:type="spellEnd"/>
      <w:r w:rsidR="006415B1"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E65058">
        <w:rPr>
          <w:b/>
          <w:bCs/>
        </w:rPr>
        <w:t>6</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E65058">
        <w:rPr>
          <w:b/>
          <w:bCs/>
        </w:rPr>
        <w:t>7</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w:t>
      </w:r>
      <w:r w:rsidR="00E65058">
        <w:rPr>
          <w:b/>
          <w:bCs/>
        </w:rPr>
        <w:t>8</w:t>
      </w:r>
      <w:r w:rsidR="005014A0">
        <w:rPr>
          <w:b/>
          <w:bCs/>
        </w:rPr>
        <w:t xml:space="preserve">.0    </w:t>
      </w:r>
      <w:r w:rsidR="005014A0">
        <w:t>HLL reserves the right to reject or accept any or all tender(s) without assigning any reason or to place the order for part or full quantity</w:t>
      </w:r>
      <w:r w:rsidR="00736930">
        <w:t xml:space="preserve"> or to increase the quantity</w:t>
      </w:r>
      <w:r w:rsidR="005014A0">
        <w:t xml:space="preserve">. </w:t>
      </w: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1434A" w:rsidRDefault="0071434A" w:rsidP="00417DF6">
      <w:pPr>
        <w:tabs>
          <w:tab w:val="left" w:pos="720"/>
        </w:tabs>
        <w:ind w:left="720" w:hanging="578"/>
        <w:jc w:val="both"/>
      </w:pPr>
    </w:p>
    <w:p w:rsidR="005014A0" w:rsidRDefault="00E65058" w:rsidP="00543E94">
      <w:pPr>
        <w:rPr>
          <w:b/>
          <w:bCs/>
        </w:rPr>
      </w:pPr>
      <w:r>
        <w:rPr>
          <w:b/>
          <w:bCs/>
        </w:rPr>
        <w:t>19</w:t>
      </w:r>
      <w:r w:rsidR="005014A0">
        <w:rPr>
          <w:b/>
          <w:bCs/>
        </w:rPr>
        <w:t>.0    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 xml:space="preserve">should </w:t>
            </w:r>
            <w:proofErr w:type="spellStart"/>
            <w:r>
              <w:t>besent</w:t>
            </w:r>
            <w:proofErr w:type="spellEnd"/>
            <w:r>
              <w:t xml:space="preserve"> to the address   given below:</w:t>
            </w:r>
          </w:p>
          <w:p w:rsidR="00D7184B" w:rsidRPr="00D7184B" w:rsidRDefault="00D7184B" w:rsidP="00D7184B">
            <w:pPr>
              <w:ind w:left="1332"/>
              <w:jc w:val="both"/>
              <w:rPr>
                <w:b/>
                <w:bCs/>
              </w:rPr>
            </w:pPr>
            <w:r w:rsidRPr="00D7184B">
              <w:rPr>
                <w:b/>
                <w:bCs/>
              </w:rPr>
              <w:t>Group Head (HCS),</w:t>
            </w:r>
          </w:p>
          <w:p w:rsidR="00D7184B" w:rsidRPr="00D7184B" w:rsidRDefault="00D7184B" w:rsidP="00D7184B">
            <w:pPr>
              <w:ind w:left="1332"/>
              <w:jc w:val="both"/>
              <w:rPr>
                <w:b/>
                <w:bCs/>
              </w:rPr>
            </w:pPr>
            <w:r w:rsidRPr="00D7184B">
              <w:rPr>
                <w:b/>
                <w:bCs/>
              </w:rPr>
              <w:t xml:space="preserve">HLL LIFECARE LTD </w:t>
            </w:r>
          </w:p>
          <w:p w:rsidR="00D7184B" w:rsidRPr="00D7184B" w:rsidRDefault="00D7184B" w:rsidP="00D7184B">
            <w:pPr>
              <w:ind w:left="1332"/>
              <w:jc w:val="both"/>
              <w:rPr>
                <w:b/>
                <w:bCs/>
              </w:rPr>
            </w:pPr>
            <w:r w:rsidRPr="00D7184B">
              <w:rPr>
                <w:b/>
                <w:bCs/>
              </w:rPr>
              <w:t xml:space="preserve">32/1/1, 3rd Floor </w:t>
            </w:r>
            <w:r w:rsidR="000D5A07">
              <w:rPr>
                <w:b/>
                <w:bCs/>
              </w:rPr>
              <w:t>,</w:t>
            </w:r>
            <w:proofErr w:type="spellStart"/>
            <w:r w:rsidR="000D5A07">
              <w:rPr>
                <w:b/>
                <w:bCs/>
              </w:rPr>
              <w:t>Kuvempu</w:t>
            </w:r>
            <w:proofErr w:type="spellEnd"/>
            <w:r w:rsidR="000D5A07">
              <w:rPr>
                <w:b/>
                <w:bCs/>
              </w:rPr>
              <w:t xml:space="preserve"> coffee board layout</w:t>
            </w:r>
          </w:p>
          <w:p w:rsidR="00D7184B" w:rsidRPr="00D7184B" w:rsidRDefault="00D7184B" w:rsidP="00D7184B">
            <w:pPr>
              <w:ind w:left="1332"/>
              <w:jc w:val="both"/>
              <w:rPr>
                <w:b/>
                <w:bCs/>
              </w:rPr>
            </w:pPr>
            <w:proofErr w:type="spellStart"/>
            <w:r w:rsidRPr="00D7184B">
              <w:rPr>
                <w:b/>
                <w:bCs/>
              </w:rPr>
              <w:t>Kempapura</w:t>
            </w:r>
            <w:proofErr w:type="spellEnd"/>
            <w:r w:rsidR="000D5A07">
              <w:rPr>
                <w:b/>
                <w:bCs/>
              </w:rPr>
              <w:t xml:space="preserve">, </w:t>
            </w:r>
            <w:proofErr w:type="spellStart"/>
            <w:r w:rsidR="000D5A07">
              <w:rPr>
                <w:b/>
                <w:bCs/>
              </w:rPr>
              <w:t>Hebbal</w:t>
            </w:r>
            <w:proofErr w:type="spellEnd"/>
          </w:p>
          <w:p w:rsidR="00D7184B" w:rsidRDefault="000D5A07" w:rsidP="00D7184B">
            <w:pPr>
              <w:ind w:left="590"/>
              <w:rPr>
                <w:b/>
                <w:bCs/>
              </w:rPr>
            </w:pPr>
            <w:r>
              <w:rPr>
                <w:b/>
                <w:bCs/>
              </w:rPr>
              <w:t xml:space="preserve">             </w:t>
            </w:r>
            <w:r w:rsidR="00D7184B" w:rsidRPr="00D7184B">
              <w:rPr>
                <w:b/>
                <w:bCs/>
              </w:rPr>
              <w:t>Bangalore- 560024.  Ph:080 23626201</w:t>
            </w:r>
          </w:p>
          <w:p w:rsidR="00D7184B" w:rsidRDefault="00D7184B" w:rsidP="00D7184B">
            <w:pPr>
              <w:ind w:left="590"/>
              <w:rPr>
                <w:b/>
                <w:bCs/>
              </w:rPr>
            </w:pPr>
          </w:p>
          <w:p w:rsidR="005014A0" w:rsidRDefault="005014A0" w:rsidP="00D7184B">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w:t>
            </w:r>
            <w:proofErr w:type="spellStart"/>
            <w:r>
              <w:t>superscribed</w:t>
            </w:r>
            <w:proofErr w:type="spellEnd"/>
            <w:r>
              <w:t xml:space="preserve">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w:t>
            </w:r>
            <w:proofErr w:type="spellStart"/>
            <w:r>
              <w:t>superscribed</w:t>
            </w:r>
            <w:proofErr w:type="spellEnd"/>
            <w:r>
              <w:t xml:space="preserve">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w:t>
            </w:r>
            <w:proofErr w:type="spellStart"/>
            <w:r>
              <w:t>superscribed</w:t>
            </w:r>
            <w:proofErr w:type="spellEnd"/>
            <w:r>
              <w:t xml:space="preserve">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E3164D">
              <w:rPr>
                <w:b/>
                <w:bCs/>
              </w:rPr>
              <w:t>13</w:t>
            </w:r>
            <w:r w:rsidR="00706FA4" w:rsidRPr="009A6926">
              <w:rPr>
                <w:b/>
                <w:bCs/>
              </w:rPr>
              <w:t>/0</w:t>
            </w:r>
            <w:r w:rsidR="00E3164D">
              <w:rPr>
                <w:b/>
                <w:bCs/>
              </w:rPr>
              <w:t>9</w:t>
            </w:r>
            <w:r w:rsidR="00706FA4" w:rsidRPr="009A6926">
              <w:rPr>
                <w:b/>
                <w:bCs/>
              </w:rPr>
              <w:t>/201</w:t>
            </w:r>
            <w:r w:rsidR="00F43656">
              <w:rPr>
                <w:b/>
                <w:bCs/>
              </w:rPr>
              <w:t>3</w:t>
            </w:r>
            <w:r w:rsidRPr="009A6926">
              <w:rPr>
                <w:b/>
                <w:bCs/>
              </w:rPr>
              <w:t xml:space="preserve"> up</w:t>
            </w:r>
            <w:r w:rsidR="00142C04">
              <w:rPr>
                <w:b/>
                <w:bCs/>
              </w:rPr>
              <w:t xml:space="preserve"> </w:t>
            </w:r>
            <w:r w:rsidRPr="009A6926">
              <w:rPr>
                <w:b/>
                <w:bCs/>
              </w:rPr>
              <w:t xml:space="preserve">to </w:t>
            </w:r>
            <w:r w:rsidR="00227AB2">
              <w:rPr>
                <w:b/>
                <w:bCs/>
              </w:rPr>
              <w:t>1</w:t>
            </w:r>
            <w:r w:rsidR="008564B8">
              <w:rPr>
                <w:b/>
                <w:bCs/>
              </w:rPr>
              <w:t>2.</w:t>
            </w:r>
            <w:r w:rsidR="00227AB2">
              <w:rPr>
                <w:b/>
                <w:bCs/>
              </w:rPr>
              <w:t>0</w:t>
            </w:r>
            <w:r w:rsidR="008564B8">
              <w:rPr>
                <w:b/>
                <w:bCs/>
              </w:rPr>
              <w:t>0</w:t>
            </w:r>
            <w:r w:rsidRPr="009A6926">
              <w:rPr>
                <w:b/>
                <w:bCs/>
              </w:rPr>
              <w:t>pm</w:t>
            </w:r>
            <w:r>
              <w:t xml:space="preserve">. Technical bids shall be opened on the same day at </w:t>
            </w:r>
            <w:r w:rsidR="00227AB2">
              <w:t>2</w:t>
            </w:r>
            <w:r w:rsidR="002C3844" w:rsidRPr="00762379">
              <w:rPr>
                <w:b/>
                <w:bCs/>
              </w:rPr>
              <w:t xml:space="preserve">.00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p>
          <w:p w:rsidR="005014A0" w:rsidRDefault="005014A0" w:rsidP="00A23FF5">
            <w:pPr>
              <w:numPr>
                <w:ilvl w:val="0"/>
                <w:numId w:val="8"/>
              </w:numPr>
              <w:tabs>
                <w:tab w:val="clear" w:pos="360"/>
              </w:tabs>
              <w:ind w:left="732" w:hanging="480"/>
              <w:jc w:val="both"/>
            </w:pPr>
            <w:proofErr w:type="spellStart"/>
            <w:r>
              <w:rPr>
                <w:b/>
                <w:bCs/>
              </w:rPr>
              <w:t>VALIDITY:</w:t>
            </w:r>
            <w:r>
              <w:t>The</w:t>
            </w:r>
            <w:proofErr w:type="spellEnd"/>
            <w:r>
              <w:t xml:space="preserv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w:t>
            </w:r>
            <w:proofErr w:type="spellStart"/>
            <w:r>
              <w:t>herein.</w:t>
            </w:r>
            <w:r w:rsidR="004A3D2B">
              <w:t>The</w:t>
            </w:r>
            <w:proofErr w:type="spellEnd"/>
            <w:r w:rsidR="004A3D2B">
              <w:t xml:space="preserv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rsidR="00F437EF">
              <w:t xml:space="preserve">Any eligible bidder, who did not receive this enquiry, may download the same from the website </w:t>
            </w:r>
            <w:hyperlink r:id="rId13" w:history="1">
              <w:r w:rsidR="00F437EF" w:rsidRPr="00F82D7D">
                <w:rPr>
                  <w:rStyle w:val="Hyperlink"/>
                </w:rPr>
                <w:t>www.lifecarehll.com</w:t>
              </w:r>
            </w:hyperlink>
            <w:r w:rsidR="00F437EF">
              <w:t xml:space="preserve"> and</w:t>
            </w:r>
            <w:r w:rsidR="00543E94">
              <w:t xml:space="preserve">/or www.nib.gov.inand </w:t>
            </w:r>
            <w:r w:rsidR="00F437EF">
              <w:t>submit their offer.</w:t>
            </w:r>
          </w:p>
        </w:tc>
      </w:tr>
    </w:tbl>
    <w:p w:rsidR="005014A0" w:rsidRDefault="005014A0">
      <w:pPr>
        <w:ind w:left="360"/>
        <w:jc w:val="right"/>
        <w:rPr>
          <w:b/>
        </w:rPr>
      </w:pPr>
      <w:r>
        <w:rPr>
          <w:bCs/>
        </w:rPr>
        <w:tab/>
        <w:t>For and on behalf of</w:t>
      </w:r>
      <w:r>
        <w:rPr>
          <w:b/>
        </w:rPr>
        <w:t xml:space="preserve"> HLL </w:t>
      </w:r>
      <w:proofErr w:type="spellStart"/>
      <w:r>
        <w:rPr>
          <w:b/>
        </w:rPr>
        <w:t>Lifecare</w:t>
      </w:r>
      <w:proofErr w:type="spellEnd"/>
      <w:r>
        <w:rPr>
          <w:b/>
        </w:rPr>
        <w:t xml:space="preserv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E3164D" w:rsidRDefault="00E3164D">
      <w:pPr>
        <w:pStyle w:val="Footer"/>
        <w:tabs>
          <w:tab w:val="clear" w:pos="4320"/>
          <w:tab w:val="clear" w:pos="8640"/>
        </w:tabs>
        <w:jc w:val="right"/>
        <w:rPr>
          <w:b/>
          <w:bCs/>
          <w:u w:val="single"/>
        </w:rPr>
      </w:pPr>
    </w:p>
    <w:p w:rsidR="005014A0" w:rsidRDefault="005014A0" w:rsidP="00E3164D">
      <w:pPr>
        <w:pStyle w:val="Footer"/>
        <w:tabs>
          <w:tab w:val="clear" w:pos="4320"/>
          <w:tab w:val="clear" w:pos="8640"/>
        </w:tabs>
        <w:jc w:val="center"/>
        <w:rPr>
          <w:b/>
          <w:bCs/>
          <w:u w:val="single"/>
        </w:rPr>
      </w:pPr>
      <w:r>
        <w:rPr>
          <w:b/>
          <w:bCs/>
          <w:u w:val="single"/>
        </w:rPr>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BA1DCD">
            <w:pPr>
              <w:rPr>
                <w:b/>
                <w:bCs/>
              </w:rPr>
            </w:pPr>
            <w:r w:rsidRPr="009A6926">
              <w:rPr>
                <w:b/>
                <w:bCs/>
              </w:rPr>
              <w:t xml:space="preserve">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BA1DCD">
            <w:pPr>
              <w:rPr>
                <w:b/>
                <w:bCs/>
              </w:rPr>
            </w:pPr>
            <w:r w:rsidRPr="009A6926">
              <w:rPr>
                <w:b/>
                <w:bCs/>
              </w:rPr>
              <w:t>E.M.D. Amount (</w:t>
            </w:r>
            <w:r w:rsidR="00BA1DCD">
              <w:rPr>
                <w:b/>
                <w:bCs/>
              </w:rPr>
              <w:t>INR</w:t>
            </w:r>
            <w:r w:rsidRPr="009A6926">
              <w:rPr>
                <w:b/>
                <w:bCs/>
              </w:rPr>
              <w:t>)</w:t>
            </w:r>
          </w:p>
        </w:tc>
      </w:tr>
      <w:tr w:rsidR="002F157D" w:rsidRPr="009A6926" w:rsidTr="00B40905">
        <w:trPr>
          <w:trHeight w:val="266"/>
        </w:trPr>
        <w:tc>
          <w:tcPr>
            <w:tcW w:w="2177" w:type="dxa"/>
            <w:tcBorders>
              <w:top w:val="nil"/>
              <w:left w:val="single" w:sz="8" w:space="0" w:color="auto"/>
              <w:bottom w:val="single" w:sz="4" w:space="0" w:color="auto"/>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E3164D" w:rsidP="00C4125D">
            <w:pPr>
              <w:rPr>
                <w:b/>
                <w:bCs/>
              </w:rPr>
            </w:pPr>
            <w:r>
              <w:rPr>
                <w:b/>
                <w:bCs/>
              </w:rPr>
              <w:t>Elisa Reader &amp; Washer</w:t>
            </w:r>
          </w:p>
        </w:tc>
        <w:tc>
          <w:tcPr>
            <w:tcW w:w="1965" w:type="dxa"/>
            <w:tcBorders>
              <w:top w:val="nil"/>
              <w:left w:val="nil"/>
              <w:bottom w:val="single" w:sz="4" w:space="0" w:color="auto"/>
              <w:right w:val="single" w:sz="4" w:space="0" w:color="auto"/>
            </w:tcBorders>
            <w:shd w:val="clear" w:color="auto" w:fill="auto"/>
            <w:vAlign w:val="center"/>
          </w:tcPr>
          <w:p w:rsidR="00290468" w:rsidRDefault="00290468" w:rsidP="009A6926">
            <w:pPr>
              <w:rPr>
                <w:b/>
                <w:bCs/>
              </w:rPr>
            </w:pPr>
          </w:p>
          <w:p w:rsidR="00290468" w:rsidRDefault="00290468" w:rsidP="009A6926">
            <w:pPr>
              <w:rPr>
                <w:b/>
                <w:bCs/>
              </w:rPr>
            </w:pPr>
          </w:p>
          <w:p w:rsidR="002F157D" w:rsidRPr="009A6926" w:rsidRDefault="00C4125D" w:rsidP="009A6926">
            <w:pPr>
              <w:rPr>
                <w:b/>
                <w:bCs/>
              </w:rPr>
            </w:pPr>
            <w:r>
              <w:rPr>
                <w:b/>
                <w:bCs/>
              </w:rPr>
              <w:t>1</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E3164D" w:rsidP="009A6926">
            <w:pPr>
              <w:rPr>
                <w:b/>
                <w:bCs/>
              </w:rPr>
            </w:pPr>
            <w:r>
              <w:rPr>
                <w:b/>
                <w:bCs/>
              </w:rPr>
              <w:t>8</w:t>
            </w:r>
            <w:r w:rsidR="00C4125D">
              <w:rPr>
                <w:b/>
                <w:bCs/>
              </w:rPr>
              <w:t>000/-</w:t>
            </w:r>
          </w:p>
        </w:tc>
      </w:tr>
    </w:tbl>
    <w:p w:rsidR="002F157D" w:rsidRDefault="002F157D" w:rsidP="009A6926">
      <w:pPr>
        <w:rPr>
          <w:b/>
          <w:bCs/>
        </w:rPr>
      </w:pP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BA1DCD">
        <w:rPr>
          <w:color w:val="auto"/>
        </w:rPr>
        <w:t>15</w:t>
      </w:r>
      <w:r w:rsidR="0063109C">
        <w:rPr>
          <w:color w:val="auto"/>
        </w:rPr>
        <w:t>days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 xml:space="preserve">Installation &amp; Commissioning, Supervision, Demonstration, Trial run, Training for operation and </w:t>
      </w:r>
      <w:proofErr w:type="spellStart"/>
      <w:r>
        <w:rPr>
          <w:color w:val="auto"/>
        </w:rPr>
        <w:t>trouble shooting</w:t>
      </w:r>
      <w:proofErr w:type="spellEnd"/>
      <w:r>
        <w:rPr>
          <w:color w:val="auto"/>
        </w:rPr>
        <w:t xml:space="preserve">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w:t>
      </w:r>
      <w:r w:rsidR="00290468">
        <w:rPr>
          <w:color w:val="auto"/>
        </w:rPr>
        <w:t>0</w:t>
      </w:r>
      <w:r>
        <w:rPr>
          <w:color w:val="auto"/>
        </w:rPr>
        <w:t xml:space="preserve">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C4125D" w:rsidRDefault="00C4125D" w:rsidP="00543E94">
      <w:pPr>
        <w:pStyle w:val="Default"/>
        <w:ind w:left="2460" w:hanging="1740"/>
        <w:jc w:val="both"/>
        <w:rPr>
          <w:b/>
          <w:color w:val="auto"/>
          <w:u w:val="single"/>
        </w:rPr>
      </w:pP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r>
    </w:p>
    <w:p w:rsidR="00FC33A8" w:rsidRDefault="00053037" w:rsidP="00C4125D">
      <w:pPr>
        <w:ind w:left="709" w:right="-79"/>
        <w:outlineLvl w:val="0"/>
        <w:rPr>
          <w:b/>
        </w:rPr>
      </w:pPr>
      <w:r>
        <w:rPr>
          <w:b/>
        </w:rPr>
        <w:t xml:space="preserve">At the </w:t>
      </w:r>
      <w:proofErr w:type="spellStart"/>
      <w:r>
        <w:rPr>
          <w:b/>
        </w:rPr>
        <w:t>Hindlbas</w:t>
      </w:r>
      <w:proofErr w:type="spellEnd"/>
      <w:r>
        <w:rPr>
          <w:b/>
        </w:rPr>
        <w:t xml:space="preserve"> Path lab services </w:t>
      </w:r>
      <w:proofErr w:type="spellStart"/>
      <w:r>
        <w:rPr>
          <w:b/>
        </w:rPr>
        <w:t>at</w:t>
      </w:r>
      <w:r w:rsidR="00C4125D">
        <w:rPr>
          <w:b/>
        </w:rPr>
        <w:t>AIIMS</w:t>
      </w:r>
      <w:proofErr w:type="spellEnd"/>
      <w:r w:rsidR="00C4125D">
        <w:rPr>
          <w:b/>
        </w:rPr>
        <w:t>, Raipur</w:t>
      </w: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color w:val="FF0000"/>
        </w:rPr>
      </w:pPr>
    </w:p>
    <w:p w:rsidR="00FC33A8" w:rsidRDefault="00FC33A8" w:rsidP="00FC33A8">
      <w:pPr>
        <w:pStyle w:val="Default"/>
        <w:tabs>
          <w:tab w:val="left" w:pos="3705"/>
          <w:tab w:val="center" w:pos="5559"/>
        </w:tabs>
        <w:ind w:left="1560"/>
        <w:rPr>
          <w:b/>
          <w:color w:val="FF0000"/>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FC33A8" w:rsidRDefault="00FC33A8" w:rsidP="00290468">
      <w:pPr>
        <w:pStyle w:val="Default"/>
        <w:tabs>
          <w:tab w:val="left" w:pos="2175"/>
          <w:tab w:val="left" w:pos="3705"/>
          <w:tab w:val="center" w:pos="5559"/>
        </w:tabs>
        <w:ind w:left="1560"/>
        <w:jc w:val="center"/>
        <w:rPr>
          <w:b/>
          <w:color w:val="000000" w:themeColor="text1"/>
          <w:u w:val="single"/>
        </w:rPr>
      </w:pPr>
      <w:r w:rsidRPr="00FC33A8">
        <w:rPr>
          <w:b/>
          <w:color w:val="000000" w:themeColor="text1"/>
          <w:u w:val="single"/>
        </w:rPr>
        <w:lastRenderedPageBreak/>
        <w:t xml:space="preserve">SHEDULE </w:t>
      </w:r>
      <w:r w:rsidR="009159E7">
        <w:rPr>
          <w:b/>
          <w:color w:val="000000" w:themeColor="text1"/>
          <w:u w:val="single"/>
        </w:rPr>
        <w:t>:</w:t>
      </w:r>
      <w:r w:rsidRPr="00FC33A8">
        <w:rPr>
          <w:b/>
          <w:color w:val="000000" w:themeColor="text1"/>
          <w:u w:val="single"/>
        </w:rPr>
        <w:t>1</w:t>
      </w:r>
    </w:p>
    <w:p w:rsidR="0063109C" w:rsidRPr="00FC33A8" w:rsidRDefault="0063109C" w:rsidP="00FC33A8">
      <w:pPr>
        <w:pStyle w:val="Default"/>
        <w:tabs>
          <w:tab w:val="left" w:pos="3705"/>
          <w:tab w:val="center" w:pos="5559"/>
        </w:tabs>
        <w:ind w:left="1560"/>
        <w:rPr>
          <w:b/>
          <w:color w:val="000000" w:themeColor="text1"/>
          <w:u w:val="single"/>
        </w:rPr>
      </w:pPr>
    </w:p>
    <w:p w:rsidR="00E3164D" w:rsidRPr="00E3164D" w:rsidRDefault="00E3164D" w:rsidP="00E3164D">
      <w:pPr>
        <w:tabs>
          <w:tab w:val="left" w:pos="2244"/>
          <w:tab w:val="center" w:pos="4680"/>
          <w:tab w:val="center" w:pos="5499"/>
        </w:tabs>
        <w:ind w:left="720" w:right="-720"/>
        <w:jc w:val="both"/>
        <w:rPr>
          <w:b/>
          <w:szCs w:val="28"/>
          <w:u w:val="single"/>
        </w:rPr>
      </w:pPr>
      <w:r w:rsidRPr="00E3164D">
        <w:rPr>
          <w:b/>
          <w:szCs w:val="28"/>
          <w:u w:val="single"/>
        </w:rPr>
        <w:t>Specification for ELISA Reader and Washer</w:t>
      </w:r>
    </w:p>
    <w:p w:rsidR="00E3164D" w:rsidRPr="00E3164D" w:rsidRDefault="00E3164D" w:rsidP="00E3164D">
      <w:pPr>
        <w:tabs>
          <w:tab w:val="center" w:pos="4680"/>
        </w:tabs>
        <w:ind w:left="720" w:right="-720"/>
        <w:rPr>
          <w:bCs/>
        </w:rPr>
      </w:pPr>
    </w:p>
    <w:p w:rsidR="00E3164D" w:rsidRDefault="00E3164D" w:rsidP="00E3164D">
      <w:pPr>
        <w:tabs>
          <w:tab w:val="center" w:pos="4680"/>
        </w:tabs>
        <w:ind w:left="720" w:right="-720"/>
        <w:rPr>
          <w:b/>
        </w:rPr>
      </w:pPr>
      <w:r w:rsidRPr="00E3164D">
        <w:rPr>
          <w:bCs/>
        </w:rPr>
        <w:t xml:space="preserve">Specification for   </w:t>
      </w:r>
      <w:r w:rsidRPr="00E3164D">
        <w:rPr>
          <w:b/>
        </w:rPr>
        <w:t xml:space="preserve">ELISA </w:t>
      </w:r>
      <w:proofErr w:type="gramStart"/>
      <w:r w:rsidRPr="00E3164D">
        <w:rPr>
          <w:b/>
        </w:rPr>
        <w:t>reader :</w:t>
      </w:r>
      <w:proofErr w:type="gramEnd"/>
      <w:r w:rsidRPr="00E3164D">
        <w:rPr>
          <w:b/>
        </w:rPr>
        <w:t xml:space="preserve"> .</w:t>
      </w:r>
    </w:p>
    <w:p w:rsidR="00E3164D" w:rsidRPr="00E3164D" w:rsidRDefault="00E3164D" w:rsidP="00E3164D">
      <w:pPr>
        <w:tabs>
          <w:tab w:val="center" w:pos="4680"/>
        </w:tabs>
        <w:ind w:left="720" w:right="-720"/>
        <w:rPr>
          <w:bCs/>
        </w:rPr>
      </w:pPr>
    </w:p>
    <w:p w:rsidR="00E3164D" w:rsidRPr="00E3164D" w:rsidRDefault="00E3164D" w:rsidP="00E3164D">
      <w:pPr>
        <w:tabs>
          <w:tab w:val="center" w:pos="4680"/>
        </w:tabs>
        <w:ind w:left="720" w:right="-720"/>
        <w:rPr>
          <w:bCs/>
          <w:lang w:val="en-IN"/>
        </w:rPr>
      </w:pPr>
      <w:r w:rsidRPr="00E3164D">
        <w:rPr>
          <w:bCs/>
          <w:lang w:val="en-IN"/>
        </w:rPr>
        <w:t>1. Should have 96 wells and should have reading capability of 1 to 96 wells individually.</w:t>
      </w:r>
    </w:p>
    <w:p w:rsidR="00E3164D" w:rsidRPr="00E3164D" w:rsidRDefault="00E3164D" w:rsidP="00E3164D">
      <w:pPr>
        <w:tabs>
          <w:tab w:val="center" w:pos="4680"/>
        </w:tabs>
        <w:ind w:left="720" w:right="-720"/>
        <w:rPr>
          <w:bCs/>
          <w:lang w:val="en-IN"/>
        </w:rPr>
      </w:pPr>
      <w:r w:rsidRPr="00E3164D">
        <w:rPr>
          <w:bCs/>
          <w:lang w:val="en-IN"/>
        </w:rPr>
        <w:t>2. Should have a linear measurement range of 0 to 3.000 Abs.</w:t>
      </w:r>
    </w:p>
    <w:p w:rsidR="00E3164D" w:rsidRPr="00E3164D" w:rsidRDefault="00E3164D" w:rsidP="00E3164D">
      <w:pPr>
        <w:tabs>
          <w:tab w:val="center" w:pos="4680"/>
        </w:tabs>
        <w:ind w:left="720" w:right="-720"/>
        <w:rPr>
          <w:bCs/>
          <w:lang w:val="en-IN"/>
        </w:rPr>
      </w:pPr>
      <w:r w:rsidRPr="00E3164D">
        <w:rPr>
          <w:bCs/>
          <w:lang w:val="en-IN"/>
        </w:rPr>
        <w:t>3. Should have wavelength range from 405 to 630nm or better.</w:t>
      </w:r>
    </w:p>
    <w:p w:rsidR="00E3164D" w:rsidRPr="00E3164D" w:rsidRDefault="00E3164D" w:rsidP="00E3164D">
      <w:pPr>
        <w:tabs>
          <w:tab w:val="center" w:pos="4680"/>
        </w:tabs>
        <w:ind w:left="720" w:right="-720"/>
        <w:rPr>
          <w:bCs/>
          <w:lang w:val="en-IN"/>
        </w:rPr>
      </w:pPr>
      <w:r w:rsidRPr="00E3164D">
        <w:rPr>
          <w:bCs/>
          <w:lang w:val="en-IN"/>
        </w:rPr>
        <w:t>4. Should have a photometric accuracy of 2% or better.</w:t>
      </w:r>
    </w:p>
    <w:p w:rsidR="00E3164D" w:rsidRPr="00E3164D" w:rsidRDefault="00E3164D" w:rsidP="00E3164D">
      <w:pPr>
        <w:tabs>
          <w:tab w:val="center" w:pos="4680"/>
        </w:tabs>
        <w:ind w:left="720" w:right="-720"/>
        <w:rPr>
          <w:bCs/>
          <w:lang w:val="en-IN"/>
        </w:rPr>
      </w:pPr>
      <w:r w:rsidRPr="00E3164D">
        <w:rPr>
          <w:bCs/>
          <w:lang w:val="en-IN"/>
        </w:rPr>
        <w:t>5. Should have a resolution of 0.001Abs.</w:t>
      </w:r>
    </w:p>
    <w:p w:rsidR="00E3164D" w:rsidRPr="00E3164D" w:rsidRDefault="00E3164D" w:rsidP="00E3164D">
      <w:pPr>
        <w:tabs>
          <w:tab w:val="center" w:pos="4680"/>
        </w:tabs>
        <w:ind w:left="720" w:right="-720"/>
        <w:rPr>
          <w:bCs/>
          <w:lang w:val="en-IN"/>
        </w:rPr>
      </w:pPr>
      <w:r w:rsidRPr="00E3164D">
        <w:rPr>
          <w:bCs/>
          <w:lang w:val="en-IN"/>
        </w:rPr>
        <w:t>6. Should have variable speed plate shaking capability.</w:t>
      </w:r>
    </w:p>
    <w:p w:rsidR="00E3164D" w:rsidRPr="00E3164D" w:rsidRDefault="00E3164D" w:rsidP="00E3164D">
      <w:pPr>
        <w:tabs>
          <w:tab w:val="center" w:pos="4680"/>
        </w:tabs>
        <w:ind w:left="720" w:right="-720"/>
        <w:rPr>
          <w:bCs/>
          <w:lang w:val="en-IN"/>
        </w:rPr>
      </w:pPr>
      <w:r w:rsidRPr="00E3164D">
        <w:rPr>
          <w:bCs/>
          <w:lang w:val="en-IN"/>
        </w:rPr>
        <w:t>7. Machine should be supplied with 4 standard filters 405, 450, 492 &amp; 630 nm.</w:t>
      </w:r>
    </w:p>
    <w:p w:rsidR="00E3164D" w:rsidRPr="00E3164D" w:rsidRDefault="00E3164D" w:rsidP="00E3164D">
      <w:pPr>
        <w:tabs>
          <w:tab w:val="center" w:pos="4680"/>
        </w:tabs>
        <w:ind w:left="720" w:right="-720"/>
        <w:rPr>
          <w:bCs/>
          <w:lang w:val="en-IN"/>
        </w:rPr>
      </w:pPr>
      <w:r w:rsidRPr="00E3164D">
        <w:rPr>
          <w:bCs/>
          <w:lang w:val="en-IN"/>
        </w:rPr>
        <w:t>8. Should have provision to add 2 additional filters.</w:t>
      </w:r>
    </w:p>
    <w:p w:rsidR="00E3164D" w:rsidRPr="00E3164D" w:rsidRDefault="00E3164D" w:rsidP="00E3164D">
      <w:pPr>
        <w:tabs>
          <w:tab w:val="center" w:pos="4680"/>
        </w:tabs>
        <w:ind w:left="720" w:right="-720"/>
        <w:rPr>
          <w:bCs/>
          <w:lang w:val="en-IN"/>
        </w:rPr>
      </w:pPr>
      <w:r w:rsidRPr="00E3164D">
        <w:rPr>
          <w:bCs/>
          <w:lang w:val="en-IN"/>
        </w:rPr>
        <w:t>9. Should have automatic filter selection.</w:t>
      </w:r>
    </w:p>
    <w:p w:rsidR="00E3164D" w:rsidRPr="00E3164D" w:rsidRDefault="00E3164D" w:rsidP="00E3164D">
      <w:pPr>
        <w:tabs>
          <w:tab w:val="center" w:pos="4680"/>
        </w:tabs>
        <w:ind w:left="720" w:right="-720"/>
        <w:rPr>
          <w:bCs/>
          <w:lang w:val="en-IN"/>
        </w:rPr>
      </w:pPr>
      <w:r w:rsidRPr="00E3164D">
        <w:rPr>
          <w:bCs/>
          <w:lang w:val="en-IN"/>
        </w:rPr>
        <w:t>10. Should have automatic calibration before each reading.</w:t>
      </w:r>
    </w:p>
    <w:p w:rsidR="00E3164D" w:rsidRPr="00E3164D" w:rsidRDefault="00E3164D" w:rsidP="00E3164D">
      <w:pPr>
        <w:tabs>
          <w:tab w:val="center" w:pos="4680"/>
        </w:tabs>
        <w:ind w:left="720" w:right="-720"/>
        <w:rPr>
          <w:bCs/>
          <w:lang w:val="en-IN"/>
        </w:rPr>
      </w:pPr>
      <w:r w:rsidRPr="00E3164D">
        <w:rPr>
          <w:bCs/>
          <w:lang w:val="en-IN"/>
        </w:rPr>
        <w:t>11. Should have facility for storage of calibration curves.</w:t>
      </w:r>
    </w:p>
    <w:p w:rsidR="00E3164D" w:rsidRPr="00E3164D" w:rsidRDefault="00E3164D" w:rsidP="00E3164D">
      <w:pPr>
        <w:tabs>
          <w:tab w:val="center" w:pos="4680"/>
        </w:tabs>
        <w:ind w:left="720" w:right="-720"/>
        <w:rPr>
          <w:bCs/>
          <w:lang w:val="en-IN"/>
        </w:rPr>
      </w:pPr>
      <w:r w:rsidRPr="00E3164D">
        <w:rPr>
          <w:bCs/>
          <w:lang w:val="en-IN"/>
        </w:rPr>
        <w:t>12. Capable of doing multi standard tests and controls.</w:t>
      </w:r>
    </w:p>
    <w:p w:rsidR="00E3164D" w:rsidRPr="00E3164D" w:rsidRDefault="00E3164D" w:rsidP="00E3164D">
      <w:pPr>
        <w:tabs>
          <w:tab w:val="center" w:pos="4680"/>
        </w:tabs>
        <w:ind w:left="720" w:right="-720"/>
        <w:rPr>
          <w:bCs/>
          <w:lang w:val="en-IN"/>
        </w:rPr>
      </w:pPr>
      <w:r w:rsidRPr="00E3164D">
        <w:rPr>
          <w:bCs/>
          <w:lang w:val="en-IN"/>
        </w:rPr>
        <w:t>13. Should have different types of blanking facility like air wise and well wise.</w:t>
      </w:r>
    </w:p>
    <w:p w:rsidR="00E3164D" w:rsidRPr="00E3164D" w:rsidRDefault="00E3164D" w:rsidP="00E3164D">
      <w:pPr>
        <w:tabs>
          <w:tab w:val="center" w:pos="4680"/>
        </w:tabs>
        <w:ind w:left="720" w:right="-720"/>
        <w:rPr>
          <w:bCs/>
          <w:lang w:val="en-IN"/>
        </w:rPr>
      </w:pPr>
      <w:r w:rsidRPr="00E3164D">
        <w:rPr>
          <w:bCs/>
          <w:lang w:val="en-IN"/>
        </w:rPr>
        <w:t>14. Should be capable of reading U</w:t>
      </w:r>
      <w:proofErr w:type="gramStart"/>
      <w:r w:rsidRPr="00E3164D">
        <w:rPr>
          <w:bCs/>
          <w:lang w:val="en-IN"/>
        </w:rPr>
        <w:t>,V</w:t>
      </w:r>
      <w:proofErr w:type="gramEnd"/>
      <w:r w:rsidRPr="00E3164D">
        <w:rPr>
          <w:bCs/>
          <w:lang w:val="en-IN"/>
        </w:rPr>
        <w:t xml:space="preserve"> and flat type wells.</w:t>
      </w:r>
    </w:p>
    <w:p w:rsidR="00E3164D" w:rsidRPr="00E3164D" w:rsidRDefault="00E3164D" w:rsidP="00E3164D">
      <w:pPr>
        <w:tabs>
          <w:tab w:val="center" w:pos="4680"/>
        </w:tabs>
        <w:ind w:left="720" w:right="-720"/>
        <w:rPr>
          <w:bCs/>
          <w:lang w:val="en-IN"/>
        </w:rPr>
      </w:pPr>
      <w:r w:rsidRPr="00E3164D">
        <w:rPr>
          <w:bCs/>
          <w:lang w:val="en-IN"/>
        </w:rPr>
        <w:t>15. Should use halogen light source and two spare bulbs should be provided.</w:t>
      </w:r>
    </w:p>
    <w:p w:rsidR="00E3164D" w:rsidRPr="00E3164D" w:rsidRDefault="00E3164D" w:rsidP="00E3164D">
      <w:pPr>
        <w:tabs>
          <w:tab w:val="center" w:pos="4680"/>
        </w:tabs>
        <w:ind w:left="720" w:right="-720"/>
        <w:rPr>
          <w:bCs/>
          <w:lang w:val="en-IN"/>
        </w:rPr>
      </w:pPr>
      <w:r w:rsidRPr="00E3164D">
        <w:rPr>
          <w:bCs/>
          <w:lang w:val="en-IN"/>
        </w:rPr>
        <w:t>16. Should have inbuilt or external thermal printer for direct printing from the equipment.</w:t>
      </w:r>
    </w:p>
    <w:p w:rsidR="00E3164D" w:rsidRPr="00E3164D" w:rsidRDefault="00E3164D" w:rsidP="00E3164D">
      <w:pPr>
        <w:tabs>
          <w:tab w:val="center" w:pos="4680"/>
        </w:tabs>
        <w:ind w:left="720" w:right="-720"/>
        <w:rPr>
          <w:bCs/>
          <w:lang w:val="en-IN"/>
        </w:rPr>
      </w:pPr>
      <w:r w:rsidRPr="00E3164D">
        <w:rPr>
          <w:bCs/>
          <w:lang w:val="en-IN"/>
        </w:rPr>
        <w:t>17. Should have external printer connectivity option.</w:t>
      </w:r>
    </w:p>
    <w:p w:rsidR="00E3164D" w:rsidRPr="00E3164D" w:rsidRDefault="00E3164D" w:rsidP="00E3164D">
      <w:pPr>
        <w:tabs>
          <w:tab w:val="center" w:pos="4680"/>
        </w:tabs>
        <w:ind w:left="720" w:right="-720"/>
        <w:rPr>
          <w:bCs/>
          <w:lang w:val="en-IN"/>
        </w:rPr>
      </w:pPr>
      <w:r w:rsidRPr="00E3164D">
        <w:rPr>
          <w:bCs/>
          <w:lang w:val="en-IN"/>
        </w:rPr>
        <w:t>18. Should work with input 200 to 240Vac 50 Hz supply.</w:t>
      </w:r>
    </w:p>
    <w:p w:rsidR="00E3164D" w:rsidRPr="00E3164D" w:rsidRDefault="00E3164D" w:rsidP="00E3164D">
      <w:pPr>
        <w:tabs>
          <w:tab w:val="center" w:pos="4680"/>
        </w:tabs>
        <w:ind w:left="720" w:right="-720"/>
        <w:rPr>
          <w:bCs/>
          <w:lang w:val="en-IN"/>
        </w:rPr>
      </w:pPr>
      <w:r w:rsidRPr="00E3164D">
        <w:rPr>
          <w:bCs/>
          <w:lang w:val="en-IN"/>
        </w:rPr>
        <w:t>19. Should have display option and storage of plates readings.</w:t>
      </w:r>
    </w:p>
    <w:p w:rsidR="00E3164D" w:rsidRPr="00E3164D" w:rsidRDefault="00E3164D" w:rsidP="00E3164D">
      <w:pPr>
        <w:tabs>
          <w:tab w:val="center" w:pos="4680"/>
        </w:tabs>
        <w:ind w:left="720" w:right="-720"/>
        <w:rPr>
          <w:bCs/>
          <w:lang w:val="en-IN"/>
        </w:rPr>
      </w:pPr>
      <w:r w:rsidRPr="00E3164D">
        <w:rPr>
          <w:bCs/>
          <w:lang w:val="en-IN"/>
        </w:rPr>
        <w:t>20. Should have graphical display of plate layout for specifying controls, standards, blanks etc.</w:t>
      </w:r>
    </w:p>
    <w:p w:rsidR="00E3164D" w:rsidRPr="00E3164D" w:rsidRDefault="00E3164D" w:rsidP="00E3164D">
      <w:pPr>
        <w:tabs>
          <w:tab w:val="center" w:pos="4680"/>
        </w:tabs>
        <w:ind w:left="720" w:right="-720"/>
        <w:rPr>
          <w:bCs/>
          <w:lang w:val="en-IN"/>
        </w:rPr>
      </w:pPr>
      <w:r w:rsidRPr="00E3164D">
        <w:rPr>
          <w:bCs/>
          <w:lang w:val="en-IN"/>
        </w:rPr>
        <w:t xml:space="preserve">21. Should have safety certificate from a competent authority FDA (US)/IVD/ CE Certificate for efficacy of the machine for diagnostic application and shall be produced along with </w:t>
      </w:r>
      <w:proofErr w:type="gramStart"/>
      <w:r w:rsidRPr="00E3164D">
        <w:rPr>
          <w:bCs/>
          <w:lang w:val="en-IN"/>
        </w:rPr>
        <w:t>the  bid</w:t>
      </w:r>
      <w:proofErr w:type="gramEnd"/>
      <w:r w:rsidRPr="00E3164D">
        <w:rPr>
          <w:bCs/>
          <w:lang w:val="en-IN"/>
        </w:rPr>
        <w:t>.</w:t>
      </w:r>
    </w:p>
    <w:p w:rsidR="00E3164D" w:rsidRPr="00E3164D" w:rsidRDefault="00E3164D" w:rsidP="00E3164D">
      <w:pPr>
        <w:tabs>
          <w:tab w:val="center" w:pos="4680"/>
        </w:tabs>
        <w:ind w:left="720" w:right="-720"/>
        <w:rPr>
          <w:bCs/>
        </w:rPr>
      </w:pPr>
    </w:p>
    <w:p w:rsidR="00E3164D" w:rsidRDefault="00E3164D" w:rsidP="00E3164D">
      <w:pPr>
        <w:tabs>
          <w:tab w:val="center" w:pos="4680"/>
        </w:tabs>
        <w:ind w:left="720" w:right="-720"/>
        <w:rPr>
          <w:b/>
          <w:lang w:val="en-IN"/>
        </w:rPr>
      </w:pPr>
      <w:r w:rsidRPr="00E3164D">
        <w:rPr>
          <w:bCs/>
          <w:lang w:val="en-IN"/>
        </w:rPr>
        <w:t xml:space="preserve">. Specification for </w:t>
      </w:r>
      <w:r w:rsidRPr="00E3164D">
        <w:rPr>
          <w:b/>
          <w:lang w:val="en-IN"/>
        </w:rPr>
        <w:t>Elisa Washer:</w:t>
      </w:r>
    </w:p>
    <w:p w:rsidR="00E3164D" w:rsidRPr="00E3164D" w:rsidRDefault="00E3164D" w:rsidP="00E3164D">
      <w:pPr>
        <w:tabs>
          <w:tab w:val="center" w:pos="4680"/>
        </w:tabs>
        <w:ind w:left="720" w:right="-720"/>
        <w:rPr>
          <w:bCs/>
          <w:lang w:val="en-IN"/>
        </w:rPr>
      </w:pPr>
    </w:p>
    <w:p w:rsidR="00E3164D" w:rsidRPr="00E3164D" w:rsidRDefault="00E3164D" w:rsidP="00E3164D">
      <w:pPr>
        <w:tabs>
          <w:tab w:val="center" w:pos="4680"/>
        </w:tabs>
        <w:ind w:left="720" w:right="-720"/>
        <w:rPr>
          <w:bCs/>
          <w:lang w:val="en-IN"/>
        </w:rPr>
      </w:pPr>
      <w:r w:rsidRPr="00E3164D">
        <w:rPr>
          <w:bCs/>
          <w:lang w:val="en-IN"/>
        </w:rPr>
        <w:t xml:space="preserve">1. Should have capability to wash flat, U or V bottomed micro plates or 8 </w:t>
      </w:r>
      <w:proofErr w:type="gramStart"/>
      <w:r w:rsidRPr="00E3164D">
        <w:rPr>
          <w:bCs/>
          <w:lang w:val="en-IN"/>
        </w:rPr>
        <w:t>strip  plates</w:t>
      </w:r>
      <w:proofErr w:type="gramEnd"/>
      <w:r w:rsidRPr="00E3164D">
        <w:rPr>
          <w:bCs/>
          <w:lang w:val="en-IN"/>
        </w:rPr>
        <w:t>.</w:t>
      </w:r>
    </w:p>
    <w:p w:rsidR="00E3164D" w:rsidRPr="00E3164D" w:rsidRDefault="00E3164D" w:rsidP="00E3164D">
      <w:pPr>
        <w:tabs>
          <w:tab w:val="center" w:pos="4680"/>
        </w:tabs>
        <w:ind w:left="720" w:right="-720"/>
        <w:rPr>
          <w:bCs/>
          <w:lang w:val="en-IN"/>
        </w:rPr>
      </w:pPr>
      <w:r w:rsidRPr="00E3164D">
        <w:rPr>
          <w:bCs/>
          <w:lang w:val="en-IN"/>
        </w:rPr>
        <w:t>2. Should have 8/12 way manifold.</w:t>
      </w:r>
    </w:p>
    <w:p w:rsidR="00E3164D" w:rsidRPr="00E3164D" w:rsidRDefault="00E3164D" w:rsidP="00E3164D">
      <w:pPr>
        <w:tabs>
          <w:tab w:val="center" w:pos="4680"/>
        </w:tabs>
        <w:ind w:left="720" w:right="-720"/>
        <w:rPr>
          <w:bCs/>
          <w:lang w:val="en-IN"/>
        </w:rPr>
      </w:pPr>
      <w:r w:rsidRPr="00E3164D">
        <w:rPr>
          <w:bCs/>
          <w:lang w:val="en-IN"/>
        </w:rPr>
        <w:t>3. Should have 50 wash program software memory or more.</w:t>
      </w:r>
    </w:p>
    <w:p w:rsidR="00E3164D" w:rsidRPr="00E3164D" w:rsidRDefault="00E3164D" w:rsidP="00E3164D">
      <w:pPr>
        <w:tabs>
          <w:tab w:val="center" w:pos="4680"/>
        </w:tabs>
        <w:ind w:left="720" w:right="-720"/>
        <w:rPr>
          <w:bCs/>
          <w:lang w:val="en-IN"/>
        </w:rPr>
      </w:pPr>
      <w:r w:rsidRPr="00E3164D">
        <w:rPr>
          <w:bCs/>
          <w:lang w:val="en-IN"/>
        </w:rPr>
        <w:t>4. Should have programmable washing time, volume and soaking time.</w:t>
      </w:r>
    </w:p>
    <w:p w:rsidR="00E3164D" w:rsidRPr="00E3164D" w:rsidRDefault="00E3164D" w:rsidP="00E3164D">
      <w:pPr>
        <w:tabs>
          <w:tab w:val="center" w:pos="4680"/>
        </w:tabs>
        <w:ind w:left="720" w:right="-720"/>
        <w:rPr>
          <w:bCs/>
          <w:lang w:val="en-IN"/>
        </w:rPr>
      </w:pPr>
      <w:r w:rsidRPr="00E3164D">
        <w:rPr>
          <w:bCs/>
          <w:lang w:val="en-IN"/>
        </w:rPr>
        <w:t>5. Should have minimum 6 wash cycle.</w:t>
      </w:r>
    </w:p>
    <w:p w:rsidR="00E3164D" w:rsidRPr="00E3164D" w:rsidRDefault="00E3164D" w:rsidP="00E3164D">
      <w:pPr>
        <w:tabs>
          <w:tab w:val="center" w:pos="4680"/>
        </w:tabs>
        <w:ind w:left="720" w:right="-720"/>
        <w:rPr>
          <w:bCs/>
          <w:lang w:val="en-IN"/>
        </w:rPr>
      </w:pPr>
      <w:r w:rsidRPr="00E3164D">
        <w:rPr>
          <w:bCs/>
          <w:lang w:val="en-IN"/>
        </w:rPr>
        <w:t xml:space="preserve">6. Should have residual volume less than 3 </w:t>
      </w:r>
      <w:proofErr w:type="spellStart"/>
      <w:r w:rsidRPr="00E3164D">
        <w:rPr>
          <w:bCs/>
          <w:lang w:val="en-IN"/>
        </w:rPr>
        <w:t>ul</w:t>
      </w:r>
      <w:proofErr w:type="spellEnd"/>
      <w:r w:rsidRPr="00E3164D">
        <w:rPr>
          <w:bCs/>
          <w:lang w:val="en-IN"/>
        </w:rPr>
        <w:t xml:space="preserve"> with proper demo during technical demonstration.</w:t>
      </w:r>
    </w:p>
    <w:p w:rsidR="00E3164D" w:rsidRPr="00E3164D" w:rsidRDefault="00E3164D" w:rsidP="00E3164D">
      <w:pPr>
        <w:tabs>
          <w:tab w:val="center" w:pos="4680"/>
        </w:tabs>
        <w:ind w:left="720" w:right="-720"/>
        <w:rPr>
          <w:bCs/>
          <w:lang w:val="en-IN"/>
        </w:rPr>
      </w:pPr>
      <w:r w:rsidRPr="00E3164D">
        <w:rPr>
          <w:bCs/>
          <w:lang w:val="en-IN"/>
        </w:rPr>
        <w:t xml:space="preserve">7. Should have removable and </w:t>
      </w:r>
      <w:proofErr w:type="spellStart"/>
      <w:r w:rsidRPr="00E3164D">
        <w:rPr>
          <w:bCs/>
          <w:lang w:val="en-IN"/>
        </w:rPr>
        <w:t>autoclavable</w:t>
      </w:r>
      <w:proofErr w:type="spellEnd"/>
      <w:r w:rsidRPr="00E3164D">
        <w:rPr>
          <w:bCs/>
          <w:lang w:val="en-IN"/>
        </w:rPr>
        <w:t xml:space="preserve"> plate carrier.</w:t>
      </w:r>
    </w:p>
    <w:p w:rsidR="00E3164D" w:rsidRPr="00E3164D" w:rsidRDefault="00E3164D" w:rsidP="00E3164D">
      <w:pPr>
        <w:tabs>
          <w:tab w:val="center" w:pos="4680"/>
        </w:tabs>
        <w:ind w:left="720" w:right="-720"/>
        <w:rPr>
          <w:bCs/>
          <w:lang w:val="en-IN"/>
        </w:rPr>
      </w:pPr>
      <w:r w:rsidRPr="00E3164D">
        <w:rPr>
          <w:bCs/>
          <w:lang w:val="en-IN"/>
        </w:rPr>
        <w:t xml:space="preserve">8. Should have in-built </w:t>
      </w:r>
      <w:proofErr w:type="spellStart"/>
      <w:r w:rsidRPr="00E3164D">
        <w:rPr>
          <w:bCs/>
          <w:lang w:val="en-IN"/>
        </w:rPr>
        <w:t>vaccum</w:t>
      </w:r>
      <w:proofErr w:type="spellEnd"/>
      <w:r w:rsidRPr="00E3164D">
        <w:rPr>
          <w:bCs/>
          <w:lang w:val="en-IN"/>
        </w:rPr>
        <w:t xml:space="preserve"> and dispensing pumps to ensure accurate and quiet washing.</w:t>
      </w:r>
    </w:p>
    <w:p w:rsidR="00E3164D" w:rsidRPr="00E3164D" w:rsidRDefault="00E3164D" w:rsidP="00E3164D">
      <w:pPr>
        <w:tabs>
          <w:tab w:val="center" w:pos="4680"/>
        </w:tabs>
        <w:ind w:left="720" w:right="-720"/>
        <w:rPr>
          <w:bCs/>
          <w:lang w:val="en-IN"/>
        </w:rPr>
      </w:pPr>
      <w:r w:rsidRPr="00E3164D">
        <w:rPr>
          <w:bCs/>
          <w:lang w:val="en-IN"/>
        </w:rPr>
        <w:t>9. Should have waste bottle with full bottle alarm or sufficient mechanism to avoid spillage and damage to equipment.</w:t>
      </w:r>
    </w:p>
    <w:p w:rsidR="00E3164D" w:rsidRPr="00E3164D" w:rsidRDefault="00E3164D" w:rsidP="00E3164D">
      <w:pPr>
        <w:tabs>
          <w:tab w:val="center" w:pos="4680"/>
        </w:tabs>
        <w:ind w:left="720" w:right="-720"/>
        <w:rPr>
          <w:bCs/>
          <w:lang w:val="en-IN"/>
        </w:rPr>
      </w:pPr>
      <w:r w:rsidRPr="00E3164D">
        <w:rPr>
          <w:bCs/>
          <w:lang w:val="en-IN"/>
        </w:rPr>
        <w:t>10. Should have suction based wash buffer intake.</w:t>
      </w:r>
    </w:p>
    <w:p w:rsidR="00E3164D" w:rsidRPr="00E3164D" w:rsidRDefault="00E3164D" w:rsidP="00E3164D">
      <w:pPr>
        <w:tabs>
          <w:tab w:val="center" w:pos="4680"/>
        </w:tabs>
        <w:ind w:left="720" w:right="-720"/>
        <w:rPr>
          <w:bCs/>
          <w:lang w:val="en-IN"/>
        </w:rPr>
      </w:pPr>
      <w:r w:rsidRPr="00E3164D">
        <w:rPr>
          <w:bCs/>
          <w:lang w:val="en-IN"/>
        </w:rPr>
        <w:t>11. Should work with input 200 to 240Vac 50 Hz supply.</w:t>
      </w:r>
    </w:p>
    <w:p w:rsidR="00E3164D" w:rsidRPr="00E3164D" w:rsidRDefault="00E3164D" w:rsidP="00E3164D">
      <w:pPr>
        <w:tabs>
          <w:tab w:val="center" w:pos="4680"/>
        </w:tabs>
        <w:ind w:left="720" w:right="-720"/>
        <w:rPr>
          <w:bCs/>
          <w:lang w:val="en-IN"/>
        </w:rPr>
      </w:pPr>
      <w:r w:rsidRPr="00E3164D">
        <w:rPr>
          <w:bCs/>
          <w:lang w:val="en-IN"/>
        </w:rPr>
        <w:t>12. Should have safety certificate from a competent authority FDA (US)/IVD/ CE</w:t>
      </w:r>
    </w:p>
    <w:p w:rsidR="00E3164D" w:rsidRPr="00E3164D" w:rsidRDefault="00E3164D" w:rsidP="00E3164D">
      <w:pPr>
        <w:tabs>
          <w:tab w:val="center" w:pos="4680"/>
        </w:tabs>
        <w:ind w:left="720" w:right="-720"/>
        <w:rPr>
          <w:bCs/>
          <w:lang w:val="en-IN"/>
        </w:rPr>
      </w:pPr>
      <w:r w:rsidRPr="00E3164D">
        <w:rPr>
          <w:bCs/>
          <w:lang w:val="en-IN"/>
        </w:rPr>
        <w:t>Certificate for efficacy of the machine for diagnostic application and shall be produced along with the technical bid.</w:t>
      </w:r>
    </w:p>
    <w:p w:rsidR="00FC33A8" w:rsidRDefault="00FC33A8" w:rsidP="009E1E47">
      <w:pPr>
        <w:pStyle w:val="Default"/>
        <w:ind w:left="1560"/>
        <w:jc w:val="both"/>
        <w:rPr>
          <w:color w:val="FF0000"/>
        </w:rPr>
      </w:pPr>
    </w:p>
    <w:p w:rsidR="002E5077" w:rsidRDefault="002E5077" w:rsidP="0008280F">
      <w:pPr>
        <w:pStyle w:val="Heading8"/>
        <w:jc w:val="cente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BA1DCD" w:rsidRDefault="00BA1DCD" w:rsidP="00D9090D">
      <w:pPr>
        <w:rPr>
          <w:lang w:val="en-GB" w:eastAsia="en-GB"/>
        </w:rPr>
      </w:pPr>
    </w:p>
    <w:p w:rsidR="00BA1DCD" w:rsidRDefault="00BA1DCD" w:rsidP="00D9090D">
      <w:pPr>
        <w:rPr>
          <w:lang w:val="en-GB" w:eastAsia="en-GB"/>
        </w:rPr>
      </w:pPr>
    </w:p>
    <w:p w:rsidR="00D9090D" w:rsidRDefault="00D9090D" w:rsidP="00D9090D">
      <w:pPr>
        <w:rPr>
          <w:lang w:val="en-GB" w:eastAsia="en-GB"/>
        </w:rPr>
      </w:pPr>
    </w:p>
    <w:p w:rsidR="00D9090D" w:rsidRPr="00D9090D" w:rsidRDefault="00D9090D" w:rsidP="00D9090D">
      <w:pPr>
        <w:rPr>
          <w:lang w:val="en-GB" w:eastAsia="en-GB"/>
        </w:rP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B03A4B">
        <w:t xml:space="preserve"> </w:t>
      </w:r>
      <w:r>
        <w:t>on 24 (</w:t>
      </w:r>
      <w:proofErr w:type="spellStart"/>
      <w:r>
        <w:t>hrs</w:t>
      </w:r>
      <w:proofErr w:type="spellEnd"/>
      <w:r>
        <w:t xml:space="preserve">) X 7 (days) X 365 (days) basis. Complaints should be attended properly, maximum within 8 hrs. The service should be provided directly by Tenderer/Indian Agent.  The service provider should have the necessary equipment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BA1DCD">
        <w:t>equipment</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5014A0" w:rsidRDefault="005014A0" w:rsidP="00FF12BA">
      <w:pPr>
        <w:jc w:val="center"/>
        <w:rPr>
          <w:b/>
          <w:bCs/>
          <w:u w:val="single"/>
        </w:rPr>
      </w:pPr>
      <w:r>
        <w:rPr>
          <w:b/>
          <w:bCs/>
          <w:u w:val="single"/>
        </w:rPr>
        <w:lastRenderedPageBreak/>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 xml:space="preserve">HLL </w:t>
      </w:r>
      <w:proofErr w:type="spellStart"/>
      <w:r>
        <w:rPr>
          <w:b/>
          <w:color w:val="auto"/>
        </w:rPr>
        <w:t>Lifecare</w:t>
      </w:r>
      <w:proofErr w:type="spellEnd"/>
      <w:r>
        <w:rPr>
          <w:b/>
          <w:color w:val="auto"/>
        </w:rPr>
        <w:t xml:space="preserv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5014A0" w:rsidRDefault="005014A0">
      <w:pPr>
        <w:pStyle w:val="Default"/>
        <w:tabs>
          <w:tab w:val="left" w:pos="1080"/>
        </w:tabs>
        <w:ind w:left="960" w:hanging="960"/>
        <w:jc w:val="both"/>
        <w:rPr>
          <w:i/>
          <w:iCs/>
          <w:color w:val="auto"/>
        </w:rPr>
      </w:pPr>
    </w:p>
    <w:p w:rsidR="005014A0" w:rsidRDefault="005014A0">
      <w:pPr>
        <w:jc w:val="both"/>
        <w:sectPr w:rsidR="005014A0">
          <w:headerReference w:type="default" r:id="rId14"/>
          <w:footerReference w:type="default" r:id="rId15"/>
          <w:pgSz w:w="11909" w:h="16834" w:code="9"/>
          <w:pgMar w:top="1557" w:right="1151" w:bottom="1438" w:left="1200" w:header="719" w:footer="744" w:gutter="0"/>
          <w:cols w:space="720"/>
          <w:docGrid w:linePitch="360"/>
        </w:sectPr>
      </w:pPr>
    </w:p>
    <w:p w:rsidR="00C97E2F" w:rsidRDefault="00C97E2F" w:rsidP="004A12EC">
      <w:pPr>
        <w:jc w:val="center"/>
        <w:rPr>
          <w:b/>
          <w:u w:val="single"/>
        </w:rPr>
      </w:pPr>
      <w:r>
        <w:rPr>
          <w:b/>
          <w:u w:val="single"/>
        </w:rPr>
        <w:lastRenderedPageBreak/>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w:t>
            </w:r>
            <w:proofErr w:type="spellStart"/>
            <w:r>
              <w:rPr>
                <w:sz w:val="22"/>
              </w:rPr>
              <w:t>Rs</w:t>
            </w:r>
            <w:proofErr w:type="spellEnd"/>
            <w:r>
              <w:rPr>
                <w:sz w:val="22"/>
              </w:rPr>
              <w:t>.)</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w:t>
            </w:r>
            <w:proofErr w:type="spellStart"/>
            <w:r>
              <w:rPr>
                <w:sz w:val="22"/>
              </w:rPr>
              <w:t>Rs</w:t>
            </w:r>
            <w:proofErr w:type="spellEnd"/>
            <w:r>
              <w:rPr>
                <w:sz w:val="22"/>
              </w:rPr>
              <w:t>.)</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 xml:space="preserve">Total Tender price in </w:t>
      </w:r>
      <w:proofErr w:type="spellStart"/>
      <w:r>
        <w:t>Rs</w:t>
      </w:r>
      <w:proofErr w:type="spellEnd"/>
      <w:r>
        <w:t>: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 xml:space="preserve">Taxes </w:t>
      </w:r>
      <w:r w:rsidR="00BA1DCD">
        <w:rPr>
          <w:sz w:val="24"/>
          <w:szCs w:val="24"/>
        </w:rPr>
        <w:t>to be mentioned seperately , as for the delivery at Raipur.</w:t>
      </w:r>
      <w:r>
        <w:rPr>
          <w:sz w:val="24"/>
          <w:szCs w:val="24"/>
        </w:rPr>
        <w:t>.</w:t>
      </w:r>
    </w:p>
    <w:p w:rsidR="00C97E2F" w:rsidRDefault="00C97E2F" w:rsidP="00C97E2F">
      <w:pPr>
        <w:tabs>
          <w:tab w:val="left" w:pos="14400"/>
        </w:tabs>
        <w:ind w:right="557"/>
        <w:jc w:val="both"/>
        <w:rPr>
          <w:b/>
          <w:bCs/>
          <w:i/>
          <w:iCs/>
        </w:rPr>
      </w:pP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4A12EC">
      <w:pPr>
        <w:tabs>
          <w:tab w:val="left" w:pos="11286"/>
        </w:tabs>
        <w:jc w:val="center"/>
        <w:rPr>
          <w:b/>
          <w:bCs/>
          <w:noProof/>
          <w:sz w:val="22"/>
          <w:szCs w:val="22"/>
        </w:rPr>
      </w:pPr>
      <w:r w:rsidRPr="00C97E2F">
        <w:rPr>
          <w:b/>
          <w:bCs/>
          <w:noProof/>
          <w:sz w:val="22"/>
          <w:szCs w:val="22"/>
        </w:rPr>
        <w:lastRenderedPageBreak/>
        <w:t>ANNEXURE- V</w:t>
      </w:r>
    </w:p>
    <w:p w:rsidR="00C97E2F" w:rsidRDefault="00C97E2F" w:rsidP="00C97E2F">
      <w:pPr>
        <w:tabs>
          <w:tab w:val="left" w:pos="11286"/>
        </w:tabs>
        <w:rPr>
          <w:noProof/>
          <w:sz w:val="22"/>
          <w:szCs w:val="22"/>
        </w:rPr>
      </w:pPr>
    </w:p>
    <w:p w:rsidR="005014A0" w:rsidRDefault="005014A0">
      <w:pPr>
        <w:pStyle w:val="Heading7"/>
        <w:jc w:val="left"/>
        <w:rPr>
          <w:rFonts w:ascii="Times New Roman" w:hAnsi="Times New Roman" w:cs="Times New Roman"/>
          <w:sz w:val="22"/>
          <w:szCs w:val="22"/>
        </w:rPr>
      </w:pPr>
      <w:r>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Comprehensive Maintenance Contract (CMC) which includes preventive maintenance including testing &amp; calibration as per technical/ service /operational manual and </w:t>
      </w:r>
      <w:proofErr w:type="spellStart"/>
      <w:r>
        <w:rPr>
          <w:sz w:val="22"/>
          <w:szCs w:val="22"/>
        </w:rPr>
        <w:t>labour</w:t>
      </w:r>
      <w:proofErr w:type="spellEnd"/>
      <w:r>
        <w:rPr>
          <w:sz w:val="22"/>
          <w:szCs w:val="22"/>
        </w:rPr>
        <w:t>,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payment of CMC will be made</w:t>
      </w:r>
      <w:r w:rsidR="00BA1DCD">
        <w:rPr>
          <w:sz w:val="22"/>
          <w:szCs w:val="22"/>
        </w:rPr>
        <w:t xml:space="preserve"> </w:t>
      </w:r>
      <w:r>
        <w:rPr>
          <w:sz w:val="22"/>
          <w:szCs w:val="22"/>
        </w:rPr>
        <w:t xml:space="preserve">as per clause </w:t>
      </w:r>
      <w:r w:rsidR="00BA1DCD">
        <w:rPr>
          <w:sz w:val="22"/>
          <w:szCs w:val="22"/>
        </w:rPr>
        <w:t>8</w:t>
      </w:r>
      <w:r>
        <w:rPr>
          <w:sz w:val="22"/>
          <w:szCs w:val="22"/>
        </w:rPr>
        <w:t>.2.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w:t>
      </w:r>
      <w:proofErr w:type="spellStart"/>
      <w:r>
        <w:rPr>
          <w:sz w:val="22"/>
          <w:szCs w:val="22"/>
        </w:rPr>
        <w:t>hrs</w:t>
      </w:r>
      <w:proofErr w:type="spellEnd"/>
      <w:r>
        <w:rPr>
          <w:sz w:val="22"/>
          <w:szCs w:val="22"/>
        </w:rPr>
        <w:t>)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4A12EC">
      <w:pPr>
        <w:pStyle w:val="Default"/>
        <w:jc w:val="center"/>
        <w:rPr>
          <w:color w:val="auto"/>
          <w:sz w:val="28"/>
          <w:szCs w:val="28"/>
        </w:rPr>
      </w:pPr>
      <w:r>
        <w:rPr>
          <w:b/>
          <w:bCs/>
          <w:color w:val="auto"/>
          <w:sz w:val="28"/>
          <w:szCs w:val="28"/>
        </w:rPr>
        <w:lastRenderedPageBreak/>
        <w:t>ANNEXURE – VI</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p>
    <w:p w:rsidR="00917571"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Floor </w:t>
      </w:r>
      <w:r w:rsidR="00917571">
        <w:rPr>
          <w:rFonts w:ascii="Arial" w:hAnsi="Arial"/>
          <w:b/>
          <w:bCs/>
          <w:color w:val="auto"/>
          <w:sz w:val="22"/>
          <w:szCs w:val="22"/>
        </w:rPr>
        <w:t>,</w:t>
      </w:r>
    </w:p>
    <w:p w:rsidR="007D4D55" w:rsidRPr="007D4D55" w:rsidRDefault="00917571" w:rsidP="007D4D55">
      <w:pPr>
        <w:pStyle w:val="Default"/>
        <w:rPr>
          <w:rFonts w:ascii="Arial" w:hAnsi="Arial"/>
          <w:b/>
          <w:bCs/>
          <w:color w:val="auto"/>
          <w:sz w:val="22"/>
          <w:szCs w:val="22"/>
        </w:rPr>
      </w:pPr>
      <w:proofErr w:type="spellStart"/>
      <w:r>
        <w:rPr>
          <w:rFonts w:ascii="Arial" w:hAnsi="Arial"/>
          <w:b/>
          <w:bCs/>
          <w:color w:val="auto"/>
          <w:sz w:val="22"/>
          <w:szCs w:val="22"/>
        </w:rPr>
        <w:t>Kuvempu</w:t>
      </w:r>
      <w:proofErr w:type="spellEnd"/>
      <w:r>
        <w:rPr>
          <w:rFonts w:ascii="Arial" w:hAnsi="Arial"/>
          <w:b/>
          <w:bCs/>
          <w:color w:val="auto"/>
          <w:sz w:val="22"/>
          <w:szCs w:val="22"/>
        </w:rPr>
        <w:t xml:space="preserve"> coffee board lay out</w:t>
      </w:r>
    </w:p>
    <w:p w:rsidR="007D4D55" w:rsidRDefault="007D4D55" w:rsidP="007D4D55">
      <w:pPr>
        <w:pStyle w:val="Default"/>
        <w:rPr>
          <w:rFonts w:ascii="Arial" w:hAnsi="Arial"/>
          <w:b/>
          <w:bCs/>
          <w:color w:val="auto"/>
          <w:sz w:val="22"/>
          <w:szCs w:val="22"/>
        </w:rPr>
      </w:pPr>
      <w:proofErr w:type="spellStart"/>
      <w:r w:rsidRPr="007D4D55">
        <w:rPr>
          <w:rFonts w:ascii="Arial" w:hAnsi="Arial"/>
          <w:b/>
          <w:bCs/>
          <w:color w:val="auto"/>
          <w:sz w:val="22"/>
          <w:szCs w:val="22"/>
        </w:rPr>
        <w:t>Kempapura</w:t>
      </w:r>
      <w:proofErr w:type="spellEnd"/>
      <w:r w:rsidR="00917571">
        <w:rPr>
          <w:rFonts w:ascii="Arial" w:hAnsi="Arial"/>
          <w:b/>
          <w:bCs/>
          <w:color w:val="auto"/>
          <w:sz w:val="22"/>
          <w:szCs w:val="22"/>
        </w:rPr>
        <w:t xml:space="preserve">, </w:t>
      </w:r>
      <w:r w:rsidRPr="007D4D55">
        <w:rPr>
          <w:rFonts w:ascii="Arial" w:hAnsi="Arial"/>
          <w:b/>
          <w:bCs/>
          <w:color w:val="auto"/>
          <w:sz w:val="22"/>
          <w:szCs w:val="22"/>
        </w:rPr>
        <w:t>Bangalore- 560024.</w:t>
      </w:r>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w:t>
      </w:r>
      <w:proofErr w:type="spellStart"/>
      <w:r>
        <w:rPr>
          <w:color w:val="auto"/>
        </w:rPr>
        <w:t>i.e</w:t>
      </w:r>
      <w:proofErr w:type="spellEnd"/>
      <w:r>
        <w:rPr>
          <w:color w:val="auto"/>
        </w:rPr>
        <w:t xml:space="preserv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4A12EC">
      <w:pPr>
        <w:pStyle w:val="Default"/>
        <w:jc w:val="center"/>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Supplier’s Name</w:t>
      </w:r>
      <w:r>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4A12EC">
      <w:pPr>
        <w:pStyle w:val="Default"/>
        <w:jc w:val="center"/>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AC4128" w:rsidP="00734E68">
      <w:pPr>
        <w:pStyle w:val="Heading2"/>
      </w:pPr>
    </w:p>
    <w:p w:rsidR="00734E68" w:rsidRDefault="00734E68" w:rsidP="00734E68">
      <w:pPr>
        <w:pStyle w:val="Heading2"/>
      </w:pPr>
      <w:r>
        <w:t>No_______________</w:t>
      </w:r>
      <w:r>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 xml:space="preserve">The supplier has failed to </w:t>
      </w:r>
      <w:proofErr w:type="spellStart"/>
      <w:r>
        <w:rPr>
          <w:b/>
        </w:rPr>
        <w:t>fulfil</w:t>
      </w:r>
      <w:proofErr w:type="spellEnd"/>
      <w:r>
        <w:rPr>
          <w:b/>
        </w:rPr>
        <w:t xml:space="preserve">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4A12EC">
      <w:pPr>
        <w:pStyle w:val="Caption"/>
        <w:jc w:val="center"/>
        <w:rPr>
          <w:u w:val="single"/>
        </w:rPr>
      </w:pPr>
      <w:r>
        <w:t>ANNEXURE</w:t>
      </w:r>
      <w:r w:rsidR="001E665A">
        <w:t xml:space="preserve"> –</w:t>
      </w:r>
      <w:r w:rsidR="00216ADD">
        <w:t>I</w:t>
      </w:r>
      <w:r w:rsidR="001E665A">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 xml:space="preserve">Health care Services </w:t>
      </w:r>
      <w:proofErr w:type="spellStart"/>
      <w:r>
        <w:rPr>
          <w:b/>
          <w:color w:val="auto"/>
        </w:rPr>
        <w:t>Divison</w:t>
      </w:r>
      <w:proofErr w:type="spellEnd"/>
    </w:p>
    <w:p w:rsidR="001E665A" w:rsidRDefault="001E665A" w:rsidP="003F01F6">
      <w:pPr>
        <w:pStyle w:val="Default"/>
        <w:rPr>
          <w:color w:val="auto"/>
        </w:rPr>
      </w:pPr>
      <w:r w:rsidRPr="003F01F6">
        <w:rPr>
          <w:b/>
          <w:color w:val="auto"/>
        </w:rPr>
        <w:t xml:space="preserve">HLL </w:t>
      </w:r>
      <w:proofErr w:type="spellStart"/>
      <w:r w:rsidRPr="003F01F6">
        <w:rPr>
          <w:b/>
          <w:color w:val="auto"/>
        </w:rPr>
        <w:t>Lifecare</w:t>
      </w:r>
      <w:proofErr w:type="spellEnd"/>
      <w:r w:rsidRPr="003F01F6">
        <w:rPr>
          <w:b/>
          <w:color w:val="auto"/>
        </w:rPr>
        <w:t xml:space="preserv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xml:space="preserve">, read with </w:t>
      </w:r>
      <w:proofErr w:type="spellStart"/>
      <w:r>
        <w:rPr>
          <w:color w:val="auto"/>
        </w:rPr>
        <w:t>modificationor</w:t>
      </w:r>
      <w:proofErr w:type="spellEnd"/>
      <w:r>
        <w:rPr>
          <w:color w:val="auto"/>
        </w:rPr>
        <w:t xml:space="preserve">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6"/>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2F" w:rsidRDefault="00F7732F">
      <w:r>
        <w:separator/>
      </w:r>
    </w:p>
  </w:endnote>
  <w:endnote w:type="continuationSeparator" w:id="0">
    <w:p w:rsidR="00F7732F" w:rsidRDefault="00F7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BB" w:rsidRDefault="00CE06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06BB" w:rsidRDefault="00CE0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BB" w:rsidRDefault="00CE06BB">
    <w:pPr>
      <w:pStyle w:val="Footer"/>
      <w:pBdr>
        <w:bottom w:val="single" w:sz="6" w:space="1" w:color="auto"/>
      </w:pBdr>
      <w:tabs>
        <w:tab w:val="clear" w:pos="8640"/>
      </w:tabs>
      <w:jc w:val="center"/>
    </w:pPr>
  </w:p>
  <w:p w:rsidR="00CE06BB" w:rsidRDefault="00CE06BB">
    <w:pPr>
      <w:pStyle w:val="Footer"/>
      <w:tabs>
        <w:tab w:val="clear" w:pos="8640"/>
      </w:tabs>
      <w:jc w:val="center"/>
      <w:rPr>
        <w:sz w:val="20"/>
      </w:rPr>
    </w:pPr>
    <w:r>
      <w:rPr>
        <w:sz w:val="20"/>
      </w:rPr>
      <w:t>HLL/HCS/HLBS/MUM/2013/01/LTE</w:t>
    </w:r>
    <w:r>
      <w:rPr>
        <w:sz w:val="20"/>
      </w:rPr>
      <w:tab/>
      <w:t xml:space="preserve">Page </w:t>
    </w:r>
    <w:r>
      <w:rPr>
        <w:sz w:val="20"/>
      </w:rPr>
      <w:fldChar w:fldCharType="begin"/>
    </w:r>
    <w:r>
      <w:rPr>
        <w:sz w:val="20"/>
      </w:rPr>
      <w:instrText xml:space="preserve"> PAGE </w:instrText>
    </w:r>
    <w:r>
      <w:rPr>
        <w:sz w:val="20"/>
      </w:rPr>
      <w:fldChar w:fldCharType="separate"/>
    </w:r>
    <w:r w:rsidR="00BA1DCD">
      <w:rPr>
        <w:noProof/>
        <w:sz w:val="20"/>
      </w:rPr>
      <w:t>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BA1DCD">
      <w:rPr>
        <w:noProof/>
        <w:sz w:val="20"/>
      </w:rPr>
      <w:t>18</w:t>
    </w:r>
    <w:r>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2F" w:rsidRDefault="00F7732F">
      <w:r>
        <w:separator/>
      </w:r>
    </w:p>
  </w:footnote>
  <w:footnote w:type="continuationSeparator" w:id="0">
    <w:p w:rsidR="00F7732F" w:rsidRDefault="00F77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BB" w:rsidRDefault="00CE06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E06BB" w:rsidRDefault="00CE06B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BB" w:rsidRDefault="00CE06BB">
    <w:pPr>
      <w:pStyle w:val="Header"/>
      <w:tabs>
        <w:tab w:val="clear" w:pos="4320"/>
        <w:tab w:val="clear" w:pos="8640"/>
      </w:tabs>
      <w:jc w:val="cente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15875</wp:posOffset>
              </wp:positionH>
              <wp:positionV relativeFrom="paragraph">
                <wp:posOffset>219709</wp:posOffset>
              </wp:positionV>
              <wp:extent cx="64770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mc:Fallback>
      </mc:AlternateContent>
    </w:r>
    <w:r>
      <w:t xml:space="preserve">HLL </w:t>
    </w:r>
    <w:proofErr w:type="spellStart"/>
    <w:r>
      <w:t>Lifecare</w:t>
    </w:r>
    <w:proofErr w:type="spellEnd"/>
    <w:r>
      <w:t xml:space="preserve"> Limited</w:t>
    </w:r>
  </w:p>
  <w:p w:rsidR="00CE06BB" w:rsidRDefault="00CE06BB">
    <w:pPr>
      <w:pStyle w:val="Header"/>
      <w:tabs>
        <w:tab w:val="clear" w:pos="4320"/>
        <w:tab w:val="clear" w:pos="8640"/>
      </w:tabs>
      <w:jc w:val="center"/>
    </w:pPr>
  </w:p>
  <w:p w:rsidR="00CE06BB" w:rsidRDefault="00CE06BB">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BB" w:rsidRDefault="00CE06BB">
    <w:pPr>
      <w:pBdr>
        <w:bottom w:val="single" w:sz="6" w:space="1" w:color="auto"/>
      </w:pBdr>
      <w:ind w:left="240" w:hanging="240"/>
      <w:jc w:val="center"/>
    </w:pPr>
    <w:r>
      <w:rPr>
        <w:sz w:val="20"/>
      </w:rPr>
      <w:t>HLL LIFECARE LTD</w:t>
    </w:r>
  </w:p>
  <w:p w:rsidR="00CE06BB" w:rsidRDefault="00CE06BB">
    <w:pPr>
      <w:pBdr>
        <w:bottom w:val="single" w:sz="6" w:space="1" w:color="auto"/>
      </w:pBdr>
      <w:ind w:left="240" w:hanging="240"/>
      <w:jc w:val="center"/>
    </w:pPr>
    <w:r>
      <w:t xml:space="preserve">Procurement of </w:t>
    </w:r>
    <w:proofErr w:type="spellStart"/>
    <w:r>
      <w:t>Equipmentfor</w:t>
    </w:r>
    <w:proofErr w:type="spellEnd"/>
    <w:r>
      <w:t xml:space="preserve"> HCS </w:t>
    </w:r>
    <w:proofErr w:type="gramStart"/>
    <w:r>
      <w:t>Division ,BANGALORE</w:t>
    </w:r>
    <w:proofErr w:type="gramEnd"/>
    <w:r>
      <w:t>.</w:t>
    </w:r>
  </w:p>
  <w:p w:rsidR="00CE06BB" w:rsidRDefault="00CE06BB">
    <w:pPr>
      <w:ind w:left="240" w:hanging="240"/>
      <w:jc w:val="center"/>
      <w:rPr>
        <w:bCs/>
      </w:rPr>
    </w:pPr>
  </w:p>
  <w:p w:rsidR="00CE06BB" w:rsidRDefault="00CE06BB">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BB" w:rsidRDefault="00CE06BB">
    <w:pPr>
      <w:pStyle w:val="Header"/>
      <w:spacing w:before="120"/>
      <w:jc w:val="cen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342899</wp:posOffset>
              </wp:positionV>
              <wp:extent cx="62484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pt" to="4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"/>
          </w:pict>
        </mc:Fallback>
      </mc:AlternateContent>
    </w:r>
    <w:r>
      <w:t xml:space="preserve">HLL </w:t>
    </w:r>
    <w:proofErr w:type="spellStart"/>
    <w:r>
      <w:t>Lifecare</w:t>
    </w:r>
    <w:proofErr w:type="spellEnd"/>
    <w:r>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030625B1"/>
    <w:multiLevelType w:val="hybridMultilevel"/>
    <w:tmpl w:val="CD086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0">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8">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2">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053CEC"/>
    <w:multiLevelType w:val="hybridMultilevel"/>
    <w:tmpl w:val="D2CA20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BA5D2F"/>
    <w:multiLevelType w:val="hybridMultilevel"/>
    <w:tmpl w:val="94146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9"/>
  </w:num>
  <w:num w:numId="4">
    <w:abstractNumId w:val="10"/>
  </w:num>
  <w:num w:numId="5">
    <w:abstractNumId w:val="21"/>
  </w:num>
  <w:num w:numId="6">
    <w:abstractNumId w:val="27"/>
  </w:num>
  <w:num w:numId="7">
    <w:abstractNumId w:val="15"/>
  </w:num>
  <w:num w:numId="8">
    <w:abstractNumId w:val="7"/>
  </w:num>
  <w:num w:numId="9">
    <w:abstractNumId w:val="19"/>
  </w:num>
  <w:num w:numId="10">
    <w:abstractNumId w:val="5"/>
  </w:num>
  <w:num w:numId="11">
    <w:abstractNumId w:val="22"/>
  </w:num>
  <w:num w:numId="12">
    <w:abstractNumId w:val="17"/>
  </w:num>
  <w:num w:numId="13">
    <w:abstractNumId w:val="8"/>
  </w:num>
  <w:num w:numId="14">
    <w:abstractNumId w:val="2"/>
  </w:num>
  <w:num w:numId="15">
    <w:abstractNumId w:val="12"/>
  </w:num>
  <w:num w:numId="16">
    <w:abstractNumId w:val="14"/>
  </w:num>
  <w:num w:numId="17">
    <w:abstractNumId w:val="18"/>
  </w:num>
  <w:num w:numId="18">
    <w:abstractNumId w:val="13"/>
  </w:num>
  <w:num w:numId="19">
    <w:abstractNumId w:val="4"/>
  </w:num>
  <w:num w:numId="20">
    <w:abstractNumId w:val="0"/>
  </w:num>
  <w:num w:numId="21">
    <w:abstractNumId w:val="1"/>
  </w:num>
  <w:num w:numId="22">
    <w:abstractNumId w:val="25"/>
  </w:num>
  <w:num w:numId="23">
    <w:abstractNumId w:val="20"/>
  </w:num>
  <w:num w:numId="24">
    <w:abstractNumId w:val="16"/>
  </w:num>
  <w:num w:numId="25">
    <w:abstractNumId w:val="6"/>
  </w:num>
  <w:num w:numId="26">
    <w:abstractNumId w:val="26"/>
  </w:num>
  <w:num w:numId="27">
    <w:abstractNumId w:val="24"/>
  </w:num>
  <w:num w:numId="2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08"/>
    <w:rsid w:val="0000426E"/>
    <w:rsid w:val="00006412"/>
    <w:rsid w:val="00007CDE"/>
    <w:rsid w:val="000156C5"/>
    <w:rsid w:val="0002622F"/>
    <w:rsid w:val="000338C9"/>
    <w:rsid w:val="00037FC1"/>
    <w:rsid w:val="00047182"/>
    <w:rsid w:val="00051877"/>
    <w:rsid w:val="00053037"/>
    <w:rsid w:val="00053FDB"/>
    <w:rsid w:val="000772EE"/>
    <w:rsid w:val="0008280F"/>
    <w:rsid w:val="00087F56"/>
    <w:rsid w:val="00090B2D"/>
    <w:rsid w:val="000D028F"/>
    <w:rsid w:val="000D3C90"/>
    <w:rsid w:val="000D5A07"/>
    <w:rsid w:val="000E26C4"/>
    <w:rsid w:val="000E3933"/>
    <w:rsid w:val="000E45F4"/>
    <w:rsid w:val="000F5E76"/>
    <w:rsid w:val="000F6D22"/>
    <w:rsid w:val="000F6ECC"/>
    <w:rsid w:val="001025E4"/>
    <w:rsid w:val="00102AE2"/>
    <w:rsid w:val="00112F6F"/>
    <w:rsid w:val="001229A9"/>
    <w:rsid w:val="001229D8"/>
    <w:rsid w:val="00124FF8"/>
    <w:rsid w:val="00133A93"/>
    <w:rsid w:val="00133BEE"/>
    <w:rsid w:val="00136CCD"/>
    <w:rsid w:val="00140BC6"/>
    <w:rsid w:val="001415DD"/>
    <w:rsid w:val="00142C04"/>
    <w:rsid w:val="001546F9"/>
    <w:rsid w:val="00154E02"/>
    <w:rsid w:val="0015545C"/>
    <w:rsid w:val="001712C5"/>
    <w:rsid w:val="00172A90"/>
    <w:rsid w:val="00174745"/>
    <w:rsid w:val="00175F46"/>
    <w:rsid w:val="00180E53"/>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27AB2"/>
    <w:rsid w:val="00234B7A"/>
    <w:rsid w:val="00247C7B"/>
    <w:rsid w:val="00251B26"/>
    <w:rsid w:val="00251B6D"/>
    <w:rsid w:val="00267C21"/>
    <w:rsid w:val="00274EB8"/>
    <w:rsid w:val="00290468"/>
    <w:rsid w:val="00290AE5"/>
    <w:rsid w:val="002A1168"/>
    <w:rsid w:val="002A2E10"/>
    <w:rsid w:val="002B37DA"/>
    <w:rsid w:val="002C2ECE"/>
    <w:rsid w:val="002C3844"/>
    <w:rsid w:val="002E5077"/>
    <w:rsid w:val="002F157D"/>
    <w:rsid w:val="002F1F18"/>
    <w:rsid w:val="002F451A"/>
    <w:rsid w:val="002F6380"/>
    <w:rsid w:val="002F6477"/>
    <w:rsid w:val="00306073"/>
    <w:rsid w:val="003152C7"/>
    <w:rsid w:val="00324E14"/>
    <w:rsid w:val="00325E8B"/>
    <w:rsid w:val="0032648D"/>
    <w:rsid w:val="003402C5"/>
    <w:rsid w:val="0034096C"/>
    <w:rsid w:val="003451BC"/>
    <w:rsid w:val="003536C7"/>
    <w:rsid w:val="0035528D"/>
    <w:rsid w:val="00360747"/>
    <w:rsid w:val="00375095"/>
    <w:rsid w:val="0038235C"/>
    <w:rsid w:val="003839BB"/>
    <w:rsid w:val="00397721"/>
    <w:rsid w:val="003A3220"/>
    <w:rsid w:val="003A7576"/>
    <w:rsid w:val="003C1F9A"/>
    <w:rsid w:val="003C28F4"/>
    <w:rsid w:val="003E4294"/>
    <w:rsid w:val="003F01F6"/>
    <w:rsid w:val="003F0C29"/>
    <w:rsid w:val="003F2E24"/>
    <w:rsid w:val="003F7F94"/>
    <w:rsid w:val="00411304"/>
    <w:rsid w:val="00413566"/>
    <w:rsid w:val="00417DF6"/>
    <w:rsid w:val="00425553"/>
    <w:rsid w:val="004342BC"/>
    <w:rsid w:val="00437213"/>
    <w:rsid w:val="004415BE"/>
    <w:rsid w:val="00446DB0"/>
    <w:rsid w:val="004471F1"/>
    <w:rsid w:val="00451FED"/>
    <w:rsid w:val="0045259F"/>
    <w:rsid w:val="004532F0"/>
    <w:rsid w:val="004674CF"/>
    <w:rsid w:val="00476049"/>
    <w:rsid w:val="0048192E"/>
    <w:rsid w:val="0049513D"/>
    <w:rsid w:val="004A12EC"/>
    <w:rsid w:val="004A1975"/>
    <w:rsid w:val="004A3D2B"/>
    <w:rsid w:val="004A71C2"/>
    <w:rsid w:val="004E2736"/>
    <w:rsid w:val="004E38C3"/>
    <w:rsid w:val="004E43F5"/>
    <w:rsid w:val="004F1CDF"/>
    <w:rsid w:val="00500EAC"/>
    <w:rsid w:val="005014A0"/>
    <w:rsid w:val="0051182B"/>
    <w:rsid w:val="0051776E"/>
    <w:rsid w:val="005205F9"/>
    <w:rsid w:val="00521750"/>
    <w:rsid w:val="00540852"/>
    <w:rsid w:val="00543E94"/>
    <w:rsid w:val="00544B79"/>
    <w:rsid w:val="0055742E"/>
    <w:rsid w:val="0058260E"/>
    <w:rsid w:val="005857FA"/>
    <w:rsid w:val="005860C5"/>
    <w:rsid w:val="005A2647"/>
    <w:rsid w:val="005B5E42"/>
    <w:rsid w:val="005B6103"/>
    <w:rsid w:val="005C04D3"/>
    <w:rsid w:val="005C2DD7"/>
    <w:rsid w:val="005D550B"/>
    <w:rsid w:val="005E2BDF"/>
    <w:rsid w:val="005E3219"/>
    <w:rsid w:val="005E3DE2"/>
    <w:rsid w:val="006038CA"/>
    <w:rsid w:val="00604A07"/>
    <w:rsid w:val="00627B38"/>
    <w:rsid w:val="0063109C"/>
    <w:rsid w:val="00636F0A"/>
    <w:rsid w:val="006371F0"/>
    <w:rsid w:val="006415B1"/>
    <w:rsid w:val="006543C4"/>
    <w:rsid w:val="0065471D"/>
    <w:rsid w:val="00667697"/>
    <w:rsid w:val="0067361C"/>
    <w:rsid w:val="00693CCA"/>
    <w:rsid w:val="00694598"/>
    <w:rsid w:val="00696F4E"/>
    <w:rsid w:val="006C361B"/>
    <w:rsid w:val="006C41D3"/>
    <w:rsid w:val="006D76FB"/>
    <w:rsid w:val="006E65CD"/>
    <w:rsid w:val="00704622"/>
    <w:rsid w:val="00706FA4"/>
    <w:rsid w:val="0071434A"/>
    <w:rsid w:val="00720038"/>
    <w:rsid w:val="00727C3C"/>
    <w:rsid w:val="00734E68"/>
    <w:rsid w:val="00736930"/>
    <w:rsid w:val="00737504"/>
    <w:rsid w:val="00746482"/>
    <w:rsid w:val="007473CD"/>
    <w:rsid w:val="00747AC3"/>
    <w:rsid w:val="007545C8"/>
    <w:rsid w:val="00761B8D"/>
    <w:rsid w:val="00762379"/>
    <w:rsid w:val="007747B8"/>
    <w:rsid w:val="007841FF"/>
    <w:rsid w:val="00784631"/>
    <w:rsid w:val="00786786"/>
    <w:rsid w:val="00787EEE"/>
    <w:rsid w:val="007947B4"/>
    <w:rsid w:val="0079617D"/>
    <w:rsid w:val="007A1215"/>
    <w:rsid w:val="007A448B"/>
    <w:rsid w:val="007C1574"/>
    <w:rsid w:val="007C385C"/>
    <w:rsid w:val="007C3924"/>
    <w:rsid w:val="007D4D55"/>
    <w:rsid w:val="007D4FA9"/>
    <w:rsid w:val="007D5313"/>
    <w:rsid w:val="007F669C"/>
    <w:rsid w:val="007F7205"/>
    <w:rsid w:val="00806C03"/>
    <w:rsid w:val="00821E4F"/>
    <w:rsid w:val="008226BE"/>
    <w:rsid w:val="00823235"/>
    <w:rsid w:val="00831B41"/>
    <w:rsid w:val="00831C07"/>
    <w:rsid w:val="00836D52"/>
    <w:rsid w:val="00840436"/>
    <w:rsid w:val="00842493"/>
    <w:rsid w:val="00842FD2"/>
    <w:rsid w:val="00844E70"/>
    <w:rsid w:val="00846218"/>
    <w:rsid w:val="00847DA3"/>
    <w:rsid w:val="008564B8"/>
    <w:rsid w:val="00870DBD"/>
    <w:rsid w:val="00871B5F"/>
    <w:rsid w:val="00875421"/>
    <w:rsid w:val="008846E4"/>
    <w:rsid w:val="00884BB7"/>
    <w:rsid w:val="00884F8E"/>
    <w:rsid w:val="00887792"/>
    <w:rsid w:val="008A17C7"/>
    <w:rsid w:val="008B34C6"/>
    <w:rsid w:val="008C709A"/>
    <w:rsid w:val="008F05EB"/>
    <w:rsid w:val="008F575A"/>
    <w:rsid w:val="008F72B3"/>
    <w:rsid w:val="00901D75"/>
    <w:rsid w:val="00901F92"/>
    <w:rsid w:val="00911E64"/>
    <w:rsid w:val="009159E7"/>
    <w:rsid w:val="00917571"/>
    <w:rsid w:val="00921CBF"/>
    <w:rsid w:val="009232EE"/>
    <w:rsid w:val="0092513C"/>
    <w:rsid w:val="00940759"/>
    <w:rsid w:val="00947C73"/>
    <w:rsid w:val="00950B0F"/>
    <w:rsid w:val="00954108"/>
    <w:rsid w:val="009541A2"/>
    <w:rsid w:val="009779B1"/>
    <w:rsid w:val="009827A2"/>
    <w:rsid w:val="00985541"/>
    <w:rsid w:val="00995673"/>
    <w:rsid w:val="00995F1B"/>
    <w:rsid w:val="009A2188"/>
    <w:rsid w:val="009A3341"/>
    <w:rsid w:val="009A6926"/>
    <w:rsid w:val="009B30DA"/>
    <w:rsid w:val="009B53C8"/>
    <w:rsid w:val="009C4A28"/>
    <w:rsid w:val="009D6B73"/>
    <w:rsid w:val="009E1E47"/>
    <w:rsid w:val="009F41FA"/>
    <w:rsid w:val="00A071AC"/>
    <w:rsid w:val="00A13782"/>
    <w:rsid w:val="00A23FF5"/>
    <w:rsid w:val="00A27582"/>
    <w:rsid w:val="00A4788E"/>
    <w:rsid w:val="00A550E2"/>
    <w:rsid w:val="00A65F29"/>
    <w:rsid w:val="00A6622F"/>
    <w:rsid w:val="00A66788"/>
    <w:rsid w:val="00A829E3"/>
    <w:rsid w:val="00A84DDD"/>
    <w:rsid w:val="00AA3FAD"/>
    <w:rsid w:val="00AB3465"/>
    <w:rsid w:val="00AB3590"/>
    <w:rsid w:val="00AC4128"/>
    <w:rsid w:val="00AC57D7"/>
    <w:rsid w:val="00AE5BD8"/>
    <w:rsid w:val="00B00AE6"/>
    <w:rsid w:val="00B03A4B"/>
    <w:rsid w:val="00B07AC3"/>
    <w:rsid w:val="00B1661F"/>
    <w:rsid w:val="00B24BC4"/>
    <w:rsid w:val="00B40905"/>
    <w:rsid w:val="00B50F63"/>
    <w:rsid w:val="00B54F66"/>
    <w:rsid w:val="00B55634"/>
    <w:rsid w:val="00B61FF1"/>
    <w:rsid w:val="00B66EC4"/>
    <w:rsid w:val="00B76930"/>
    <w:rsid w:val="00B95B51"/>
    <w:rsid w:val="00B96AE4"/>
    <w:rsid w:val="00BA1DCD"/>
    <w:rsid w:val="00BE7173"/>
    <w:rsid w:val="00C06D28"/>
    <w:rsid w:val="00C216AB"/>
    <w:rsid w:val="00C217D7"/>
    <w:rsid w:val="00C27FE2"/>
    <w:rsid w:val="00C36401"/>
    <w:rsid w:val="00C4125D"/>
    <w:rsid w:val="00C44F31"/>
    <w:rsid w:val="00C50705"/>
    <w:rsid w:val="00C50C03"/>
    <w:rsid w:val="00C55B9A"/>
    <w:rsid w:val="00C5708E"/>
    <w:rsid w:val="00C57C90"/>
    <w:rsid w:val="00C62808"/>
    <w:rsid w:val="00C64A12"/>
    <w:rsid w:val="00C6661C"/>
    <w:rsid w:val="00C71D17"/>
    <w:rsid w:val="00C76136"/>
    <w:rsid w:val="00C770AC"/>
    <w:rsid w:val="00C82255"/>
    <w:rsid w:val="00C8783D"/>
    <w:rsid w:val="00C9067D"/>
    <w:rsid w:val="00C97E2F"/>
    <w:rsid w:val="00CA065B"/>
    <w:rsid w:val="00CA1380"/>
    <w:rsid w:val="00CA7977"/>
    <w:rsid w:val="00CC11EE"/>
    <w:rsid w:val="00CC7981"/>
    <w:rsid w:val="00CC7D1F"/>
    <w:rsid w:val="00CD2837"/>
    <w:rsid w:val="00CD4799"/>
    <w:rsid w:val="00CD7603"/>
    <w:rsid w:val="00CD7D61"/>
    <w:rsid w:val="00CE06BB"/>
    <w:rsid w:val="00CE4831"/>
    <w:rsid w:val="00CE538B"/>
    <w:rsid w:val="00CE5834"/>
    <w:rsid w:val="00CF2943"/>
    <w:rsid w:val="00D06C16"/>
    <w:rsid w:val="00D23896"/>
    <w:rsid w:val="00D23BA3"/>
    <w:rsid w:val="00D342CD"/>
    <w:rsid w:val="00D364A7"/>
    <w:rsid w:val="00D44870"/>
    <w:rsid w:val="00D46D77"/>
    <w:rsid w:val="00D7184B"/>
    <w:rsid w:val="00D801F5"/>
    <w:rsid w:val="00D876ED"/>
    <w:rsid w:val="00D9090D"/>
    <w:rsid w:val="00D97F4E"/>
    <w:rsid w:val="00DA3FF9"/>
    <w:rsid w:val="00DB599A"/>
    <w:rsid w:val="00DB637C"/>
    <w:rsid w:val="00DB7674"/>
    <w:rsid w:val="00DB79AE"/>
    <w:rsid w:val="00DD1F5A"/>
    <w:rsid w:val="00DD2AF3"/>
    <w:rsid w:val="00DE56E5"/>
    <w:rsid w:val="00DF74E5"/>
    <w:rsid w:val="00E0065B"/>
    <w:rsid w:val="00E04874"/>
    <w:rsid w:val="00E219C2"/>
    <w:rsid w:val="00E27914"/>
    <w:rsid w:val="00E3164D"/>
    <w:rsid w:val="00E33C34"/>
    <w:rsid w:val="00E65058"/>
    <w:rsid w:val="00E66887"/>
    <w:rsid w:val="00E67FCE"/>
    <w:rsid w:val="00E8358A"/>
    <w:rsid w:val="00E914B1"/>
    <w:rsid w:val="00EA2FC1"/>
    <w:rsid w:val="00EA6018"/>
    <w:rsid w:val="00EA73C7"/>
    <w:rsid w:val="00EB05F0"/>
    <w:rsid w:val="00EB4532"/>
    <w:rsid w:val="00EB5A18"/>
    <w:rsid w:val="00EB5CBC"/>
    <w:rsid w:val="00EB609E"/>
    <w:rsid w:val="00EB7FAD"/>
    <w:rsid w:val="00EC3B65"/>
    <w:rsid w:val="00EC4061"/>
    <w:rsid w:val="00EE10A0"/>
    <w:rsid w:val="00F07374"/>
    <w:rsid w:val="00F1691D"/>
    <w:rsid w:val="00F2716A"/>
    <w:rsid w:val="00F34124"/>
    <w:rsid w:val="00F43656"/>
    <w:rsid w:val="00F437EF"/>
    <w:rsid w:val="00F53917"/>
    <w:rsid w:val="00F63ADD"/>
    <w:rsid w:val="00F63F90"/>
    <w:rsid w:val="00F701B0"/>
    <w:rsid w:val="00F734FA"/>
    <w:rsid w:val="00F75B95"/>
    <w:rsid w:val="00F7732F"/>
    <w:rsid w:val="00F96B80"/>
    <w:rsid w:val="00FA1477"/>
    <w:rsid w:val="00FA34FD"/>
    <w:rsid w:val="00FA3D95"/>
    <w:rsid w:val="00FA5BCD"/>
    <w:rsid w:val="00FC33A8"/>
    <w:rsid w:val="00FC3FE2"/>
    <w:rsid w:val="00FD0C7D"/>
    <w:rsid w:val="00FD44EB"/>
    <w:rsid w:val="00FE7A6E"/>
    <w:rsid w:val="00FF1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548540190">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4860</Words>
  <Characters>27706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HP</cp:lastModifiedBy>
  <cp:revision>3</cp:revision>
  <cp:lastPrinted>2013-02-06T09:35:00Z</cp:lastPrinted>
  <dcterms:created xsi:type="dcterms:W3CDTF">2013-08-28T03:58:00Z</dcterms:created>
  <dcterms:modified xsi:type="dcterms:W3CDTF">2013-08-28T04:25:00Z</dcterms:modified>
</cp:coreProperties>
</file>