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198" w:tblpY="3211"/>
        <w:tblW w:w="9648" w:type="dxa"/>
        <w:tblLook w:val="04A0"/>
      </w:tblPr>
      <w:tblGrid>
        <w:gridCol w:w="450"/>
        <w:gridCol w:w="4248"/>
        <w:gridCol w:w="4950"/>
      </w:tblGrid>
      <w:tr w:rsidR="00CB7A76" w:rsidRPr="00626F62" w:rsidTr="00B212CF">
        <w:trPr>
          <w:trHeight w:val="443"/>
        </w:trPr>
        <w:tc>
          <w:tcPr>
            <w:tcW w:w="450" w:type="dxa"/>
          </w:tcPr>
          <w:p w:rsidR="00CB7A76" w:rsidRPr="00626F62" w:rsidRDefault="00CB7A76" w:rsidP="00A46FB1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CB7A76" w:rsidRPr="00626F62" w:rsidRDefault="00CB7A76" w:rsidP="00B32DFA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626F62">
              <w:rPr>
                <w:rFonts w:ascii="Book Antiqua" w:hAnsi="Book Antiqua" w:cs="Times New Roman"/>
                <w:b/>
                <w:sz w:val="24"/>
                <w:szCs w:val="24"/>
              </w:rPr>
              <w:t>Tendered  Specification</w:t>
            </w:r>
          </w:p>
        </w:tc>
        <w:tc>
          <w:tcPr>
            <w:tcW w:w="4950" w:type="dxa"/>
            <w:vAlign w:val="center"/>
          </w:tcPr>
          <w:p w:rsidR="00815693" w:rsidRPr="00626F62" w:rsidRDefault="00CB7A76" w:rsidP="00B32DFA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626F62">
              <w:rPr>
                <w:rFonts w:ascii="Book Antiqua" w:hAnsi="Book Antiqua" w:cs="Times New Roman"/>
                <w:b/>
                <w:sz w:val="24"/>
                <w:szCs w:val="24"/>
              </w:rPr>
              <w:t>Amendments</w:t>
            </w:r>
          </w:p>
        </w:tc>
      </w:tr>
      <w:tr w:rsidR="00CB7A76" w:rsidRPr="00626F62" w:rsidTr="00B212CF">
        <w:tc>
          <w:tcPr>
            <w:tcW w:w="450" w:type="dxa"/>
          </w:tcPr>
          <w:p w:rsidR="00A46FB1" w:rsidRDefault="00A46FB1" w:rsidP="00A46FB1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46FB1" w:rsidRDefault="00A46FB1" w:rsidP="00A46FB1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CB7A76" w:rsidRPr="00626F62" w:rsidRDefault="00CB7A76" w:rsidP="00A46FB1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626F62">
              <w:rPr>
                <w:rFonts w:ascii="Book Antiqua" w:hAnsi="Book Antiqua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B7A76" w:rsidRPr="00626F62" w:rsidRDefault="00E364F7" w:rsidP="00A46FB1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26F62">
              <w:rPr>
                <w:rFonts w:ascii="Book Antiqua" w:hAnsi="Book Antiqua" w:cs="Times New Roman"/>
                <w:sz w:val="24"/>
                <w:szCs w:val="24"/>
              </w:rPr>
              <w:t xml:space="preserve">“1no. Suction Regulator and 2nos. 4000ml polysulfone collection jar and </w:t>
            </w:r>
            <w:r w:rsidR="00D4227D">
              <w:rPr>
                <w:rFonts w:ascii="Book Antiqua" w:hAnsi="Book Antiqua" w:cs="Times New Roman"/>
                <w:sz w:val="24"/>
                <w:szCs w:val="24"/>
              </w:rPr>
              <w:t xml:space="preserve">both to be mounted on a trolley </w:t>
            </w:r>
            <w:r w:rsidRPr="00626F62">
              <w:rPr>
                <w:rFonts w:ascii="Book Antiqua" w:hAnsi="Book Antiqua" w:cs="Times New Roman"/>
                <w:sz w:val="24"/>
                <w:szCs w:val="24"/>
              </w:rPr>
              <w:t>“mentioned</w:t>
            </w:r>
            <w:r w:rsidR="00815693" w:rsidRPr="00626F62">
              <w:rPr>
                <w:rFonts w:ascii="Book Antiqua" w:hAnsi="Book Antiqua" w:cs="Times New Roman"/>
                <w:sz w:val="24"/>
                <w:szCs w:val="24"/>
              </w:rPr>
              <w:t xml:space="preserve"> in </w:t>
            </w:r>
            <w:r w:rsidRPr="00626F62">
              <w:rPr>
                <w:rFonts w:ascii="Book Antiqua" w:hAnsi="Book Antiqua" w:cs="Times New Roman"/>
                <w:sz w:val="24"/>
                <w:szCs w:val="24"/>
              </w:rPr>
              <w:t>Portable suction unit</w:t>
            </w:r>
            <w:r w:rsidR="00815693" w:rsidRPr="00626F62">
              <w:rPr>
                <w:rFonts w:ascii="Book Antiqua" w:hAnsi="Book Antiqua" w:cs="Times New Roman"/>
                <w:sz w:val="24"/>
                <w:szCs w:val="24"/>
              </w:rPr>
              <w:t xml:space="preserve"> of technical specification.</w:t>
            </w:r>
          </w:p>
        </w:tc>
        <w:tc>
          <w:tcPr>
            <w:tcW w:w="4950" w:type="dxa"/>
          </w:tcPr>
          <w:p w:rsidR="00CB7A76" w:rsidRPr="00626F62" w:rsidRDefault="00E364F7" w:rsidP="00A46FB1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26F62">
              <w:rPr>
                <w:rFonts w:ascii="Book Antiqua" w:hAnsi="Book Antiqua" w:cs="Times New Roman"/>
                <w:sz w:val="24"/>
                <w:szCs w:val="24"/>
              </w:rPr>
              <w:t>“1no. Suction Regulator and 2nos. 4000ml polysulfone /polycarbonate collection jar and both to be mounted on a trolley</w:t>
            </w:r>
            <w:bookmarkStart w:id="0" w:name="_GoBack"/>
            <w:bookmarkEnd w:id="0"/>
            <w:r w:rsidRPr="00626F62">
              <w:rPr>
                <w:rFonts w:ascii="Book Antiqua" w:hAnsi="Book Antiqua" w:cs="Times New Roman"/>
                <w:sz w:val="24"/>
                <w:szCs w:val="24"/>
              </w:rPr>
              <w:t>“mentioned in Por</w:t>
            </w:r>
            <w:r w:rsidR="00C93286" w:rsidRPr="00626F62">
              <w:rPr>
                <w:rFonts w:ascii="Book Antiqua" w:hAnsi="Book Antiqua" w:cs="Times New Roman"/>
                <w:sz w:val="24"/>
                <w:szCs w:val="24"/>
              </w:rPr>
              <w:t xml:space="preserve">table suction unit of technical </w:t>
            </w:r>
            <w:r w:rsidRPr="00626F62">
              <w:rPr>
                <w:rFonts w:ascii="Book Antiqua" w:hAnsi="Book Antiqua" w:cs="Times New Roman"/>
                <w:sz w:val="24"/>
                <w:szCs w:val="24"/>
              </w:rPr>
              <w:t>specification.</w:t>
            </w:r>
          </w:p>
        </w:tc>
      </w:tr>
      <w:tr w:rsidR="00B212CF" w:rsidRPr="00626F62" w:rsidTr="00B212CF">
        <w:tc>
          <w:tcPr>
            <w:tcW w:w="450" w:type="dxa"/>
          </w:tcPr>
          <w:p w:rsidR="00B212CF" w:rsidRDefault="00B212CF" w:rsidP="00A46FB1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48" w:type="dxa"/>
          </w:tcPr>
          <w:p w:rsidR="00B212CF" w:rsidRDefault="00B212CF" w:rsidP="00A46FB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B212CF">
              <w:rPr>
                <w:rFonts w:ascii="Book Antiqua" w:hAnsi="Book Antiqua"/>
                <w:b/>
                <w:sz w:val="24"/>
                <w:szCs w:val="24"/>
              </w:rPr>
              <w:t xml:space="preserve">Supply Installation Testing and Commissioning of Medical gas pipe line system at </w:t>
            </w:r>
            <w:proofErr w:type="spellStart"/>
            <w:r w:rsidRPr="00B212CF">
              <w:rPr>
                <w:rFonts w:ascii="Book Antiqua" w:hAnsi="Book Antiqua"/>
                <w:b/>
                <w:sz w:val="24"/>
                <w:szCs w:val="24"/>
              </w:rPr>
              <w:t>Govt</w:t>
            </w:r>
            <w:proofErr w:type="spellEnd"/>
            <w:r w:rsidRPr="00B212CF">
              <w:rPr>
                <w:rFonts w:ascii="Book Antiqua" w:hAnsi="Book Antiqua"/>
                <w:b/>
                <w:sz w:val="24"/>
                <w:szCs w:val="24"/>
              </w:rPr>
              <w:t xml:space="preserve"> Victoria Hospital, </w:t>
            </w:r>
            <w:proofErr w:type="spellStart"/>
            <w:r w:rsidRPr="00B212CF">
              <w:rPr>
                <w:rFonts w:ascii="Book Antiqua" w:hAnsi="Book Antiqua"/>
                <w:b/>
                <w:sz w:val="24"/>
                <w:szCs w:val="24"/>
              </w:rPr>
              <w:t>Kollam</w:t>
            </w:r>
            <w:proofErr w:type="spellEnd"/>
            <w:r w:rsidRPr="00B212C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B212CF" w:rsidRPr="00B212CF" w:rsidRDefault="00B212CF" w:rsidP="00A46FB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212CF" w:rsidRDefault="00B212CF" w:rsidP="00A46FB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Tender submission on 3.10.2013 at 3.00 pm</w:t>
            </w:r>
          </w:p>
          <w:p w:rsidR="00B212CF" w:rsidRPr="00B212CF" w:rsidRDefault="00B212CF" w:rsidP="00B212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Opening date on  4.10.2013 at 3.30 Pm</w:t>
            </w:r>
          </w:p>
        </w:tc>
        <w:tc>
          <w:tcPr>
            <w:tcW w:w="4950" w:type="dxa"/>
          </w:tcPr>
          <w:p w:rsidR="00B212CF" w:rsidRDefault="00B212CF" w:rsidP="00B212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212CF" w:rsidRDefault="00B212CF" w:rsidP="00B212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212CF" w:rsidRDefault="00B212CF" w:rsidP="00B212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212CF" w:rsidRDefault="00B212CF" w:rsidP="00B212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212CF" w:rsidRDefault="00B212CF" w:rsidP="00B212CF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B212CF" w:rsidRDefault="00B212CF" w:rsidP="00B212CF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Tender submission on 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7.10.2013 </w:t>
            </w:r>
            <w:r>
              <w:rPr>
                <w:rFonts w:ascii="Book Antiqua" w:hAnsi="Book Antiqua"/>
                <w:sz w:val="24"/>
                <w:szCs w:val="24"/>
              </w:rPr>
              <w:t>at 2.00 pm</w:t>
            </w:r>
          </w:p>
          <w:p w:rsidR="00B212CF" w:rsidRDefault="00B212CF" w:rsidP="00B212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Opening date on  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7.10.2013 </w:t>
            </w:r>
            <w:r>
              <w:rPr>
                <w:rFonts w:ascii="Book Antiqua" w:hAnsi="Book Antiqua"/>
                <w:sz w:val="24"/>
                <w:szCs w:val="24"/>
              </w:rPr>
              <w:t>at 3.30 Pm</w:t>
            </w:r>
          </w:p>
          <w:p w:rsidR="00B212CF" w:rsidRPr="00626F62" w:rsidRDefault="00B212CF" w:rsidP="00B212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7131A4" w:rsidRPr="003F37F0" w:rsidRDefault="0071723B" w:rsidP="00DA1F0E">
      <w:pPr>
        <w:shd w:val="clear" w:color="auto" w:fill="FFFFFF"/>
        <w:spacing w:before="180" w:after="135" w:line="240" w:lineRule="auto"/>
        <w:ind w:right="15"/>
        <w:jc w:val="both"/>
        <w:outlineLvl w:val="0"/>
        <w:rPr>
          <w:rFonts w:ascii="Book Antiqua" w:eastAsia="Times New Roman" w:hAnsi="Book Antiqua" w:cs="Arial"/>
          <w:b/>
          <w:color w:val="222222"/>
          <w:kern w:val="36"/>
          <w:sz w:val="24"/>
          <w:szCs w:val="24"/>
          <w:u w:val="single"/>
        </w:rPr>
      </w:pPr>
      <w:r w:rsidRPr="003F37F0">
        <w:rPr>
          <w:rFonts w:ascii="Book Antiqua" w:eastAsia="Times New Roman" w:hAnsi="Book Antiqua" w:cs="Arial"/>
          <w:b/>
          <w:color w:val="222222"/>
          <w:kern w:val="36"/>
          <w:sz w:val="24"/>
          <w:szCs w:val="24"/>
          <w:u w:val="single"/>
        </w:rPr>
        <w:t xml:space="preserve">Minutes of Pre bid meeting on 30.09.2013 at 11.30 am for the  </w:t>
      </w:r>
      <w:r w:rsidR="007131A4" w:rsidRPr="003F37F0">
        <w:rPr>
          <w:rFonts w:ascii="Book Antiqua" w:hAnsi="Book Antiqua" w:cs="Times New Roman"/>
          <w:b/>
          <w:sz w:val="24"/>
          <w:szCs w:val="24"/>
          <w:u w:val="single"/>
        </w:rPr>
        <w:t xml:space="preserve">tender for Supply, Installation, Testing, Commissioning of Medical Gas Pipe Line System at </w:t>
      </w:r>
      <w:r w:rsidR="00E364F7" w:rsidRPr="003F37F0">
        <w:rPr>
          <w:rFonts w:ascii="Book Antiqua" w:hAnsi="Book Antiqua" w:cs="Times New Roman"/>
          <w:b/>
          <w:sz w:val="24"/>
          <w:szCs w:val="24"/>
          <w:u w:val="single"/>
        </w:rPr>
        <w:t>Trivandrum Medical College</w:t>
      </w:r>
      <w:r w:rsidR="009A7DE5" w:rsidRPr="003F37F0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="00145A26">
        <w:rPr>
          <w:rFonts w:ascii="Book Antiqua" w:hAnsi="Book Antiqua"/>
          <w:b/>
          <w:sz w:val="24"/>
          <w:szCs w:val="24"/>
          <w:u w:val="single"/>
        </w:rPr>
        <w:t>&amp;</w:t>
      </w:r>
      <w:r w:rsidR="009A7DE5" w:rsidRPr="003F37F0">
        <w:rPr>
          <w:rFonts w:ascii="Book Antiqua" w:hAnsi="Book Antiqua"/>
          <w:b/>
          <w:sz w:val="24"/>
          <w:szCs w:val="24"/>
          <w:u w:val="single"/>
        </w:rPr>
        <w:t xml:space="preserve"> the Supply Installation Testing and Commissioning of Medical gas pipe line system at </w:t>
      </w:r>
      <w:proofErr w:type="spellStart"/>
      <w:r w:rsidR="009A7DE5" w:rsidRPr="003F37F0">
        <w:rPr>
          <w:rFonts w:ascii="Book Antiqua" w:hAnsi="Book Antiqua"/>
          <w:b/>
          <w:sz w:val="24"/>
          <w:szCs w:val="24"/>
          <w:u w:val="single"/>
        </w:rPr>
        <w:t>Govt</w:t>
      </w:r>
      <w:proofErr w:type="spellEnd"/>
      <w:r w:rsidR="009A7DE5" w:rsidRPr="003F37F0">
        <w:rPr>
          <w:rFonts w:ascii="Book Antiqua" w:hAnsi="Book Antiqua"/>
          <w:b/>
          <w:sz w:val="24"/>
          <w:szCs w:val="24"/>
          <w:u w:val="single"/>
        </w:rPr>
        <w:t xml:space="preserve"> Victoria Hospital, </w:t>
      </w:r>
      <w:proofErr w:type="spellStart"/>
      <w:r w:rsidR="009A7DE5" w:rsidRPr="003F37F0">
        <w:rPr>
          <w:rFonts w:ascii="Book Antiqua" w:hAnsi="Book Antiqua"/>
          <w:b/>
          <w:sz w:val="24"/>
          <w:szCs w:val="24"/>
          <w:u w:val="single"/>
        </w:rPr>
        <w:t>Kollam</w:t>
      </w:r>
      <w:proofErr w:type="spellEnd"/>
    </w:p>
    <w:p w:rsidR="00A22B58" w:rsidRPr="00A62449" w:rsidRDefault="00A22B58" w:rsidP="007131A4">
      <w:pPr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B212CF" w:rsidRDefault="00145A26" w:rsidP="00BE51D5">
      <w:pPr>
        <w:jc w:val="both"/>
        <w:rPr>
          <w:rFonts w:ascii="Book Antiqua" w:hAnsi="Book Antiqua" w:cs="Times New Roman"/>
          <w:sz w:val="24"/>
          <w:szCs w:val="24"/>
        </w:rPr>
      </w:pPr>
      <w:r w:rsidRPr="00A46FB1">
        <w:rPr>
          <w:rFonts w:ascii="Book Antiqua" w:hAnsi="Book Antiqua" w:cs="Times New Roman"/>
          <w:sz w:val="24"/>
          <w:szCs w:val="24"/>
        </w:rPr>
        <w:t xml:space="preserve">There is no change in </w:t>
      </w:r>
      <w:r w:rsidR="00B212CF">
        <w:rPr>
          <w:rFonts w:ascii="Book Antiqua" w:hAnsi="Book Antiqua" w:cs="Times New Roman"/>
          <w:sz w:val="24"/>
          <w:szCs w:val="24"/>
        </w:rPr>
        <w:t xml:space="preserve">any other </w:t>
      </w:r>
      <w:r w:rsidRPr="00A46FB1">
        <w:rPr>
          <w:rFonts w:ascii="Book Antiqua" w:hAnsi="Book Antiqua" w:cs="Times New Roman"/>
          <w:sz w:val="24"/>
          <w:szCs w:val="24"/>
        </w:rPr>
        <w:t>technical specification given in the tender</w:t>
      </w:r>
      <w:r w:rsidR="00626F62" w:rsidRPr="00A46FB1">
        <w:rPr>
          <w:rFonts w:ascii="Book Antiqua" w:hAnsi="Book Antiqua" w:cs="Times New Roman"/>
          <w:sz w:val="24"/>
          <w:szCs w:val="24"/>
        </w:rPr>
        <w:t xml:space="preserve"> document</w:t>
      </w:r>
      <w:r w:rsidRPr="00A46FB1">
        <w:rPr>
          <w:rFonts w:ascii="Book Antiqua" w:hAnsi="Book Antiqua" w:cs="Times New Roman"/>
          <w:sz w:val="24"/>
          <w:szCs w:val="24"/>
        </w:rPr>
        <w:t xml:space="preserve">. </w:t>
      </w:r>
    </w:p>
    <w:p w:rsidR="009A7DE5" w:rsidRPr="00A46FB1" w:rsidRDefault="00B212CF" w:rsidP="00BE51D5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One of the bidders requested for some changes in the eligibility criteria. The same cannot be considered and the eligibility criteria remain as per the tender document. </w:t>
      </w:r>
      <w:r w:rsidR="000906C9">
        <w:rPr>
          <w:rFonts w:ascii="Book Antiqua" w:hAnsi="Book Antiqua" w:cs="Times New Roman"/>
          <w:sz w:val="24"/>
          <w:szCs w:val="24"/>
        </w:rPr>
        <w:t>All the parties should meet the eligibility criteria and the technical specifications</w:t>
      </w:r>
      <w:r w:rsidR="00BE398D">
        <w:rPr>
          <w:rFonts w:ascii="Book Antiqua" w:hAnsi="Book Antiqua" w:cs="Times New Roman"/>
          <w:sz w:val="24"/>
          <w:szCs w:val="24"/>
        </w:rPr>
        <w:t xml:space="preserve"> in the tender. </w:t>
      </w:r>
      <w:r w:rsidR="000906C9">
        <w:rPr>
          <w:rFonts w:ascii="Book Antiqua" w:hAnsi="Book Antiqua" w:cs="Times New Roman"/>
          <w:sz w:val="24"/>
          <w:szCs w:val="24"/>
        </w:rPr>
        <w:t xml:space="preserve"> </w:t>
      </w:r>
      <w:r w:rsidR="00145A26" w:rsidRPr="00A46FB1">
        <w:rPr>
          <w:rFonts w:ascii="Book Antiqua" w:hAnsi="Book Antiqua" w:cs="Times New Roman"/>
          <w:sz w:val="24"/>
          <w:szCs w:val="24"/>
        </w:rPr>
        <w:t xml:space="preserve">The quoted amount should be inclusive of all taxes and </w:t>
      </w:r>
      <w:proofErr w:type="gramStart"/>
      <w:r w:rsidR="00145A26" w:rsidRPr="00A46FB1">
        <w:rPr>
          <w:rFonts w:ascii="Book Antiqua" w:hAnsi="Book Antiqua" w:cs="Times New Roman"/>
          <w:sz w:val="24"/>
          <w:szCs w:val="24"/>
        </w:rPr>
        <w:t>duties .</w:t>
      </w:r>
      <w:proofErr w:type="gramEnd"/>
    </w:p>
    <w:p w:rsidR="00A22B58" w:rsidRPr="00A62449" w:rsidRDefault="00A22B58" w:rsidP="00A22B58">
      <w:pPr>
        <w:rPr>
          <w:rFonts w:ascii="Book Antiqua" w:hAnsi="Book Antiqua" w:cs="Times New Roman"/>
          <w:sz w:val="24"/>
          <w:szCs w:val="24"/>
        </w:rPr>
      </w:pPr>
    </w:p>
    <w:p w:rsidR="00A22B58" w:rsidRPr="00A22B58" w:rsidRDefault="00A22B58" w:rsidP="00A22B58"/>
    <w:p w:rsidR="00A22B58" w:rsidRPr="00A22B58" w:rsidRDefault="00A22B58" w:rsidP="00A22B58"/>
    <w:p w:rsidR="00B41FD5" w:rsidRPr="00A22B58" w:rsidRDefault="00B41FD5" w:rsidP="00A22B58"/>
    <w:sectPr w:rsidR="00B41FD5" w:rsidRPr="00A22B58" w:rsidSect="00E82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7A76"/>
    <w:rsid w:val="00071A34"/>
    <w:rsid w:val="000906C9"/>
    <w:rsid w:val="000B175C"/>
    <w:rsid w:val="00145A26"/>
    <w:rsid w:val="00206680"/>
    <w:rsid w:val="00305540"/>
    <w:rsid w:val="00335129"/>
    <w:rsid w:val="003F37F0"/>
    <w:rsid w:val="00447A64"/>
    <w:rsid w:val="004A2EE6"/>
    <w:rsid w:val="004B6B0D"/>
    <w:rsid w:val="004F4413"/>
    <w:rsid w:val="00626F62"/>
    <w:rsid w:val="007131A4"/>
    <w:rsid w:val="0071723B"/>
    <w:rsid w:val="00742362"/>
    <w:rsid w:val="007D54A9"/>
    <w:rsid w:val="00815693"/>
    <w:rsid w:val="008E21C2"/>
    <w:rsid w:val="0094239F"/>
    <w:rsid w:val="009A7DE5"/>
    <w:rsid w:val="00A22B58"/>
    <w:rsid w:val="00A46FB1"/>
    <w:rsid w:val="00A62449"/>
    <w:rsid w:val="00B212CF"/>
    <w:rsid w:val="00B32DFA"/>
    <w:rsid w:val="00B41FD5"/>
    <w:rsid w:val="00BE398D"/>
    <w:rsid w:val="00BE51D5"/>
    <w:rsid w:val="00C93286"/>
    <w:rsid w:val="00CB7A76"/>
    <w:rsid w:val="00D1350E"/>
    <w:rsid w:val="00D4227D"/>
    <w:rsid w:val="00DA1F0E"/>
    <w:rsid w:val="00E21978"/>
    <w:rsid w:val="00E364F7"/>
    <w:rsid w:val="00E82576"/>
    <w:rsid w:val="00EC4B3D"/>
    <w:rsid w:val="00F2369F"/>
    <w:rsid w:val="00FC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76"/>
  </w:style>
  <w:style w:type="paragraph" w:styleId="Heading1">
    <w:name w:val="heading 1"/>
    <w:basedOn w:val="Normal"/>
    <w:link w:val="Heading1Char"/>
    <w:uiPriority w:val="9"/>
    <w:qFormat/>
    <w:rsid w:val="00717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1A4"/>
  </w:style>
  <w:style w:type="character" w:customStyle="1" w:styleId="Heading1Char">
    <w:name w:val="Heading 1 Char"/>
    <w:basedOn w:val="DefaultParagraphFont"/>
    <w:link w:val="Heading1"/>
    <w:uiPriority w:val="9"/>
    <w:rsid w:val="007172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71723B"/>
  </w:style>
  <w:style w:type="character" w:customStyle="1" w:styleId="apple-converted-space">
    <w:name w:val="apple-converted-space"/>
    <w:basedOn w:val="DefaultParagraphFont"/>
    <w:rsid w:val="00717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preetha</cp:lastModifiedBy>
  <cp:revision>24</cp:revision>
  <cp:lastPrinted>2013-10-01T08:39:00Z</cp:lastPrinted>
  <dcterms:created xsi:type="dcterms:W3CDTF">2013-09-30T07:31:00Z</dcterms:created>
  <dcterms:modified xsi:type="dcterms:W3CDTF">2013-10-01T11:49:00Z</dcterms:modified>
</cp:coreProperties>
</file>