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6D" w:rsidRPr="002E1EA0" w:rsidRDefault="00CB1468" w:rsidP="004965C8">
      <w:pPr>
        <w:spacing w:after="0" w:line="240" w:lineRule="auto"/>
        <w:jc w:val="center"/>
        <w:rPr>
          <w:rFonts w:ascii="Times New Roman" w:eastAsia="Times New Roman" w:hAnsi="Times New Roman" w:cs="Times New Roman"/>
          <w:b/>
          <w:bCs/>
          <w:color w:val="000000"/>
          <w:sz w:val="24"/>
          <w:szCs w:val="24"/>
          <w:u w:val="single"/>
          <w:lang w:val="en-US"/>
        </w:rPr>
      </w:pPr>
      <w:r w:rsidRPr="002E1EA0">
        <w:rPr>
          <w:rFonts w:ascii="Times New Roman" w:eastAsia="Times New Roman" w:hAnsi="Times New Roman" w:cs="Times New Roman"/>
          <w:b/>
          <w:bCs/>
          <w:color w:val="000000"/>
          <w:sz w:val="24"/>
          <w:szCs w:val="24"/>
          <w:u w:val="single"/>
          <w:lang w:val="en-US"/>
        </w:rPr>
        <w:t>Amendment</w:t>
      </w:r>
      <w:r w:rsidR="004965C8">
        <w:rPr>
          <w:rFonts w:ascii="Times New Roman" w:eastAsia="Times New Roman" w:hAnsi="Times New Roman" w:cs="Times New Roman"/>
          <w:b/>
          <w:bCs/>
          <w:color w:val="000000"/>
          <w:sz w:val="24"/>
          <w:szCs w:val="24"/>
          <w:u w:val="single"/>
          <w:lang w:val="en-US"/>
        </w:rPr>
        <w:t xml:space="preserve">/Addendum </w:t>
      </w:r>
      <w:r w:rsidR="002E1EA0" w:rsidRPr="002E1EA0">
        <w:rPr>
          <w:rFonts w:ascii="Times New Roman" w:eastAsia="Times New Roman" w:hAnsi="Times New Roman" w:cs="Times New Roman"/>
          <w:b/>
          <w:bCs/>
          <w:color w:val="000000"/>
          <w:sz w:val="24"/>
          <w:szCs w:val="24"/>
          <w:u w:val="single"/>
          <w:lang w:val="en-US"/>
        </w:rPr>
        <w:t>to Tender</w:t>
      </w:r>
    </w:p>
    <w:p w:rsidR="00CB1468" w:rsidRPr="002E1EA0" w:rsidRDefault="00CB1468" w:rsidP="00CB1468">
      <w:pPr>
        <w:spacing w:after="0" w:line="240" w:lineRule="auto"/>
        <w:jc w:val="center"/>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lang w:val="en-US"/>
        </w:rPr>
        <w:t> </w:t>
      </w:r>
    </w:p>
    <w:p w:rsidR="00D86F58" w:rsidRDefault="00D86F58" w:rsidP="00D86F58">
      <w:pPr>
        <w:pStyle w:val="Heading2"/>
        <w:rPr>
          <w:rFonts w:ascii="Times New Roman" w:eastAsia="Times New Roman" w:hAnsi="Times New Roman" w:cs="Times New Roman"/>
          <w:b w:val="0"/>
          <w:bCs w:val="0"/>
          <w:color w:val="auto"/>
          <w:sz w:val="24"/>
          <w:szCs w:val="24"/>
        </w:rPr>
      </w:pPr>
      <w:r w:rsidRPr="0091392F">
        <w:rPr>
          <w:rFonts w:ascii="Times New Roman" w:eastAsia="Times New Roman" w:hAnsi="Times New Roman" w:cs="Times New Roman"/>
          <w:b w:val="0"/>
          <w:bCs w:val="0"/>
          <w:color w:val="auto"/>
          <w:sz w:val="24"/>
          <w:szCs w:val="24"/>
        </w:rPr>
        <w:t>Sub:</w:t>
      </w:r>
      <w:r>
        <w:rPr>
          <w:rFonts w:ascii="Times New Roman" w:eastAsia="Times New Roman" w:hAnsi="Times New Roman" w:cs="Times New Roman"/>
          <w:b w:val="0"/>
          <w:bCs w:val="0"/>
          <w:color w:val="auto"/>
          <w:sz w:val="24"/>
          <w:szCs w:val="24"/>
        </w:rPr>
        <w:t xml:space="preserve"> Tender for Establishment of DEIC in the State of Haryana on Turnkey Basis.</w:t>
      </w:r>
    </w:p>
    <w:p w:rsidR="00D86F58" w:rsidRPr="0091392F" w:rsidRDefault="00D86F58" w:rsidP="00D86F58">
      <w:pPr>
        <w:keepNext/>
        <w:tabs>
          <w:tab w:val="num" w:pos="720"/>
        </w:tabs>
        <w:outlineLvl w:val="2"/>
        <w:rPr>
          <w:rFonts w:ascii="Times New Roman" w:hAnsi="Times New Roman" w:cs="Times New Roman"/>
          <w:sz w:val="24"/>
          <w:szCs w:val="24"/>
        </w:rPr>
      </w:pPr>
      <w:r w:rsidRPr="0091392F">
        <w:rPr>
          <w:rFonts w:ascii="Times New Roman" w:hAnsi="Times New Roman" w:cs="Times New Roman"/>
          <w:sz w:val="24"/>
          <w:szCs w:val="24"/>
        </w:rPr>
        <w:t xml:space="preserve">Ref: IFB NO: HLL/AFT-CMO/HR-DEIC/EQP/2017-18,  </w:t>
      </w:r>
      <w:r>
        <w:rPr>
          <w:rFonts w:ascii="Times New Roman" w:hAnsi="Times New Roman" w:cs="Times New Roman"/>
          <w:sz w:val="24"/>
          <w:szCs w:val="24"/>
        </w:rPr>
        <w:t>Dt</w:t>
      </w:r>
      <w:r w:rsidRPr="0091392F">
        <w:rPr>
          <w:rFonts w:ascii="Times New Roman" w:hAnsi="Times New Roman" w:cs="Times New Roman"/>
          <w:sz w:val="24"/>
          <w:szCs w:val="24"/>
        </w:rPr>
        <w:t xml:space="preserve"> 14.02.2018</w:t>
      </w:r>
    </w:p>
    <w:p w:rsidR="004965C8" w:rsidRDefault="004965C8" w:rsidP="00405438">
      <w:pPr>
        <w:shd w:val="clear" w:color="auto" w:fill="FFFFFF"/>
        <w:spacing w:after="0" w:line="240" w:lineRule="auto"/>
        <w:rPr>
          <w:rFonts w:ascii="Times New Roman" w:hAnsi="Times New Roman" w:cs="Times New Roman"/>
          <w:sz w:val="24"/>
          <w:szCs w:val="24"/>
        </w:rPr>
      </w:pPr>
    </w:p>
    <w:p w:rsidR="004965C8" w:rsidRDefault="004965C8" w:rsidP="00FF1D6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addendum </w:t>
      </w:r>
      <w:r w:rsidR="008F504C">
        <w:rPr>
          <w:rFonts w:ascii="Times New Roman" w:hAnsi="Times New Roman" w:cs="Times New Roman"/>
          <w:sz w:val="24"/>
          <w:szCs w:val="24"/>
        </w:rPr>
        <w:t xml:space="preserve"> </w:t>
      </w:r>
      <w:r>
        <w:rPr>
          <w:rFonts w:ascii="Times New Roman" w:hAnsi="Times New Roman" w:cs="Times New Roman"/>
          <w:sz w:val="24"/>
          <w:szCs w:val="24"/>
        </w:rPr>
        <w:t xml:space="preserve">in the SECTION V (LIST OF REQUIREMENTS) </w:t>
      </w:r>
      <w:r w:rsidR="008F504C">
        <w:rPr>
          <w:rFonts w:ascii="Times New Roman" w:hAnsi="Times New Roman" w:cs="Times New Roman"/>
          <w:sz w:val="24"/>
          <w:szCs w:val="24"/>
        </w:rPr>
        <w:t>, TECHNICAL SPECIFICATION</w:t>
      </w:r>
      <w:r w:rsidR="002E1846">
        <w:rPr>
          <w:rFonts w:ascii="Times New Roman" w:hAnsi="Times New Roman" w:cs="Times New Roman"/>
          <w:sz w:val="24"/>
          <w:szCs w:val="24"/>
        </w:rPr>
        <w:t xml:space="preserve">s </w:t>
      </w:r>
      <w:bookmarkStart w:id="0" w:name="_GoBack"/>
      <w:bookmarkEnd w:id="0"/>
      <w:r w:rsidR="008F504C">
        <w:rPr>
          <w:rFonts w:ascii="Times New Roman" w:hAnsi="Times New Roman" w:cs="Times New Roman"/>
          <w:sz w:val="24"/>
          <w:szCs w:val="24"/>
        </w:rPr>
        <w:t xml:space="preserve"> and </w:t>
      </w:r>
      <w:r>
        <w:rPr>
          <w:rFonts w:ascii="Times New Roman" w:hAnsi="Times New Roman" w:cs="Times New Roman"/>
          <w:sz w:val="24"/>
          <w:szCs w:val="24"/>
        </w:rPr>
        <w:t>PRICE BID of the tender document referred above are issued:-</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SECTION V</w:t>
      </w:r>
    </w:p>
    <w:p w:rsidR="004965C8" w:rsidRDefault="004965C8" w:rsidP="004965C8">
      <w:pPr>
        <w:shd w:val="clear" w:color="auto" w:fill="FFFFFF"/>
        <w:spacing w:after="0" w:line="240" w:lineRule="auto"/>
        <w:jc w:val="center"/>
        <w:rPr>
          <w:rFonts w:ascii="Times New Roman" w:hAnsi="Times New Roman" w:cs="Times New Roman"/>
          <w:b/>
          <w:bCs/>
          <w:sz w:val="23"/>
          <w:szCs w:val="23"/>
        </w:rPr>
      </w:pPr>
      <w:r w:rsidRPr="004965C8">
        <w:rPr>
          <w:rFonts w:ascii="Times New Roman" w:hAnsi="Times New Roman" w:cs="Times New Roman"/>
          <w:b/>
          <w:bCs/>
          <w:sz w:val="23"/>
          <w:szCs w:val="23"/>
        </w:rPr>
        <w:t>LIST OF REQUIREMENTS</w:t>
      </w:r>
    </w:p>
    <w:p w:rsidR="004965C8" w:rsidRPr="004965C8" w:rsidRDefault="004965C8" w:rsidP="004965C8">
      <w:pPr>
        <w:shd w:val="clear" w:color="auto" w:fill="FFFFFF"/>
        <w:spacing w:after="0" w:line="240" w:lineRule="auto"/>
        <w:jc w:val="center"/>
        <w:rPr>
          <w:rFonts w:ascii="Times New Roman" w:hAnsi="Times New Roman" w:cs="Times New Roman"/>
          <w:b/>
          <w:bCs/>
          <w:sz w:val="23"/>
          <w:szCs w:val="23"/>
        </w:rPr>
      </w:pPr>
    </w:p>
    <w:tbl>
      <w:tblPr>
        <w:tblW w:w="9858"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752"/>
        <w:gridCol w:w="1079"/>
        <w:gridCol w:w="1055"/>
      </w:tblGrid>
      <w:tr w:rsidR="00D86F58" w:rsidRPr="00D86F58" w:rsidTr="00D86F58">
        <w:trPr>
          <w:trHeight w:val="610"/>
          <w:tblHeader/>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b/>
                <w:bCs/>
                <w:szCs w:val="22"/>
              </w:rPr>
            </w:pPr>
            <w:r w:rsidRPr="00D86F58">
              <w:rPr>
                <w:rFonts w:ascii="Times New Roman" w:hAnsi="Times New Roman" w:cs="Times New Roman"/>
                <w:b/>
                <w:bCs/>
                <w:szCs w:val="22"/>
              </w:rPr>
              <w:t>SI.No.</w:t>
            </w:r>
          </w:p>
        </w:tc>
        <w:tc>
          <w:tcPr>
            <w:tcW w:w="6752" w:type="dxa"/>
            <w:shd w:val="clear" w:color="auto" w:fill="auto"/>
            <w:vAlign w:val="center"/>
            <w:hideMark/>
          </w:tcPr>
          <w:p w:rsidR="00D86F58" w:rsidRPr="00D86F58" w:rsidRDefault="00D86F58" w:rsidP="00D86F58">
            <w:pPr>
              <w:pStyle w:val="NoSpacing"/>
              <w:jc w:val="center"/>
              <w:rPr>
                <w:rFonts w:ascii="Times New Roman" w:hAnsi="Times New Roman" w:cs="Times New Roman"/>
                <w:b/>
                <w:bCs/>
                <w:szCs w:val="22"/>
              </w:rPr>
            </w:pPr>
            <w:r w:rsidRPr="00D86F58">
              <w:rPr>
                <w:rFonts w:ascii="Times New Roman" w:hAnsi="Times New Roman" w:cs="Times New Roman"/>
                <w:b/>
                <w:bCs/>
                <w:szCs w:val="22"/>
              </w:rPr>
              <w:t>Equipment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b/>
                <w:bCs/>
                <w:szCs w:val="22"/>
              </w:rPr>
            </w:pPr>
            <w:r w:rsidRPr="00D86F58">
              <w:rPr>
                <w:rFonts w:ascii="Times New Roman" w:hAnsi="Times New Roman" w:cs="Times New Roman"/>
                <w:b/>
                <w:bCs/>
                <w:szCs w:val="22"/>
              </w:rPr>
              <w:t>Qty</w:t>
            </w:r>
          </w:p>
        </w:tc>
        <w:tc>
          <w:tcPr>
            <w:tcW w:w="1055" w:type="dxa"/>
            <w:vAlign w:val="center"/>
          </w:tcPr>
          <w:p w:rsidR="00D86F58" w:rsidRPr="00D86F58" w:rsidRDefault="00D86F58" w:rsidP="00D86F58">
            <w:pPr>
              <w:pStyle w:val="NoSpacing"/>
              <w:jc w:val="center"/>
              <w:rPr>
                <w:rFonts w:ascii="Times New Roman" w:hAnsi="Times New Roman" w:cs="Times New Roman"/>
                <w:b/>
                <w:bCs/>
                <w:szCs w:val="22"/>
              </w:rPr>
            </w:pPr>
            <w:r w:rsidRPr="00D86F58">
              <w:rPr>
                <w:rFonts w:ascii="Times New Roman" w:hAnsi="Times New Roman" w:cs="Times New Roman"/>
                <w:b/>
                <w:bCs/>
                <w:szCs w:val="22"/>
              </w:rPr>
              <w:t>Unit</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Chairs for Patients &amp; Attendants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Water Dispenser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TV</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Speaker System</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Reception Table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Intercom System</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Registers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Chairs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Examination Table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Chair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Table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Pinspot and Mirror Ball Bundle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Mirror Ball Motor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LED Motor ball</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Fire Ball Mounted on the roof</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Sound Activated Light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LED Bubble tube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OPTIC Fibres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Blue LED Lights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150 Bulb Blue LED Light Chain</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Bubble Tube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Rotating Drum</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Chime Frame and Beater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Mirror Chime Bout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Bolster Swing</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Platform Swing</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Tyre Tube Swing</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Rope Ladder Swing</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Rhythmic Rocker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Ball Pool</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Tunnel</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Real Size Animal Toys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Examination Table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Chairs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lastRenderedPageBreak/>
              <w:t>35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Curtain</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Sphygmomanometer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Ophthalmoscope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Weighing Machine (Electronic, baby)</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Weighing Machine - Adult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Infantometer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Stadiometer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Measuring Tape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Knee Hammer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X-Ray Viewer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Developmental Kits for various Ages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Dental Chair (Pediatric)</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Radio Visuo Graphic</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991"/>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 xml:space="preserve">Specified Dental Equipments   Autoclave , Instruments for manual cleaning of teeth, ultrasonic scalers &amp; polishing kit, light cure gun, extraction forceps, restorative (filling)instrument, impersion trays for RPD and CDS, Root canal instruments set (manual), additional dental materials &amp; instruments and consumables </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49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Dental X-Ray</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Intra Oral Camera</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Computer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484"/>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Receptive-Expressive Emergent Language Test - Third Edition (REEL-3) for 0-3 years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LPT-Linguistic profile Test for 3-9 years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ECG Machine and Leads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Resting Table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Air Conditioner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424"/>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 xml:space="preserve">Echo Machine with Neonatal &amp; Paediatric Probe               </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Automated Blood Cell Counter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59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Microscope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Semi Automated Analyser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Digital Heamoglobinometer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Lab Reagents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Testing Kit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Slides, Beakers, Test Tubes etc</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Air Conditioner / 1 ton</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Elisa Reader &amp; Washer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Hemoblobin HPLC System</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Flurometer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69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HbElectrphoresis Machine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31"/>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Developmental Assesment for Indian Infants (DASSI)</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Vineland Social Maturity Scale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Vineland Adaptive Behaviour Scale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Bayley-III Screening test complete kits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Developmental Screening Test</w:t>
            </w:r>
          </w:p>
        </w:tc>
        <w:tc>
          <w:tcPr>
            <w:tcW w:w="1079" w:type="dxa"/>
            <w:vMerge w:val="restart"/>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Merge w:val="restart"/>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Denver Developmental Screening Test II</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lastRenderedPageBreak/>
              <w:t>76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StandfordBinet</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Paget's Sensory Motor Intelligence Scale</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81"/>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Piagetian Cognitive Tasks Autism Spectrum Disorder</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415"/>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79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INCLEN-ASD or Indian Scale for Assesment of Autism</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Attention Dificit Hyper Activity</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 xml:space="preserve">INCLEN-ASD </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NIMHANS Battery</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604"/>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Dyslexia Early Screening Test: 4-6 years (DEST) and Dyslexia, Screening Test Junior (6-11 years)</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Childhood Behavioural Checklist CBCL</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405"/>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Cerebral Palsy and Neuromotor impairment: INCLEN (INDTNMI)</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Adequate chair &amp; tables</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 xml:space="preserve">Therapy ball 65 cm </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Therapy ball 45cm</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89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Therapy mats- 6ft x3ft x 2.5"</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Bolster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2ft long, diameter- 8 inch</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2ft long, diameter- 10 inch</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Small roll- 13 inch long, Diameter-3 inch</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47"/>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1. Big- Height-14 inch; Length- 31inch, breadth 17 inches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409"/>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2. Small- Height-10 inch; Length- 26 inch, breadth 17 inches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Balance Board</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Trampoline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Bolster Swing</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446"/>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99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Wooden Benches with cushion and Rexene cover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Splints (Ankle Foot Orthosis)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412"/>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Special chairs with cut-out tray (Tailor made according to need of the child)</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Toys (for play and stimulation)</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Small rattles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squeaky toys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Puja bell (clapper bell)</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Soft toy</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Brush for tactile stimulation</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Theraputty</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109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Peg board</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Ball Pool with balls of different sizes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Gaiters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Thick handle spoon – straight and bent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42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Plastic spoon with long handle (for babies)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Plastic glass with rim cut on one side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Stainless steel plates with high rim</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Spouted cups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lastRenderedPageBreak/>
              <w:t>117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Swings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Slides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119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See Saw</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Tunnel</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Tricycle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Locally available toys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Torch-penlight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85"/>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Lea Symbols Visual Acuity Test &amp; Conditioning Flash cards</w:t>
            </w:r>
          </w:p>
        </w:tc>
        <w:tc>
          <w:tcPr>
            <w:tcW w:w="1079" w:type="dxa"/>
            <w:vMerge w:val="restart"/>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Merge w:val="restart"/>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Lea puzzle</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Plastic colluder with lip</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Lea Grating Paddle</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Lang Fixation Stick or Lea</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129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Log mart chart or Snellen’s chart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StreakRetinoscope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Hiding Heidi</w:t>
            </w:r>
          </w:p>
        </w:tc>
        <w:tc>
          <w:tcPr>
            <w:tcW w:w="1079" w:type="dxa"/>
            <w:vMerge w:val="restart"/>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Merge w:val="restart"/>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675"/>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Near Vision Test with Lea symbol (Lea playing card set) and Near Vision Line test</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403"/>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Distance Vision Test (Leas single symbols book)</w:t>
            </w:r>
          </w:p>
        </w:tc>
        <w:tc>
          <w:tcPr>
            <w:tcW w:w="1079" w:type="dxa"/>
            <w:vMerge/>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p>
        </w:tc>
        <w:tc>
          <w:tcPr>
            <w:tcW w:w="1055" w:type="dxa"/>
            <w:vMerge/>
            <w:vAlign w:val="center"/>
          </w:tcPr>
          <w:p w:rsidR="00D86F58" w:rsidRPr="00D86F58" w:rsidRDefault="00D86F58" w:rsidP="00D86F58">
            <w:pPr>
              <w:pStyle w:val="NoSpacing"/>
              <w:jc w:val="center"/>
              <w:rPr>
                <w:rFonts w:ascii="Times New Roman" w:hAnsi="Times New Roman" w:cs="Times New Roman"/>
                <w:szCs w:val="22"/>
              </w:rPr>
            </w:pPr>
          </w:p>
        </w:tc>
      </w:tr>
      <w:tr w:rsidR="00D86F58" w:rsidRPr="00D86F58" w:rsidTr="00D86F58">
        <w:trPr>
          <w:trHeight w:val="63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RET cam or any other Camera to take photographs of the fundus of the new-born</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Hand held slit lamp</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OAE screener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ABR screener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138</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Screener Pediatric Audiometer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139</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Portable Tympanometry Instrument</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4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140</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BERA with ASSR with both insert phone and head phone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141</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Otoscope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142</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Induction cooker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143</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Set of Utensils</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144</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Refrigerator</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145</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sidRPr="00D86F58">
              <w:rPr>
                <w:rFonts w:ascii="Times New Roman" w:hAnsi="Times New Roman" w:cs="Times New Roman"/>
                <w:szCs w:val="22"/>
              </w:rPr>
              <w:t>Microwave</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sidRPr="00D86F58">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Pr>
                <w:rFonts w:ascii="Times New Roman" w:hAnsi="Times New Roman" w:cs="Times New Roman"/>
                <w:szCs w:val="22"/>
              </w:rPr>
              <w:t>146</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Pr>
                <w:rFonts w:ascii="Times New Roman" w:hAnsi="Times New Roman" w:cs="Times New Roman"/>
                <w:szCs w:val="22"/>
              </w:rPr>
              <w:t>Ultrasound cum Echo machine (Model I)</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Pr>
                <w:rFonts w:ascii="Times New Roman" w:hAnsi="Times New Roman" w:cs="Times New Roman"/>
                <w:szCs w:val="22"/>
              </w:rPr>
              <w:t>3</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Pr>
                <w:rFonts w:ascii="Times New Roman" w:hAnsi="Times New Roman" w:cs="Times New Roman"/>
                <w:szCs w:val="22"/>
              </w:rPr>
              <w:t>Nos</w:t>
            </w:r>
          </w:p>
        </w:tc>
      </w:tr>
      <w:tr w:rsidR="00D86F58" w:rsidRPr="00D86F58" w:rsidTr="00D86F58">
        <w:trPr>
          <w:trHeight w:val="300"/>
          <w:jc w:val="center"/>
        </w:trPr>
        <w:tc>
          <w:tcPr>
            <w:tcW w:w="972"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Pr>
                <w:rFonts w:ascii="Times New Roman" w:hAnsi="Times New Roman" w:cs="Times New Roman"/>
                <w:szCs w:val="22"/>
              </w:rPr>
              <w:t>147</w:t>
            </w:r>
          </w:p>
        </w:tc>
        <w:tc>
          <w:tcPr>
            <w:tcW w:w="6752" w:type="dxa"/>
            <w:shd w:val="clear" w:color="auto" w:fill="auto"/>
            <w:vAlign w:val="center"/>
            <w:hideMark/>
          </w:tcPr>
          <w:p w:rsidR="00D86F58" w:rsidRPr="00D86F58" w:rsidRDefault="00D86F58" w:rsidP="00D86F58">
            <w:pPr>
              <w:pStyle w:val="NoSpacing"/>
              <w:rPr>
                <w:rFonts w:ascii="Times New Roman" w:hAnsi="Times New Roman" w:cs="Times New Roman"/>
                <w:szCs w:val="22"/>
              </w:rPr>
            </w:pPr>
            <w:r>
              <w:rPr>
                <w:rFonts w:ascii="Times New Roman" w:hAnsi="Times New Roman" w:cs="Times New Roman"/>
                <w:szCs w:val="22"/>
              </w:rPr>
              <w:t>Tympanometry (Model I)</w:t>
            </w:r>
          </w:p>
        </w:tc>
        <w:tc>
          <w:tcPr>
            <w:tcW w:w="1079" w:type="dxa"/>
            <w:shd w:val="clear" w:color="auto" w:fill="auto"/>
            <w:vAlign w:val="center"/>
            <w:hideMark/>
          </w:tcPr>
          <w:p w:rsidR="00D86F58" w:rsidRPr="00D86F58" w:rsidRDefault="00D86F58" w:rsidP="00D86F58">
            <w:pPr>
              <w:pStyle w:val="NoSpacing"/>
              <w:jc w:val="center"/>
              <w:rPr>
                <w:rFonts w:ascii="Times New Roman" w:hAnsi="Times New Roman" w:cs="Times New Roman"/>
                <w:szCs w:val="22"/>
              </w:rPr>
            </w:pPr>
            <w:r>
              <w:rPr>
                <w:rFonts w:ascii="Times New Roman" w:hAnsi="Times New Roman" w:cs="Times New Roman"/>
                <w:szCs w:val="22"/>
              </w:rPr>
              <w:t>2</w:t>
            </w:r>
          </w:p>
        </w:tc>
        <w:tc>
          <w:tcPr>
            <w:tcW w:w="1055" w:type="dxa"/>
            <w:vAlign w:val="center"/>
          </w:tcPr>
          <w:p w:rsidR="00D86F58" w:rsidRPr="00D86F58" w:rsidRDefault="00D86F58" w:rsidP="00D86F58">
            <w:pPr>
              <w:pStyle w:val="NoSpacing"/>
              <w:jc w:val="center"/>
              <w:rPr>
                <w:rFonts w:ascii="Times New Roman" w:hAnsi="Times New Roman" w:cs="Times New Roman"/>
                <w:szCs w:val="22"/>
              </w:rPr>
            </w:pPr>
            <w:r>
              <w:rPr>
                <w:rFonts w:ascii="Times New Roman" w:hAnsi="Times New Roman" w:cs="Times New Roman"/>
                <w:szCs w:val="22"/>
              </w:rPr>
              <w:t>Nos</w:t>
            </w:r>
          </w:p>
        </w:tc>
      </w:tr>
    </w:tbl>
    <w:p w:rsidR="00CB1468" w:rsidRDefault="00CB1468" w:rsidP="00CB1468">
      <w:pPr>
        <w:spacing w:after="0" w:line="240" w:lineRule="auto"/>
        <w:rPr>
          <w:rFonts w:ascii="Times New Roman" w:eastAsia="Times New Roman" w:hAnsi="Times New Roman" w:cs="Times New Roman"/>
          <w:color w:val="000000"/>
          <w:sz w:val="24"/>
          <w:szCs w:val="24"/>
        </w:rPr>
      </w:pPr>
      <w:r w:rsidRPr="002E1EA0">
        <w:rPr>
          <w:rFonts w:ascii="Times New Roman" w:eastAsia="Times New Roman" w:hAnsi="Times New Roman" w:cs="Times New Roman"/>
          <w:color w:val="000000"/>
          <w:sz w:val="24"/>
          <w:szCs w:val="24"/>
        </w:rPr>
        <w:t> </w:t>
      </w:r>
    </w:p>
    <w:p w:rsidR="009F308A" w:rsidRDefault="009F308A">
      <w:pPr>
        <w:rPr>
          <w:rFonts w:cs="Times New Roman"/>
          <w:b/>
          <w:bCs/>
          <w:caps/>
          <w:u w:val="single"/>
        </w:rPr>
      </w:pPr>
      <w:r>
        <w:rPr>
          <w:rFonts w:cs="Times New Roman"/>
          <w:b/>
          <w:bCs/>
          <w:caps/>
          <w:u w:val="single"/>
        </w:rPr>
        <w:br w:type="page"/>
      </w:r>
    </w:p>
    <w:p w:rsidR="009F308A" w:rsidRPr="009F308A" w:rsidRDefault="009F308A" w:rsidP="009F308A">
      <w:pPr>
        <w:autoSpaceDE w:val="0"/>
        <w:autoSpaceDN w:val="0"/>
        <w:adjustRightInd w:val="0"/>
        <w:ind w:left="284" w:hanging="11"/>
        <w:jc w:val="center"/>
        <w:rPr>
          <w:rFonts w:ascii="Times New Roman" w:hAnsi="Times New Roman" w:cs="Times New Roman"/>
          <w:b/>
          <w:bCs/>
          <w:caps/>
          <w:u w:val="single"/>
        </w:rPr>
      </w:pPr>
      <w:r w:rsidRPr="009F308A">
        <w:rPr>
          <w:rFonts w:ascii="Times New Roman" w:hAnsi="Times New Roman" w:cs="Times New Roman"/>
          <w:b/>
          <w:bCs/>
          <w:caps/>
          <w:u w:val="single"/>
        </w:rPr>
        <w:lastRenderedPageBreak/>
        <w:t>SECTION VI</w:t>
      </w:r>
    </w:p>
    <w:p w:rsidR="009F308A" w:rsidRPr="009F308A" w:rsidRDefault="009F308A" w:rsidP="009F308A">
      <w:pPr>
        <w:autoSpaceDE w:val="0"/>
        <w:autoSpaceDN w:val="0"/>
        <w:adjustRightInd w:val="0"/>
        <w:ind w:left="284" w:hanging="11"/>
        <w:jc w:val="center"/>
        <w:rPr>
          <w:rFonts w:ascii="Times New Roman" w:hAnsi="Times New Roman" w:cs="Times New Roman"/>
          <w:b/>
          <w:bCs/>
          <w:caps/>
          <w:u w:val="single"/>
        </w:rPr>
      </w:pPr>
      <w:r w:rsidRPr="009F308A">
        <w:rPr>
          <w:rFonts w:ascii="Times New Roman" w:hAnsi="Times New Roman" w:cs="Times New Roman"/>
          <w:b/>
          <w:bCs/>
          <w:caps/>
          <w:u w:val="single"/>
        </w:rPr>
        <w:t>T</w:t>
      </w:r>
      <w:r w:rsidRPr="009F308A">
        <w:rPr>
          <w:rFonts w:ascii="Times New Roman" w:hAnsi="Times New Roman" w:cs="Times New Roman"/>
          <w:b/>
          <w:bCs/>
          <w:u w:val="single"/>
        </w:rPr>
        <w:t xml:space="preserve">echnical </w:t>
      </w:r>
      <w:r w:rsidRPr="009F308A">
        <w:rPr>
          <w:rFonts w:ascii="Times New Roman" w:hAnsi="Times New Roman" w:cs="Times New Roman"/>
          <w:b/>
          <w:bCs/>
          <w:caps/>
          <w:u w:val="single"/>
        </w:rPr>
        <w:t>S</w:t>
      </w:r>
      <w:r w:rsidRPr="009F308A">
        <w:rPr>
          <w:rFonts w:ascii="Times New Roman" w:hAnsi="Times New Roman" w:cs="Times New Roman"/>
          <w:b/>
          <w:bCs/>
          <w:u w:val="single"/>
        </w:rPr>
        <w:t>pecification</w:t>
      </w:r>
    </w:p>
    <w:p w:rsidR="009F308A" w:rsidRDefault="009F308A" w:rsidP="004965C8">
      <w:pPr>
        <w:pStyle w:val="NoSpacing"/>
        <w:jc w:val="center"/>
        <w:rPr>
          <w:rFonts w:ascii="Times New Roman" w:hAnsi="Times New Roman" w:cs="Times New Roman"/>
          <w:b/>
          <w:sz w:val="24"/>
          <w:szCs w:val="24"/>
          <w:u w:val="single"/>
        </w:rPr>
      </w:pPr>
    </w:p>
    <w:p w:rsidR="004965C8" w:rsidRPr="000839FC" w:rsidRDefault="004965C8" w:rsidP="004965C8">
      <w:pPr>
        <w:pStyle w:val="NoSpacing"/>
        <w:jc w:val="center"/>
        <w:rPr>
          <w:rFonts w:ascii="Times New Roman" w:hAnsi="Times New Roman" w:cs="Times New Roman"/>
          <w:b/>
          <w:sz w:val="24"/>
          <w:szCs w:val="24"/>
          <w:u w:val="single"/>
        </w:rPr>
      </w:pPr>
      <w:r w:rsidRPr="000839FC">
        <w:rPr>
          <w:rFonts w:ascii="Times New Roman" w:hAnsi="Times New Roman" w:cs="Times New Roman"/>
          <w:b/>
          <w:sz w:val="24"/>
          <w:szCs w:val="24"/>
          <w:u w:val="single"/>
        </w:rPr>
        <w:t>Tympanometry</w:t>
      </w:r>
      <w:r>
        <w:rPr>
          <w:rFonts w:ascii="Times New Roman" w:hAnsi="Times New Roman" w:cs="Times New Roman"/>
          <w:b/>
          <w:sz w:val="24"/>
          <w:szCs w:val="24"/>
          <w:u w:val="single"/>
        </w:rPr>
        <w:t xml:space="preserve"> (Model I)</w:t>
      </w:r>
    </w:p>
    <w:p w:rsidR="004965C8" w:rsidRPr="000839FC" w:rsidRDefault="004965C8" w:rsidP="004965C8">
      <w:pPr>
        <w:pStyle w:val="NoSpacing"/>
        <w:rPr>
          <w:rFonts w:ascii="Times New Roman" w:hAnsi="Times New Roman" w:cs="Times New Roman"/>
          <w:sz w:val="24"/>
          <w:szCs w:val="24"/>
        </w:rPr>
      </w:pPr>
    </w:p>
    <w:p w:rsidR="004965C8" w:rsidRPr="000839FC" w:rsidRDefault="004965C8" w:rsidP="004965C8">
      <w:pPr>
        <w:autoSpaceDE w:val="0"/>
        <w:autoSpaceDN w:val="0"/>
        <w:adjustRightInd w:val="0"/>
        <w:spacing w:after="0" w:line="360" w:lineRule="auto"/>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Ideal for basic screening tympanometry. Perform ipsilateral testing and get a simple overview of compliance curves and pass/fail results for your patient’s acoustic reflex.</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It should able to do Ipsilateral test  with colour display.</w:t>
      </w:r>
    </w:p>
    <w:p w:rsidR="004965C8" w:rsidRPr="000839FC" w:rsidRDefault="004965C8" w:rsidP="004965C8">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0839FC">
        <w:rPr>
          <w:rFonts w:ascii="Times New Roman" w:hAnsi="Times New Roman" w:cs="Times New Roman"/>
          <w:b/>
          <w:color w:val="000000" w:themeColor="text1"/>
          <w:sz w:val="24"/>
          <w:szCs w:val="24"/>
          <w:u w:val="single"/>
        </w:rPr>
        <w:t>Tehcnical specification:</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Cs/>
          <w:color w:val="000000" w:themeColor="text1"/>
          <w:sz w:val="24"/>
          <w:szCs w:val="24"/>
        </w:rPr>
        <w:t>Probe frequency and intensity</w:t>
      </w:r>
      <w:r w:rsidRPr="000839FC">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0839FC">
        <w:rPr>
          <w:rFonts w:ascii="Times New Roman" w:hAnsi="Times New Roman" w:cs="Times New Roman"/>
          <w:bCs/>
          <w:color w:val="000000" w:themeColor="text1"/>
          <w:sz w:val="24"/>
          <w:szCs w:val="24"/>
        </w:rPr>
        <w:t>:</w:t>
      </w:r>
      <w:r w:rsidRPr="000839FC">
        <w:rPr>
          <w:rFonts w:ascii="Times New Roman" w:hAnsi="Times New Roman" w:cs="Times New Roman"/>
          <w:bCs/>
          <w:color w:val="000000" w:themeColor="text1"/>
          <w:sz w:val="24"/>
          <w:szCs w:val="24"/>
        </w:rPr>
        <w:tab/>
      </w:r>
      <w:r w:rsidRPr="000839FC">
        <w:rPr>
          <w:rFonts w:ascii="Times New Roman" w:hAnsi="Times New Roman" w:cs="Times New Roman"/>
          <w:color w:val="000000" w:themeColor="text1"/>
          <w:sz w:val="24"/>
          <w:szCs w:val="24"/>
        </w:rPr>
        <w:t>226 Hz ± 1% and  85 dB SPL in 2 ml ± 3 dB</w:t>
      </w:r>
    </w:p>
    <w:p w:rsidR="004965C8" w:rsidRPr="000839FC" w:rsidRDefault="004965C8" w:rsidP="004965C8">
      <w:pPr>
        <w:autoSpaceDE w:val="0"/>
        <w:autoSpaceDN w:val="0"/>
        <w:adjustRightInd w:val="0"/>
        <w:spacing w:after="0" w:line="240" w:lineRule="auto"/>
        <w:rPr>
          <w:rFonts w:ascii="Times New Roman" w:hAnsi="Times New Roman" w:cs="Times New Roman"/>
          <w:bCs/>
          <w:color w:val="000000" w:themeColor="text1"/>
          <w:sz w:val="24"/>
          <w:szCs w:val="24"/>
        </w:rPr>
      </w:pPr>
      <w:r w:rsidRPr="000839FC">
        <w:rPr>
          <w:rFonts w:ascii="Times New Roman" w:hAnsi="Times New Roman" w:cs="Times New Roman"/>
          <w:bCs/>
          <w:color w:val="000000" w:themeColor="text1"/>
          <w:sz w:val="24"/>
          <w:szCs w:val="24"/>
        </w:rPr>
        <w:t>Pressure range</w:t>
      </w:r>
      <w:r w:rsidRPr="000839FC">
        <w:rPr>
          <w:rFonts w:ascii="Times New Roman" w:hAnsi="Times New Roman" w:cs="Times New Roman"/>
          <w:bCs/>
          <w:color w:val="000000" w:themeColor="text1"/>
          <w:sz w:val="24"/>
          <w:szCs w:val="24"/>
        </w:rPr>
        <w:tab/>
      </w:r>
      <w:r w:rsidRPr="000839FC">
        <w:rPr>
          <w:rFonts w:ascii="Times New Roman" w:hAnsi="Times New Roman" w:cs="Times New Roman"/>
          <w:bCs/>
          <w:color w:val="000000" w:themeColor="text1"/>
          <w:sz w:val="24"/>
          <w:szCs w:val="24"/>
        </w:rPr>
        <w:tab/>
      </w:r>
      <w:r w:rsidRPr="000839FC">
        <w:rPr>
          <w:rFonts w:ascii="Times New Roman" w:hAnsi="Times New Roman" w:cs="Times New Roman"/>
          <w:bCs/>
          <w:color w:val="000000" w:themeColor="text1"/>
          <w:sz w:val="24"/>
          <w:szCs w:val="24"/>
        </w:rPr>
        <w:tab/>
        <w:t>:</w:t>
      </w:r>
      <w:r w:rsidRPr="000839FC">
        <w:rPr>
          <w:rFonts w:ascii="Times New Roman" w:hAnsi="Times New Roman" w:cs="Times New Roman"/>
          <w:bCs/>
          <w:color w:val="000000" w:themeColor="text1"/>
          <w:sz w:val="24"/>
          <w:szCs w:val="24"/>
        </w:rPr>
        <w:tab/>
      </w:r>
      <w:r w:rsidRPr="000839FC">
        <w:rPr>
          <w:rFonts w:ascii="Times New Roman" w:hAnsi="Times New Roman" w:cs="Times New Roman"/>
          <w:color w:val="000000" w:themeColor="text1"/>
          <w:sz w:val="24"/>
          <w:szCs w:val="24"/>
        </w:rPr>
        <w:t>-300 daPa to +200 daPa</w:t>
      </w:r>
      <w:r w:rsidRPr="000839FC">
        <w:rPr>
          <w:rFonts w:ascii="Times New Roman" w:hAnsi="Times New Roman" w:cs="Times New Roman"/>
          <w:bCs/>
          <w:color w:val="000000" w:themeColor="text1"/>
          <w:sz w:val="24"/>
          <w:szCs w:val="24"/>
        </w:rPr>
        <w:tab/>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Volume range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0.1 ml to 6.0 ml ± 5%</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Integrated memory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100 tests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Ipsilateral stimulation</w:t>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t>Pure tone signals</w:t>
      </w:r>
    </w:p>
    <w:p w:rsidR="004965C8" w:rsidRPr="000839FC" w:rsidRDefault="004965C8" w:rsidP="004965C8">
      <w:pPr>
        <w:autoSpaceDE w:val="0"/>
        <w:autoSpaceDN w:val="0"/>
        <w:adjustRightInd w:val="0"/>
        <w:spacing w:after="0" w:line="240" w:lineRule="auto"/>
        <w:ind w:left="3600"/>
        <w:rPr>
          <w:rFonts w:ascii="Times New Roman" w:hAnsi="Times New Roman" w:cs="Times New Roman"/>
          <w:b/>
          <w:bCs/>
          <w:color w:val="000000" w:themeColor="text1"/>
          <w:sz w:val="24"/>
          <w:szCs w:val="24"/>
        </w:rPr>
      </w:pPr>
      <w:r w:rsidRPr="000839FC">
        <w:rPr>
          <w:rFonts w:ascii="Times New Roman" w:hAnsi="Times New Roman" w:cs="Times New Roman"/>
          <w:color w:val="000000" w:themeColor="text1"/>
          <w:sz w:val="24"/>
          <w:szCs w:val="24"/>
        </w:rPr>
        <w:t>0,5 kHz, 1 kHz, 2 kHz, 3 kHz, 4 kHz ± 2%</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Probe level range</w:t>
      </w:r>
    </w:p>
    <w:p w:rsidR="004965C8" w:rsidRPr="000839FC" w:rsidRDefault="004965C8" w:rsidP="004965C8">
      <w:pPr>
        <w:autoSpaceDE w:val="0"/>
        <w:autoSpaceDN w:val="0"/>
        <w:adjustRightInd w:val="0"/>
        <w:spacing w:after="0" w:line="240" w:lineRule="auto"/>
        <w:ind w:left="360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80 dB to 110 dB SPL for all frequencies (5 dB steps)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0839FC">
        <w:rPr>
          <w:rFonts w:ascii="Times New Roman" w:hAnsi="Times New Roman" w:cs="Times New Roman"/>
          <w:b/>
          <w:bCs/>
          <w:color w:val="000000" w:themeColor="text1"/>
          <w:sz w:val="24"/>
          <w:szCs w:val="24"/>
          <w:u w:val="single"/>
        </w:rPr>
        <w:t>Physical characteristics: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Display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7.2” high resolution color display 800x480 pixel</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Probe cable length</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3 meters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Dimensions</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330 mm x 220 mm x 55 mm (12.9 in x 8.6 in x 2.2 in)</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Weight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Approx. 1.3 kg (2.9 lbs.)</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User interface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Cs/>
          <w:color w:val="000000" w:themeColor="text1"/>
          <w:sz w:val="24"/>
          <w:szCs w:val="24"/>
        </w:rPr>
        <w:t>English</w:t>
      </w:r>
    </w:p>
    <w:p w:rsidR="004965C8"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0839FC">
        <w:rPr>
          <w:rFonts w:ascii="Times New Roman" w:hAnsi="Times New Roman" w:cs="Times New Roman"/>
          <w:b/>
          <w:bCs/>
          <w:color w:val="000000" w:themeColor="text1"/>
          <w:sz w:val="24"/>
          <w:szCs w:val="24"/>
          <w:u w:val="single"/>
        </w:rPr>
        <w:t>Standards:</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Safety</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60601-1:1988 + A1:1991 + A2:1995 (edition 2.0)</w:t>
      </w:r>
    </w:p>
    <w:p w:rsidR="004965C8" w:rsidRPr="000839FC" w:rsidRDefault="004965C8" w:rsidP="004965C8">
      <w:pPr>
        <w:autoSpaceDE w:val="0"/>
        <w:autoSpaceDN w:val="0"/>
        <w:adjustRightInd w:val="0"/>
        <w:spacing w:after="0" w:line="240" w:lineRule="auto"/>
        <w:ind w:left="360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ANSI/AAMI ES60601-1: A1:2012, C1:2009/(R)2012 and A2:2010/(R)2012</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CSA CAN/CSA-C22.2 NO. 60601-1:14</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IEC 60601-1 Edition 3.1 (2012)</w:t>
      </w:r>
    </w:p>
    <w:p w:rsidR="004965C8" w:rsidRPr="000839FC" w:rsidRDefault="004965C8" w:rsidP="004965C8">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r w:rsidRPr="000839FC">
        <w:rPr>
          <w:rFonts w:ascii="Times New Roman" w:hAnsi="Times New Roman" w:cs="Times New Roman"/>
          <w:color w:val="000000" w:themeColor="text1"/>
          <w:sz w:val="24"/>
          <w:szCs w:val="24"/>
        </w:rPr>
        <w:t>Class II, Type B applied parts, IPX0</w:t>
      </w:r>
    </w:p>
    <w:p w:rsidR="004965C8" w:rsidRPr="000839FC" w:rsidRDefault="004965C8" w:rsidP="004965C8">
      <w:pPr>
        <w:autoSpaceDE w:val="0"/>
        <w:autoSpaceDN w:val="0"/>
        <w:adjustRightInd w:val="0"/>
        <w:spacing w:after="0" w:line="240" w:lineRule="auto"/>
        <w:rPr>
          <w:rFonts w:ascii="Times New Roman" w:hAnsi="Times New Roman" w:cs="Times New Roman"/>
          <w:b/>
          <w:bCs/>
          <w:color w:val="000000" w:themeColor="text1"/>
          <w:sz w:val="24"/>
          <w:szCs w:val="24"/>
        </w:rPr>
      </w:pPr>
      <w:r w:rsidRPr="000839FC">
        <w:rPr>
          <w:rFonts w:ascii="Times New Roman" w:hAnsi="Times New Roman" w:cs="Times New Roman"/>
          <w:b/>
          <w:bCs/>
          <w:color w:val="000000" w:themeColor="text1"/>
          <w:sz w:val="24"/>
          <w:szCs w:val="24"/>
        </w:rPr>
        <w:t>EMC</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60601-1-2:2007 Edition 3.0 / Class B</w:t>
      </w:r>
    </w:p>
    <w:p w:rsidR="004965C8" w:rsidRPr="000839FC" w:rsidRDefault="004965C8" w:rsidP="004965C8">
      <w:pPr>
        <w:autoSpaceDE w:val="0"/>
        <w:autoSpaceDN w:val="0"/>
        <w:adjustRightInd w:val="0"/>
        <w:spacing w:after="0" w:line="240" w:lineRule="auto"/>
        <w:rPr>
          <w:rFonts w:ascii="Times New Roman" w:hAnsi="Times New Roman" w:cs="Times New Roman"/>
          <w:color w:val="000000" w:themeColor="text1"/>
          <w:sz w:val="24"/>
          <w:szCs w:val="24"/>
        </w:rPr>
      </w:pPr>
      <w:r w:rsidRPr="000839FC">
        <w:rPr>
          <w:rFonts w:ascii="Times New Roman" w:hAnsi="Times New Roman" w:cs="Times New Roman"/>
          <w:b/>
          <w:bCs/>
          <w:color w:val="000000" w:themeColor="text1"/>
          <w:sz w:val="24"/>
          <w:szCs w:val="24"/>
        </w:rPr>
        <w:t>Performance</w:t>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r>
      <w:r w:rsidRPr="000839FC">
        <w:rPr>
          <w:rFonts w:ascii="Times New Roman" w:hAnsi="Times New Roman" w:cs="Times New Roman"/>
          <w:b/>
          <w:bCs/>
          <w:color w:val="000000" w:themeColor="text1"/>
          <w:sz w:val="24"/>
          <w:szCs w:val="24"/>
        </w:rPr>
        <w:tab/>
        <w:t>:</w:t>
      </w:r>
      <w:r w:rsidRPr="000839FC">
        <w:rPr>
          <w:rFonts w:ascii="Times New Roman" w:hAnsi="Times New Roman" w:cs="Times New Roman"/>
          <w:b/>
          <w:bCs/>
          <w:color w:val="000000" w:themeColor="text1"/>
          <w:sz w:val="24"/>
          <w:szCs w:val="24"/>
        </w:rPr>
        <w:tab/>
      </w:r>
      <w:r w:rsidRPr="000839FC">
        <w:rPr>
          <w:rFonts w:ascii="Times New Roman" w:hAnsi="Times New Roman" w:cs="Times New Roman"/>
          <w:color w:val="000000" w:themeColor="text1"/>
          <w:sz w:val="24"/>
          <w:szCs w:val="24"/>
        </w:rPr>
        <w:t>IEC 60645-5:2004, Type 2</w:t>
      </w:r>
    </w:p>
    <w:p w:rsidR="004965C8" w:rsidRPr="002E1EA0" w:rsidRDefault="004965C8" w:rsidP="00CB1468">
      <w:pPr>
        <w:spacing w:after="0" w:line="240" w:lineRule="auto"/>
        <w:rPr>
          <w:rFonts w:ascii="Times New Roman" w:eastAsia="Times New Roman" w:hAnsi="Times New Roman" w:cs="Times New Roman"/>
          <w:color w:val="000000"/>
          <w:sz w:val="24"/>
          <w:szCs w:val="24"/>
        </w:rPr>
      </w:pPr>
    </w:p>
    <w:p w:rsidR="004965C8" w:rsidRPr="00D86F58" w:rsidRDefault="004965C8" w:rsidP="004965C8">
      <w:pPr>
        <w:tabs>
          <w:tab w:val="left" w:pos="7620"/>
          <w:tab w:val="right" w:pos="9960"/>
        </w:tabs>
        <w:autoSpaceDE w:val="0"/>
        <w:autoSpaceDN w:val="0"/>
        <w:adjustRightInd w:val="0"/>
        <w:jc w:val="center"/>
        <w:rPr>
          <w:rFonts w:ascii="Times New Roman" w:hAnsi="Times New Roman" w:cs="Times New Roman"/>
          <w:b/>
          <w:bCs/>
          <w:color w:val="000000" w:themeColor="text1"/>
          <w:sz w:val="20"/>
          <w:szCs w:val="18"/>
        </w:rPr>
      </w:pPr>
    </w:p>
    <w:p w:rsidR="00D86F58" w:rsidRPr="00D86F58" w:rsidRDefault="00D86F58" w:rsidP="00D86F58">
      <w:pPr>
        <w:pStyle w:val="Default"/>
        <w:jc w:val="center"/>
        <w:rPr>
          <w:b/>
          <w:bCs/>
          <w:color w:val="000000" w:themeColor="text1"/>
          <w:sz w:val="21"/>
          <w:szCs w:val="21"/>
          <w:u w:val="single"/>
        </w:rPr>
      </w:pPr>
      <w:r w:rsidRPr="00D86F58">
        <w:rPr>
          <w:b/>
          <w:bCs/>
          <w:color w:val="000000" w:themeColor="text1"/>
          <w:sz w:val="21"/>
          <w:szCs w:val="21"/>
          <w:u w:val="single"/>
        </w:rPr>
        <w:t>Ultrasound cum ECHO Machine for Pediatric and neonate</w:t>
      </w:r>
    </w:p>
    <w:p w:rsidR="00D86F58" w:rsidRPr="00D86F58" w:rsidRDefault="00D86F58" w:rsidP="00D86F58">
      <w:pPr>
        <w:pStyle w:val="Default"/>
        <w:jc w:val="center"/>
        <w:rPr>
          <w:color w:val="000000" w:themeColor="text1"/>
          <w:sz w:val="21"/>
          <w:szCs w:val="21"/>
          <w:u w:val="single"/>
        </w:rPr>
      </w:pPr>
    </w:p>
    <w:p w:rsidR="00D86F58" w:rsidRPr="00D86F58" w:rsidRDefault="00D86F58" w:rsidP="00D86F58">
      <w:pPr>
        <w:pStyle w:val="Default"/>
        <w:spacing w:after="183"/>
        <w:rPr>
          <w:color w:val="000000" w:themeColor="text1"/>
          <w:sz w:val="21"/>
          <w:szCs w:val="21"/>
        </w:rPr>
      </w:pPr>
      <w:r w:rsidRPr="00D86F58">
        <w:rPr>
          <w:b/>
          <w:bCs/>
          <w:color w:val="000000" w:themeColor="text1"/>
          <w:sz w:val="21"/>
          <w:szCs w:val="21"/>
        </w:rPr>
        <w:t>Clinical purpose</w:t>
      </w:r>
      <w:r w:rsidRPr="00D86F58">
        <w:rPr>
          <w:color w:val="000000" w:themeColor="text1"/>
          <w:sz w:val="21"/>
          <w:szCs w:val="21"/>
        </w:rPr>
        <w:t xml:space="preserve">: To evaluate the size, thickness and movement of heart structures (chambers, valves, etc.). </w:t>
      </w:r>
    </w:p>
    <w:p w:rsidR="00D86F58" w:rsidRPr="00D86F58" w:rsidRDefault="00D86F58" w:rsidP="00D86F58">
      <w:pPr>
        <w:pStyle w:val="Default"/>
        <w:spacing w:after="183"/>
        <w:rPr>
          <w:color w:val="000000" w:themeColor="text1"/>
          <w:sz w:val="21"/>
          <w:szCs w:val="21"/>
        </w:rPr>
      </w:pPr>
      <w:r w:rsidRPr="00D86F58">
        <w:rPr>
          <w:b/>
          <w:bCs/>
          <w:color w:val="000000" w:themeColor="text1"/>
          <w:sz w:val="21"/>
          <w:szCs w:val="21"/>
        </w:rPr>
        <w:t xml:space="preserve">Technical characteristics: </w:t>
      </w:r>
    </w:p>
    <w:p w:rsidR="00D86F58" w:rsidRPr="00D86F58" w:rsidRDefault="00D86F58" w:rsidP="00FC2F46">
      <w:pPr>
        <w:pStyle w:val="Default"/>
        <w:numPr>
          <w:ilvl w:val="0"/>
          <w:numId w:val="3"/>
        </w:numPr>
        <w:spacing w:after="183"/>
        <w:ind w:left="284"/>
        <w:rPr>
          <w:color w:val="000000" w:themeColor="text1"/>
          <w:sz w:val="21"/>
          <w:szCs w:val="21"/>
        </w:rPr>
      </w:pPr>
      <w:r w:rsidRPr="00D86F58">
        <w:rPr>
          <w:color w:val="000000" w:themeColor="text1"/>
          <w:sz w:val="21"/>
          <w:szCs w:val="21"/>
        </w:rPr>
        <w:t xml:space="preserve">The system should be a state of the art digital technology system with all advanced imaging features. </w:t>
      </w:r>
    </w:p>
    <w:p w:rsidR="00D86F58" w:rsidRPr="00D86F58" w:rsidRDefault="00D86F58" w:rsidP="00FC2F46">
      <w:pPr>
        <w:pStyle w:val="Default"/>
        <w:numPr>
          <w:ilvl w:val="0"/>
          <w:numId w:val="3"/>
        </w:numPr>
        <w:spacing w:after="183"/>
        <w:ind w:left="284"/>
        <w:rPr>
          <w:color w:val="000000" w:themeColor="text1"/>
          <w:sz w:val="21"/>
          <w:szCs w:val="21"/>
        </w:rPr>
      </w:pPr>
      <w:r w:rsidRPr="00D86F58">
        <w:rPr>
          <w:color w:val="000000" w:themeColor="text1"/>
          <w:sz w:val="21"/>
          <w:szCs w:val="21"/>
        </w:rPr>
        <w:t xml:space="preserve">Capable of doing adult, pediatric and neonatal echocardiography. </w:t>
      </w:r>
    </w:p>
    <w:p w:rsidR="00D86F58" w:rsidRPr="00D86F58" w:rsidRDefault="00D86F58" w:rsidP="00FC2F46">
      <w:pPr>
        <w:pStyle w:val="Default"/>
        <w:numPr>
          <w:ilvl w:val="0"/>
          <w:numId w:val="3"/>
        </w:numPr>
        <w:spacing w:after="183"/>
        <w:ind w:left="284"/>
        <w:rPr>
          <w:color w:val="000000" w:themeColor="text1"/>
          <w:sz w:val="21"/>
          <w:szCs w:val="21"/>
        </w:rPr>
      </w:pPr>
      <w:r w:rsidRPr="00D86F58">
        <w:rPr>
          <w:color w:val="000000" w:themeColor="text1"/>
          <w:sz w:val="21"/>
          <w:szCs w:val="21"/>
        </w:rPr>
        <w:t xml:space="preserve">Should have a high resolution TFT monitor having screen between 12-15 inches. </w:t>
      </w:r>
    </w:p>
    <w:p w:rsidR="00D86F58" w:rsidRPr="00D86F58" w:rsidRDefault="00D86F58" w:rsidP="00FC2F46">
      <w:pPr>
        <w:pStyle w:val="Default"/>
        <w:numPr>
          <w:ilvl w:val="0"/>
          <w:numId w:val="3"/>
        </w:numPr>
        <w:ind w:left="284"/>
        <w:rPr>
          <w:color w:val="000000" w:themeColor="text1"/>
          <w:sz w:val="21"/>
          <w:szCs w:val="21"/>
        </w:rPr>
      </w:pPr>
      <w:r w:rsidRPr="00D86F58">
        <w:rPr>
          <w:color w:val="000000" w:themeColor="text1"/>
          <w:sz w:val="21"/>
          <w:szCs w:val="21"/>
        </w:rPr>
        <w:t xml:space="preserve">The system should have the facility for high- resolution 2D, anatomical M Mode (both online and offline), PW, CW, Color flow imaging and tissue Doppler imaging.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color compare mode (color mode and normal gray-scale mode simultaneously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zoom facility.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lastRenderedPageBreak/>
        <w:t xml:space="preserve">It should be an ultra portable package, hand carrying machine. Total weight of the machine should not be more than 6.5kg.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There should be automatic image optimization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one touch image optimization and automatic real time Doppler tracing.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an easy to use control panel with alphanumeric keyboard, illuminated keys and status display.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facility for gain adjustments using slide pot controls. </w:t>
      </w:r>
    </w:p>
    <w:p w:rsidR="00D86F58" w:rsidRPr="00D86F58" w:rsidRDefault="00D86F58" w:rsidP="00FC2F46">
      <w:pPr>
        <w:pStyle w:val="Default"/>
        <w:numPr>
          <w:ilvl w:val="0"/>
          <w:numId w:val="3"/>
        </w:numPr>
        <w:spacing w:after="145"/>
        <w:ind w:left="284"/>
        <w:rPr>
          <w:b/>
          <w:color w:val="000000" w:themeColor="text1"/>
          <w:sz w:val="21"/>
          <w:szCs w:val="21"/>
        </w:rPr>
      </w:pPr>
      <w:r w:rsidRPr="00D86F58">
        <w:rPr>
          <w:b/>
          <w:color w:val="000000" w:themeColor="text1"/>
          <w:sz w:val="21"/>
          <w:szCs w:val="21"/>
        </w:rPr>
        <w:t xml:space="preserve">The system should have at least one port in build with the machine and can extend by using additional probe multiplier for using adult and pediatric transducers.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Data entry should be possible by key board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image management facility with facility for direct storage of images and loops in the hard disk drive and options for review and edit images, loops and reports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have the storage capacity for at-least 50 patients‘ data with an option of removable storage and transfer image via USB ports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Should have ECG and respiratory phase input on screen. </w:t>
      </w:r>
    </w:p>
    <w:p w:rsidR="00D86F58" w:rsidRPr="00D86F58" w:rsidRDefault="00D86F58" w:rsidP="00FC2F46">
      <w:pPr>
        <w:pStyle w:val="Default"/>
        <w:numPr>
          <w:ilvl w:val="0"/>
          <w:numId w:val="3"/>
        </w:numPr>
        <w:spacing w:after="145"/>
        <w:ind w:left="284"/>
        <w:rPr>
          <w:color w:val="000000" w:themeColor="text1"/>
          <w:sz w:val="21"/>
          <w:szCs w:val="21"/>
        </w:rPr>
      </w:pPr>
      <w:r w:rsidRPr="00D86F58">
        <w:rPr>
          <w:color w:val="000000" w:themeColor="text1"/>
          <w:sz w:val="21"/>
          <w:szCs w:val="21"/>
        </w:rPr>
        <w:t xml:space="preserve">The system should measure all essential parameters like diameter, area, ejection fraction etc. </w:t>
      </w:r>
    </w:p>
    <w:p w:rsidR="00D86F58" w:rsidRPr="00D86F58" w:rsidRDefault="00D86F58" w:rsidP="00FC2F46">
      <w:pPr>
        <w:pStyle w:val="Default"/>
        <w:numPr>
          <w:ilvl w:val="0"/>
          <w:numId w:val="3"/>
        </w:numPr>
        <w:ind w:left="284"/>
        <w:rPr>
          <w:color w:val="000000" w:themeColor="text1"/>
          <w:sz w:val="21"/>
          <w:szCs w:val="21"/>
        </w:rPr>
      </w:pPr>
      <w:r w:rsidRPr="00D86F58">
        <w:rPr>
          <w:color w:val="000000" w:themeColor="text1"/>
          <w:sz w:val="21"/>
          <w:szCs w:val="21"/>
        </w:rPr>
        <w:t xml:space="preserve">Should have automatic quantification of Doppler parameters to display user selected measurements </w:t>
      </w:r>
    </w:p>
    <w:p w:rsidR="00D86F58" w:rsidRPr="00D86F58" w:rsidRDefault="00D86F58" w:rsidP="00D86F58">
      <w:pPr>
        <w:pStyle w:val="Default"/>
        <w:rPr>
          <w:color w:val="000000" w:themeColor="text1"/>
          <w:sz w:val="21"/>
          <w:szCs w:val="21"/>
        </w:rPr>
      </w:pPr>
    </w:p>
    <w:p w:rsidR="00D86F58" w:rsidRPr="00D86F58" w:rsidRDefault="00D86F58" w:rsidP="00D86F58">
      <w:pPr>
        <w:pStyle w:val="Default"/>
        <w:spacing w:after="145"/>
        <w:rPr>
          <w:color w:val="000000" w:themeColor="text1"/>
          <w:sz w:val="21"/>
          <w:szCs w:val="21"/>
        </w:rPr>
      </w:pPr>
      <w:r w:rsidRPr="00D86F58">
        <w:rPr>
          <w:b/>
          <w:bCs/>
          <w:color w:val="000000" w:themeColor="text1"/>
          <w:sz w:val="21"/>
          <w:szCs w:val="21"/>
        </w:rPr>
        <w:t xml:space="preserve">Accessories: </w:t>
      </w:r>
    </w:p>
    <w:p w:rsidR="00D86F58" w:rsidRPr="00D86F58" w:rsidRDefault="00D86F58" w:rsidP="00FC2F46">
      <w:pPr>
        <w:pStyle w:val="Default"/>
        <w:numPr>
          <w:ilvl w:val="0"/>
          <w:numId w:val="4"/>
        </w:numPr>
        <w:spacing w:after="145"/>
        <w:rPr>
          <w:color w:val="000000" w:themeColor="text1"/>
          <w:sz w:val="21"/>
          <w:szCs w:val="21"/>
        </w:rPr>
      </w:pPr>
      <w:r w:rsidRPr="00D86F58">
        <w:rPr>
          <w:color w:val="000000" w:themeColor="text1"/>
          <w:sz w:val="21"/>
          <w:szCs w:val="21"/>
        </w:rPr>
        <w:t xml:space="preserve">One high frequency (6.0-10.0MHz) phased array transducer for Neonatal heart and Neonatal Head applications with a small footprint size </w:t>
      </w:r>
    </w:p>
    <w:p w:rsidR="00D86F58" w:rsidRPr="00D86F58" w:rsidRDefault="00D86F58" w:rsidP="00FC2F46">
      <w:pPr>
        <w:pStyle w:val="Default"/>
        <w:numPr>
          <w:ilvl w:val="0"/>
          <w:numId w:val="4"/>
        </w:numPr>
        <w:spacing w:after="145"/>
        <w:rPr>
          <w:color w:val="000000" w:themeColor="text1"/>
          <w:sz w:val="21"/>
          <w:szCs w:val="21"/>
        </w:rPr>
      </w:pPr>
      <w:r w:rsidRPr="00D86F58">
        <w:rPr>
          <w:color w:val="000000" w:themeColor="text1"/>
          <w:sz w:val="21"/>
          <w:szCs w:val="21"/>
        </w:rPr>
        <w:t xml:space="preserve">One phased array transducer for use in Pediatric heart with a small footprint size and should have  bandwidth of 3-7 MHz. </w:t>
      </w:r>
    </w:p>
    <w:p w:rsidR="00D86F58" w:rsidRPr="00D86F58" w:rsidRDefault="00D86F58" w:rsidP="00FC2F46">
      <w:pPr>
        <w:pStyle w:val="Default"/>
        <w:numPr>
          <w:ilvl w:val="0"/>
          <w:numId w:val="4"/>
        </w:numPr>
        <w:rPr>
          <w:color w:val="000000" w:themeColor="text1"/>
          <w:sz w:val="21"/>
          <w:szCs w:val="21"/>
        </w:rPr>
      </w:pPr>
      <w:r w:rsidRPr="00D86F58">
        <w:rPr>
          <w:color w:val="000000" w:themeColor="text1"/>
          <w:sz w:val="21"/>
          <w:szCs w:val="21"/>
        </w:rPr>
        <w:t>One tightly curved array(Micro convex)  transducer for Pediatric abdomen; vascular applications with a small footprint and should have a bandwidth of 5-9 MHz.</w:t>
      </w:r>
    </w:p>
    <w:p w:rsidR="00D86F58" w:rsidRPr="00D86F58" w:rsidRDefault="00D86F58" w:rsidP="00FC2F46">
      <w:pPr>
        <w:pStyle w:val="Default"/>
        <w:numPr>
          <w:ilvl w:val="0"/>
          <w:numId w:val="4"/>
        </w:numPr>
        <w:spacing w:after="150"/>
        <w:rPr>
          <w:color w:val="000000" w:themeColor="text1"/>
          <w:sz w:val="21"/>
          <w:szCs w:val="21"/>
        </w:rPr>
      </w:pPr>
      <w:r w:rsidRPr="00D86F58">
        <w:rPr>
          <w:color w:val="000000" w:themeColor="text1"/>
          <w:sz w:val="21"/>
          <w:szCs w:val="21"/>
        </w:rPr>
        <w:t xml:space="preserve">One linear array transducer with a small footprint for musculoskeletal application such as DDH, vascular, small parts, thyroid scrotal etc. It should have a bandwidth of 8-12 MHz with a field of view of 30-40 mm. </w:t>
      </w:r>
    </w:p>
    <w:p w:rsidR="00D86F58" w:rsidRPr="00D86F58" w:rsidRDefault="00D86F58" w:rsidP="00FC2F46">
      <w:pPr>
        <w:pStyle w:val="Default"/>
        <w:numPr>
          <w:ilvl w:val="0"/>
          <w:numId w:val="4"/>
        </w:numPr>
        <w:spacing w:after="150"/>
        <w:rPr>
          <w:color w:val="000000" w:themeColor="text1"/>
          <w:sz w:val="21"/>
          <w:szCs w:val="21"/>
        </w:rPr>
      </w:pPr>
      <w:r w:rsidRPr="00D86F58">
        <w:rPr>
          <w:color w:val="000000" w:themeColor="text1"/>
          <w:sz w:val="21"/>
          <w:szCs w:val="21"/>
        </w:rPr>
        <w:t>Z Score package for Paediatrics.</w:t>
      </w:r>
    </w:p>
    <w:p w:rsidR="00D86F58" w:rsidRPr="00D86F58" w:rsidRDefault="00D86F58" w:rsidP="00FC2F46">
      <w:pPr>
        <w:pStyle w:val="Default"/>
        <w:numPr>
          <w:ilvl w:val="0"/>
          <w:numId w:val="4"/>
        </w:numPr>
        <w:spacing w:after="150"/>
        <w:rPr>
          <w:color w:val="000000" w:themeColor="text1"/>
          <w:sz w:val="21"/>
          <w:szCs w:val="21"/>
        </w:rPr>
      </w:pPr>
      <w:r w:rsidRPr="00D86F58">
        <w:rPr>
          <w:color w:val="000000" w:themeColor="text1"/>
          <w:sz w:val="21"/>
          <w:szCs w:val="21"/>
        </w:rPr>
        <w:t xml:space="preserve">The machine should be mounted on a stand/ trolley of the same company with wheels. </w:t>
      </w:r>
    </w:p>
    <w:p w:rsidR="00D86F58" w:rsidRPr="00D86F58" w:rsidRDefault="00D86F58" w:rsidP="00D86F58">
      <w:pPr>
        <w:pStyle w:val="Default"/>
        <w:spacing w:after="150"/>
        <w:rPr>
          <w:color w:val="000000" w:themeColor="text1"/>
          <w:sz w:val="21"/>
          <w:szCs w:val="21"/>
        </w:rPr>
      </w:pPr>
      <w:r w:rsidRPr="00D86F58">
        <w:rPr>
          <w:color w:val="000000" w:themeColor="text1"/>
          <w:sz w:val="21"/>
          <w:szCs w:val="21"/>
        </w:rPr>
        <w:t xml:space="preserve">Certificates: </w:t>
      </w:r>
    </w:p>
    <w:p w:rsidR="00D86F58" w:rsidRPr="00D86F58" w:rsidRDefault="00D86F58" w:rsidP="00FC2F46">
      <w:pPr>
        <w:pStyle w:val="Default"/>
        <w:numPr>
          <w:ilvl w:val="0"/>
          <w:numId w:val="4"/>
        </w:numPr>
        <w:rPr>
          <w:color w:val="000000" w:themeColor="text1"/>
          <w:sz w:val="21"/>
          <w:szCs w:val="21"/>
        </w:rPr>
      </w:pPr>
      <w:r w:rsidRPr="00D86F58">
        <w:rPr>
          <w:color w:val="000000" w:themeColor="text1"/>
          <w:sz w:val="21"/>
          <w:szCs w:val="21"/>
        </w:rPr>
        <w:t xml:space="preserve">System should be US FDA and/or European CE approved. </w:t>
      </w:r>
    </w:p>
    <w:p w:rsidR="00D86F58" w:rsidRDefault="00D86F58" w:rsidP="004965C8">
      <w:pPr>
        <w:tabs>
          <w:tab w:val="left" w:pos="7620"/>
          <w:tab w:val="right" w:pos="9960"/>
        </w:tabs>
        <w:autoSpaceDE w:val="0"/>
        <w:autoSpaceDN w:val="0"/>
        <w:adjustRightInd w:val="0"/>
        <w:jc w:val="center"/>
        <w:rPr>
          <w:rFonts w:cs="Times New Roman"/>
          <w:b/>
          <w:bCs/>
        </w:rPr>
        <w:sectPr w:rsidR="00D86F58" w:rsidSect="004965C8">
          <w:pgSz w:w="11906" w:h="16838"/>
          <w:pgMar w:top="1440" w:right="709" w:bottom="709" w:left="1843" w:header="709" w:footer="709" w:gutter="0"/>
          <w:cols w:space="708"/>
          <w:docGrid w:linePitch="360"/>
        </w:sectPr>
      </w:pPr>
    </w:p>
    <w:p w:rsidR="004965C8" w:rsidRPr="00D84C4F" w:rsidRDefault="004965C8" w:rsidP="004965C8">
      <w:pPr>
        <w:tabs>
          <w:tab w:val="left" w:pos="7620"/>
          <w:tab w:val="right" w:pos="9960"/>
        </w:tabs>
        <w:autoSpaceDE w:val="0"/>
        <w:autoSpaceDN w:val="0"/>
        <w:adjustRightInd w:val="0"/>
        <w:spacing w:line="240" w:lineRule="auto"/>
        <w:jc w:val="center"/>
        <w:rPr>
          <w:rFonts w:ascii="Times New Roman" w:hAnsi="Times New Roman" w:cs="Times New Roman"/>
          <w:b/>
          <w:bCs/>
          <w:sz w:val="20"/>
          <w:szCs w:val="18"/>
        </w:rPr>
      </w:pPr>
      <w:r w:rsidRPr="00D84C4F">
        <w:rPr>
          <w:rFonts w:ascii="Times New Roman" w:hAnsi="Times New Roman" w:cs="Times New Roman"/>
          <w:b/>
          <w:bCs/>
          <w:sz w:val="20"/>
          <w:szCs w:val="18"/>
        </w:rPr>
        <w:lastRenderedPageBreak/>
        <w:t>SECTION – X     PRICE SCHEDULE (A)</w:t>
      </w:r>
    </w:p>
    <w:p w:rsidR="004965C8" w:rsidRPr="009F308A" w:rsidRDefault="004965C8" w:rsidP="00FC2F46">
      <w:pPr>
        <w:pStyle w:val="ListParagraph"/>
        <w:numPr>
          <w:ilvl w:val="0"/>
          <w:numId w:val="5"/>
        </w:numPr>
        <w:tabs>
          <w:tab w:val="num" w:pos="720"/>
          <w:tab w:val="left" w:pos="8760"/>
        </w:tabs>
        <w:spacing w:after="120"/>
        <w:ind w:right="120"/>
        <w:jc w:val="center"/>
        <w:outlineLvl w:val="8"/>
        <w:rPr>
          <w:rFonts w:ascii="Times New Roman" w:hAnsi="Times New Roman" w:cs="Times New Roman"/>
          <w:b/>
          <w:sz w:val="20"/>
          <w:szCs w:val="18"/>
          <w:u w:val="single"/>
        </w:rPr>
      </w:pPr>
      <w:r w:rsidRPr="009F308A">
        <w:rPr>
          <w:rFonts w:ascii="Times New Roman" w:hAnsi="Times New Roman" w:cs="Times New Roman"/>
          <w:b/>
          <w:sz w:val="20"/>
          <w:szCs w:val="18"/>
          <w:u w:val="single"/>
        </w:rPr>
        <w:t>PRICE SCHEDULE FOR SUPPLY, INSTALLATION, TESTING AND COMMISSIONING OF EQUIPMENTS TO HIMACHAL PRADESH</w:t>
      </w: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978"/>
        <w:gridCol w:w="958"/>
        <w:gridCol w:w="931"/>
        <w:gridCol w:w="1440"/>
        <w:gridCol w:w="979"/>
        <w:gridCol w:w="866"/>
        <w:gridCol w:w="822"/>
        <w:gridCol w:w="421"/>
        <w:gridCol w:w="985"/>
        <w:gridCol w:w="1189"/>
        <w:gridCol w:w="1097"/>
        <w:gridCol w:w="2040"/>
        <w:gridCol w:w="1517"/>
      </w:tblGrid>
      <w:tr w:rsidR="009F308A" w:rsidRPr="008527F0" w:rsidTr="009F308A">
        <w:trPr>
          <w:trHeight w:val="152"/>
          <w:tblHeader/>
          <w:jc w:val="center"/>
        </w:trPr>
        <w:tc>
          <w:tcPr>
            <w:tcW w:w="751" w:type="dxa"/>
          </w:tcPr>
          <w:p w:rsidR="009F308A" w:rsidRPr="008527F0" w:rsidRDefault="009F308A" w:rsidP="009F308A">
            <w:pPr>
              <w:pStyle w:val="NoSpacing"/>
              <w:jc w:val="center"/>
            </w:pPr>
            <w:r w:rsidRPr="008527F0">
              <w:t>1</w:t>
            </w:r>
          </w:p>
        </w:tc>
        <w:tc>
          <w:tcPr>
            <w:tcW w:w="1978" w:type="dxa"/>
          </w:tcPr>
          <w:p w:rsidR="009F308A" w:rsidRPr="008527F0" w:rsidRDefault="009F308A" w:rsidP="009F308A">
            <w:pPr>
              <w:pStyle w:val="NoSpacing"/>
              <w:jc w:val="center"/>
            </w:pPr>
            <w:r w:rsidRPr="008527F0">
              <w:t>2</w:t>
            </w:r>
          </w:p>
        </w:tc>
        <w:tc>
          <w:tcPr>
            <w:tcW w:w="958" w:type="dxa"/>
          </w:tcPr>
          <w:p w:rsidR="009F308A" w:rsidRPr="008527F0" w:rsidRDefault="009F308A" w:rsidP="009F308A">
            <w:pPr>
              <w:pStyle w:val="NoSpacing"/>
              <w:jc w:val="center"/>
            </w:pPr>
            <w:r w:rsidRPr="008527F0">
              <w:t>3</w:t>
            </w:r>
          </w:p>
        </w:tc>
        <w:tc>
          <w:tcPr>
            <w:tcW w:w="931" w:type="dxa"/>
          </w:tcPr>
          <w:p w:rsidR="009F308A" w:rsidRPr="008527F0" w:rsidRDefault="009F308A" w:rsidP="009F308A">
            <w:pPr>
              <w:pStyle w:val="NoSpacing"/>
              <w:jc w:val="center"/>
            </w:pPr>
            <w:r w:rsidRPr="008527F0">
              <w:t>4</w:t>
            </w:r>
          </w:p>
        </w:tc>
        <w:tc>
          <w:tcPr>
            <w:tcW w:w="1440" w:type="dxa"/>
          </w:tcPr>
          <w:p w:rsidR="009F308A" w:rsidRPr="008527F0" w:rsidRDefault="009F308A" w:rsidP="009F308A">
            <w:pPr>
              <w:pStyle w:val="NoSpacing"/>
              <w:jc w:val="center"/>
            </w:pPr>
          </w:p>
        </w:tc>
        <w:tc>
          <w:tcPr>
            <w:tcW w:w="8399" w:type="dxa"/>
            <w:gridSpan w:val="8"/>
          </w:tcPr>
          <w:p w:rsidR="009F308A" w:rsidRPr="008527F0" w:rsidRDefault="009F308A" w:rsidP="009F308A">
            <w:pPr>
              <w:pStyle w:val="NoSpacing"/>
              <w:jc w:val="center"/>
            </w:pPr>
            <w:r w:rsidRPr="008527F0">
              <w:t>5</w:t>
            </w:r>
          </w:p>
        </w:tc>
        <w:tc>
          <w:tcPr>
            <w:tcW w:w="1517" w:type="dxa"/>
          </w:tcPr>
          <w:p w:rsidR="009F308A" w:rsidRPr="008527F0" w:rsidRDefault="009F308A" w:rsidP="009F308A">
            <w:pPr>
              <w:pStyle w:val="NoSpacing"/>
              <w:jc w:val="center"/>
            </w:pPr>
            <w:r w:rsidRPr="008527F0">
              <w:t>6</w:t>
            </w:r>
          </w:p>
        </w:tc>
      </w:tr>
      <w:tr w:rsidR="009F308A" w:rsidRPr="008527F0" w:rsidTr="009F308A">
        <w:trPr>
          <w:cantSplit/>
          <w:trHeight w:val="152"/>
          <w:tblHeader/>
          <w:jc w:val="center"/>
        </w:trPr>
        <w:tc>
          <w:tcPr>
            <w:tcW w:w="751" w:type="dxa"/>
            <w:vMerge w:val="restart"/>
            <w:vAlign w:val="center"/>
          </w:tcPr>
          <w:p w:rsidR="009F308A" w:rsidRPr="008527F0" w:rsidRDefault="009F308A" w:rsidP="009F308A">
            <w:pPr>
              <w:pStyle w:val="NoSpacing"/>
              <w:jc w:val="center"/>
            </w:pPr>
            <w:r w:rsidRPr="008527F0">
              <w:t>SI</w:t>
            </w:r>
          </w:p>
          <w:p w:rsidR="009F308A" w:rsidRPr="008527F0" w:rsidRDefault="009F308A" w:rsidP="009F308A">
            <w:pPr>
              <w:pStyle w:val="NoSpacing"/>
              <w:jc w:val="center"/>
            </w:pPr>
            <w:r w:rsidRPr="008527F0">
              <w:t>No</w:t>
            </w:r>
          </w:p>
        </w:tc>
        <w:tc>
          <w:tcPr>
            <w:tcW w:w="1978" w:type="dxa"/>
            <w:vMerge w:val="restart"/>
            <w:vAlign w:val="center"/>
          </w:tcPr>
          <w:p w:rsidR="009F308A" w:rsidRPr="008527F0" w:rsidRDefault="009F308A" w:rsidP="009F308A">
            <w:pPr>
              <w:pStyle w:val="NoSpacing"/>
              <w:jc w:val="center"/>
            </w:pPr>
            <w:r w:rsidRPr="008527F0">
              <w:t>Brief Description of Goods</w:t>
            </w:r>
          </w:p>
        </w:tc>
        <w:tc>
          <w:tcPr>
            <w:tcW w:w="958" w:type="dxa"/>
            <w:vMerge w:val="restart"/>
            <w:vAlign w:val="center"/>
          </w:tcPr>
          <w:p w:rsidR="009F308A" w:rsidRPr="008527F0" w:rsidRDefault="009F308A" w:rsidP="009F308A">
            <w:pPr>
              <w:pStyle w:val="NoSpacing"/>
              <w:jc w:val="center"/>
            </w:pPr>
            <w:r w:rsidRPr="008527F0">
              <w:t>Brand / Model</w:t>
            </w:r>
          </w:p>
        </w:tc>
        <w:tc>
          <w:tcPr>
            <w:tcW w:w="931" w:type="dxa"/>
            <w:vMerge w:val="restart"/>
            <w:vAlign w:val="center"/>
          </w:tcPr>
          <w:p w:rsidR="009F308A" w:rsidRPr="008527F0" w:rsidRDefault="009F308A" w:rsidP="009F308A">
            <w:pPr>
              <w:pStyle w:val="NoSpacing"/>
              <w:jc w:val="center"/>
            </w:pPr>
            <w:r w:rsidRPr="008527F0">
              <w:t>Quantity (Nos.)</w:t>
            </w:r>
          </w:p>
        </w:tc>
        <w:tc>
          <w:tcPr>
            <w:tcW w:w="1440" w:type="dxa"/>
            <w:vMerge w:val="restart"/>
            <w:vAlign w:val="center"/>
          </w:tcPr>
          <w:p w:rsidR="009F308A" w:rsidRPr="008527F0" w:rsidRDefault="009F308A" w:rsidP="009F308A">
            <w:pPr>
              <w:pStyle w:val="NoSpacing"/>
              <w:jc w:val="center"/>
            </w:pPr>
            <w:r w:rsidRPr="008527F0">
              <w:t>Manufacturer</w:t>
            </w:r>
          </w:p>
        </w:tc>
        <w:tc>
          <w:tcPr>
            <w:tcW w:w="8399" w:type="dxa"/>
            <w:gridSpan w:val="8"/>
            <w:vAlign w:val="center"/>
          </w:tcPr>
          <w:p w:rsidR="009F308A" w:rsidRPr="008527F0" w:rsidRDefault="009F308A" w:rsidP="009F308A">
            <w:pPr>
              <w:pStyle w:val="NoSpacing"/>
              <w:jc w:val="center"/>
            </w:pPr>
            <w:r w:rsidRPr="008527F0">
              <w:t>Price per unit (Rs.)</w:t>
            </w:r>
          </w:p>
        </w:tc>
        <w:tc>
          <w:tcPr>
            <w:tcW w:w="1517" w:type="dxa"/>
            <w:vMerge w:val="restart"/>
            <w:vAlign w:val="center"/>
          </w:tcPr>
          <w:p w:rsidR="009F308A" w:rsidRPr="008527F0" w:rsidRDefault="009F308A" w:rsidP="009F308A">
            <w:pPr>
              <w:pStyle w:val="NoSpacing"/>
              <w:jc w:val="center"/>
            </w:pPr>
            <w:r w:rsidRPr="008527F0">
              <w:t>Total Price (at Consignee Site) basis</w:t>
            </w:r>
          </w:p>
          <w:p w:rsidR="009F308A" w:rsidRPr="008527F0" w:rsidRDefault="009F308A" w:rsidP="009F308A">
            <w:pPr>
              <w:pStyle w:val="NoSpacing"/>
              <w:jc w:val="center"/>
            </w:pPr>
            <w:r w:rsidRPr="008527F0">
              <w:t>(Rs.)</w:t>
            </w:r>
          </w:p>
          <w:p w:rsidR="009F308A" w:rsidRPr="008527F0" w:rsidRDefault="009F308A" w:rsidP="009F308A">
            <w:pPr>
              <w:pStyle w:val="NoSpacing"/>
              <w:jc w:val="center"/>
            </w:pPr>
            <w:r w:rsidRPr="008527F0">
              <w:t>4 x 5(</w:t>
            </w:r>
            <w:r>
              <w:t>f</w:t>
            </w:r>
            <w:r w:rsidRPr="008527F0">
              <w:t>)</w:t>
            </w:r>
          </w:p>
          <w:p w:rsidR="009F308A" w:rsidRPr="008527F0" w:rsidRDefault="009F308A" w:rsidP="009F308A">
            <w:pPr>
              <w:pStyle w:val="NoSpacing"/>
              <w:jc w:val="center"/>
            </w:pPr>
          </w:p>
          <w:p w:rsidR="009F308A" w:rsidRPr="008527F0" w:rsidRDefault="009F308A" w:rsidP="009F308A">
            <w:pPr>
              <w:pStyle w:val="NoSpacing"/>
              <w:jc w:val="center"/>
            </w:pPr>
          </w:p>
        </w:tc>
      </w:tr>
      <w:tr w:rsidR="009F308A" w:rsidRPr="008527F0" w:rsidTr="009F308A">
        <w:trPr>
          <w:cantSplit/>
          <w:trHeight w:val="1066"/>
          <w:tblHeader/>
          <w:jc w:val="center"/>
        </w:trPr>
        <w:tc>
          <w:tcPr>
            <w:tcW w:w="751" w:type="dxa"/>
            <w:vMerge/>
            <w:vAlign w:val="center"/>
          </w:tcPr>
          <w:p w:rsidR="009F308A" w:rsidRPr="008527F0" w:rsidRDefault="009F308A" w:rsidP="009F308A">
            <w:pPr>
              <w:pStyle w:val="NoSpacing"/>
              <w:jc w:val="center"/>
            </w:pPr>
          </w:p>
        </w:tc>
        <w:tc>
          <w:tcPr>
            <w:tcW w:w="1978" w:type="dxa"/>
            <w:vMerge/>
            <w:vAlign w:val="center"/>
          </w:tcPr>
          <w:p w:rsidR="009F308A" w:rsidRPr="008527F0" w:rsidRDefault="009F308A" w:rsidP="009F308A">
            <w:pPr>
              <w:pStyle w:val="NoSpacing"/>
            </w:pPr>
          </w:p>
        </w:tc>
        <w:tc>
          <w:tcPr>
            <w:tcW w:w="958" w:type="dxa"/>
            <w:vMerge/>
            <w:vAlign w:val="center"/>
          </w:tcPr>
          <w:p w:rsidR="009F308A" w:rsidRPr="008527F0" w:rsidRDefault="009F308A" w:rsidP="009F308A">
            <w:pPr>
              <w:pStyle w:val="NoSpacing"/>
            </w:pPr>
          </w:p>
        </w:tc>
        <w:tc>
          <w:tcPr>
            <w:tcW w:w="931" w:type="dxa"/>
            <w:vMerge/>
            <w:vAlign w:val="center"/>
          </w:tcPr>
          <w:p w:rsidR="009F308A" w:rsidRPr="008527F0" w:rsidRDefault="009F308A" w:rsidP="009F308A">
            <w:pPr>
              <w:pStyle w:val="NoSpacing"/>
              <w:jc w:val="center"/>
            </w:pPr>
          </w:p>
        </w:tc>
        <w:tc>
          <w:tcPr>
            <w:tcW w:w="1440" w:type="dxa"/>
            <w:vMerge/>
            <w:vAlign w:val="center"/>
          </w:tcPr>
          <w:p w:rsidR="009F308A" w:rsidRPr="008527F0" w:rsidRDefault="009F308A" w:rsidP="009F308A">
            <w:pPr>
              <w:pStyle w:val="NoSpacing"/>
            </w:pPr>
          </w:p>
        </w:tc>
        <w:tc>
          <w:tcPr>
            <w:tcW w:w="979" w:type="dxa"/>
            <w:vMerge w:val="restart"/>
            <w:vAlign w:val="center"/>
          </w:tcPr>
          <w:p w:rsidR="009F308A" w:rsidRPr="008527F0" w:rsidRDefault="009F308A" w:rsidP="009F308A">
            <w:pPr>
              <w:pStyle w:val="NoSpacing"/>
              <w:jc w:val="center"/>
            </w:pPr>
            <w:r w:rsidRPr="008527F0">
              <w:t>Basic Price</w:t>
            </w:r>
          </w:p>
          <w:p w:rsidR="009F308A" w:rsidRPr="008527F0" w:rsidRDefault="009F308A" w:rsidP="009F308A">
            <w:pPr>
              <w:pStyle w:val="NoSpacing"/>
              <w:jc w:val="center"/>
            </w:pPr>
          </w:p>
        </w:tc>
        <w:tc>
          <w:tcPr>
            <w:tcW w:w="1688" w:type="dxa"/>
            <w:gridSpan w:val="2"/>
            <w:vMerge w:val="restart"/>
            <w:vAlign w:val="center"/>
          </w:tcPr>
          <w:p w:rsidR="009F308A" w:rsidRPr="008527F0" w:rsidRDefault="009F308A" w:rsidP="009F308A">
            <w:pPr>
              <w:pStyle w:val="NoSpacing"/>
              <w:jc w:val="center"/>
              <w:rPr>
                <w:sz w:val="2"/>
              </w:rPr>
            </w:pPr>
            <w:r w:rsidRPr="00984230">
              <w:rPr>
                <w:szCs w:val="46"/>
              </w:rPr>
              <w:t>GST</w:t>
            </w:r>
          </w:p>
        </w:tc>
        <w:tc>
          <w:tcPr>
            <w:tcW w:w="1406" w:type="dxa"/>
            <w:gridSpan w:val="2"/>
            <w:vMerge w:val="restart"/>
            <w:vAlign w:val="center"/>
          </w:tcPr>
          <w:p w:rsidR="009F308A" w:rsidRPr="008527F0" w:rsidRDefault="009F308A" w:rsidP="009F308A">
            <w:pPr>
              <w:pStyle w:val="NoSpacing"/>
              <w:jc w:val="center"/>
            </w:pPr>
            <w:r w:rsidRPr="008527F0">
              <w:t>Freight&amp; Insurance &amp; Delivery at Destination</w:t>
            </w:r>
          </w:p>
          <w:p w:rsidR="009F308A" w:rsidRPr="008527F0" w:rsidRDefault="009F308A" w:rsidP="009F308A">
            <w:pPr>
              <w:pStyle w:val="NoSpacing"/>
              <w:jc w:val="center"/>
              <w:rPr>
                <w:sz w:val="2"/>
              </w:rPr>
            </w:pPr>
          </w:p>
        </w:tc>
        <w:tc>
          <w:tcPr>
            <w:tcW w:w="1189" w:type="dxa"/>
            <w:vMerge w:val="restart"/>
            <w:vAlign w:val="center"/>
          </w:tcPr>
          <w:p w:rsidR="009F308A" w:rsidRPr="008527F0" w:rsidRDefault="009F308A" w:rsidP="009F308A">
            <w:pPr>
              <w:pStyle w:val="NoSpacing"/>
              <w:jc w:val="center"/>
            </w:pPr>
            <w:r w:rsidRPr="008527F0">
              <w:t>Service charges, if any, specify</w:t>
            </w:r>
          </w:p>
        </w:tc>
        <w:tc>
          <w:tcPr>
            <w:tcW w:w="1097" w:type="dxa"/>
            <w:vMerge w:val="restart"/>
            <w:vAlign w:val="center"/>
          </w:tcPr>
          <w:p w:rsidR="009F308A" w:rsidRPr="008527F0" w:rsidRDefault="009F308A" w:rsidP="009F308A">
            <w:pPr>
              <w:pStyle w:val="NoSpacing"/>
              <w:jc w:val="center"/>
            </w:pPr>
            <w:r w:rsidRPr="008527F0">
              <w:t>Other charges, if any, specify</w:t>
            </w:r>
          </w:p>
        </w:tc>
        <w:tc>
          <w:tcPr>
            <w:tcW w:w="2040" w:type="dxa"/>
            <w:vAlign w:val="center"/>
          </w:tcPr>
          <w:p w:rsidR="009F308A" w:rsidRPr="008527F0" w:rsidRDefault="009F308A" w:rsidP="009F308A">
            <w:pPr>
              <w:pStyle w:val="NoSpacing"/>
              <w:jc w:val="center"/>
            </w:pPr>
            <w:r w:rsidRPr="008527F0">
              <w:t>Unit Price (at Consignee Site) basis</w:t>
            </w:r>
          </w:p>
          <w:p w:rsidR="009F308A" w:rsidRPr="008527F0" w:rsidRDefault="009F308A" w:rsidP="009F308A">
            <w:pPr>
              <w:pStyle w:val="NoSpacing"/>
              <w:jc w:val="center"/>
              <w:rPr>
                <w:sz w:val="2"/>
              </w:rPr>
            </w:pPr>
          </w:p>
        </w:tc>
        <w:tc>
          <w:tcPr>
            <w:tcW w:w="1517" w:type="dxa"/>
            <w:vMerge/>
            <w:vAlign w:val="center"/>
          </w:tcPr>
          <w:p w:rsidR="009F308A" w:rsidRPr="008527F0" w:rsidRDefault="009F308A" w:rsidP="009F308A">
            <w:pPr>
              <w:pStyle w:val="NoSpacing"/>
            </w:pPr>
          </w:p>
        </w:tc>
      </w:tr>
      <w:tr w:rsidR="009F308A" w:rsidRPr="008527F0" w:rsidTr="009F308A">
        <w:trPr>
          <w:cantSplit/>
          <w:trHeight w:val="509"/>
          <w:tblHeader/>
          <w:jc w:val="center"/>
        </w:trPr>
        <w:tc>
          <w:tcPr>
            <w:tcW w:w="751" w:type="dxa"/>
            <w:vMerge/>
            <w:vAlign w:val="center"/>
          </w:tcPr>
          <w:p w:rsidR="009F308A" w:rsidRPr="008527F0" w:rsidRDefault="009F308A" w:rsidP="009F308A">
            <w:pPr>
              <w:pStyle w:val="NoSpacing"/>
              <w:jc w:val="center"/>
            </w:pPr>
          </w:p>
        </w:tc>
        <w:tc>
          <w:tcPr>
            <w:tcW w:w="1978" w:type="dxa"/>
            <w:vMerge/>
            <w:vAlign w:val="center"/>
          </w:tcPr>
          <w:p w:rsidR="009F308A" w:rsidRPr="008527F0" w:rsidRDefault="009F308A" w:rsidP="009F308A">
            <w:pPr>
              <w:pStyle w:val="NoSpacing"/>
            </w:pPr>
          </w:p>
        </w:tc>
        <w:tc>
          <w:tcPr>
            <w:tcW w:w="958" w:type="dxa"/>
            <w:vMerge/>
            <w:vAlign w:val="center"/>
          </w:tcPr>
          <w:p w:rsidR="009F308A" w:rsidRPr="008527F0" w:rsidRDefault="009F308A" w:rsidP="009F308A">
            <w:pPr>
              <w:pStyle w:val="NoSpacing"/>
            </w:pPr>
          </w:p>
        </w:tc>
        <w:tc>
          <w:tcPr>
            <w:tcW w:w="931" w:type="dxa"/>
            <w:vMerge/>
            <w:vAlign w:val="center"/>
          </w:tcPr>
          <w:p w:rsidR="009F308A" w:rsidRPr="008527F0" w:rsidRDefault="009F308A" w:rsidP="009F308A">
            <w:pPr>
              <w:pStyle w:val="NoSpacing"/>
              <w:jc w:val="center"/>
            </w:pPr>
          </w:p>
        </w:tc>
        <w:tc>
          <w:tcPr>
            <w:tcW w:w="1440" w:type="dxa"/>
            <w:vMerge/>
            <w:vAlign w:val="center"/>
          </w:tcPr>
          <w:p w:rsidR="009F308A" w:rsidRPr="008527F0" w:rsidRDefault="009F308A" w:rsidP="009F308A">
            <w:pPr>
              <w:pStyle w:val="NoSpacing"/>
            </w:pPr>
          </w:p>
        </w:tc>
        <w:tc>
          <w:tcPr>
            <w:tcW w:w="979" w:type="dxa"/>
            <w:vMerge/>
            <w:vAlign w:val="center"/>
          </w:tcPr>
          <w:p w:rsidR="009F308A" w:rsidRPr="008527F0" w:rsidRDefault="009F308A" w:rsidP="009F308A">
            <w:pPr>
              <w:pStyle w:val="NoSpacing"/>
              <w:jc w:val="center"/>
            </w:pPr>
          </w:p>
        </w:tc>
        <w:tc>
          <w:tcPr>
            <w:tcW w:w="1688" w:type="dxa"/>
            <w:gridSpan w:val="2"/>
            <w:vMerge/>
            <w:vAlign w:val="center"/>
          </w:tcPr>
          <w:p w:rsidR="009F308A" w:rsidRPr="008527F0" w:rsidRDefault="009F308A" w:rsidP="009F308A">
            <w:pPr>
              <w:pStyle w:val="NoSpacing"/>
              <w:jc w:val="center"/>
            </w:pPr>
          </w:p>
        </w:tc>
        <w:tc>
          <w:tcPr>
            <w:tcW w:w="1406" w:type="dxa"/>
            <w:gridSpan w:val="2"/>
            <w:vMerge/>
            <w:vAlign w:val="center"/>
          </w:tcPr>
          <w:p w:rsidR="009F308A" w:rsidRPr="008527F0" w:rsidRDefault="009F308A" w:rsidP="009F308A">
            <w:pPr>
              <w:pStyle w:val="NoSpacing"/>
              <w:jc w:val="center"/>
            </w:pPr>
          </w:p>
        </w:tc>
        <w:tc>
          <w:tcPr>
            <w:tcW w:w="1189" w:type="dxa"/>
            <w:vMerge/>
            <w:vAlign w:val="center"/>
          </w:tcPr>
          <w:p w:rsidR="009F308A" w:rsidRPr="008527F0" w:rsidRDefault="009F308A" w:rsidP="009F308A">
            <w:pPr>
              <w:pStyle w:val="NoSpacing"/>
              <w:jc w:val="center"/>
            </w:pPr>
          </w:p>
        </w:tc>
        <w:tc>
          <w:tcPr>
            <w:tcW w:w="1097" w:type="dxa"/>
            <w:vMerge/>
            <w:vAlign w:val="center"/>
          </w:tcPr>
          <w:p w:rsidR="009F308A" w:rsidRPr="008527F0" w:rsidRDefault="009F308A" w:rsidP="009F308A">
            <w:pPr>
              <w:pStyle w:val="NoSpacing"/>
              <w:jc w:val="center"/>
            </w:pPr>
          </w:p>
        </w:tc>
        <w:tc>
          <w:tcPr>
            <w:tcW w:w="2040" w:type="dxa"/>
            <w:vMerge w:val="restart"/>
            <w:vAlign w:val="center"/>
          </w:tcPr>
          <w:p w:rsidR="009F308A" w:rsidRPr="008527F0" w:rsidRDefault="009F308A" w:rsidP="009F308A">
            <w:pPr>
              <w:pStyle w:val="NoSpacing"/>
              <w:jc w:val="center"/>
              <w:rPr>
                <w:b/>
              </w:rPr>
            </w:pPr>
            <w:r w:rsidRPr="008527F0">
              <w:rPr>
                <w:b/>
                <w:szCs w:val="22"/>
              </w:rPr>
              <w:t>(</w:t>
            </w:r>
            <w:r>
              <w:rPr>
                <w:b/>
                <w:szCs w:val="22"/>
              </w:rPr>
              <w:t>f</w:t>
            </w:r>
            <w:r w:rsidRPr="008527F0">
              <w:rPr>
                <w:b/>
                <w:szCs w:val="22"/>
              </w:rPr>
              <w:t>) =</w:t>
            </w:r>
            <w:r>
              <w:rPr>
                <w:b/>
                <w:szCs w:val="22"/>
              </w:rPr>
              <w:t>a+b+c+d+e</w:t>
            </w:r>
          </w:p>
        </w:tc>
        <w:tc>
          <w:tcPr>
            <w:tcW w:w="1517" w:type="dxa"/>
            <w:vMerge/>
            <w:vAlign w:val="center"/>
          </w:tcPr>
          <w:p w:rsidR="009F308A" w:rsidRPr="008527F0" w:rsidRDefault="009F308A" w:rsidP="009F308A">
            <w:pPr>
              <w:pStyle w:val="NoSpacing"/>
            </w:pPr>
          </w:p>
        </w:tc>
      </w:tr>
      <w:tr w:rsidR="009F308A" w:rsidRPr="008527F0" w:rsidTr="009F308A">
        <w:trPr>
          <w:cantSplit/>
          <w:trHeight w:val="64"/>
          <w:tblHeader/>
          <w:jc w:val="center"/>
        </w:trPr>
        <w:tc>
          <w:tcPr>
            <w:tcW w:w="751" w:type="dxa"/>
            <w:vMerge/>
            <w:vAlign w:val="center"/>
          </w:tcPr>
          <w:p w:rsidR="009F308A" w:rsidRPr="008527F0" w:rsidRDefault="009F308A" w:rsidP="009F308A">
            <w:pPr>
              <w:pStyle w:val="NoSpacing"/>
              <w:jc w:val="center"/>
            </w:pPr>
          </w:p>
        </w:tc>
        <w:tc>
          <w:tcPr>
            <w:tcW w:w="1978" w:type="dxa"/>
            <w:vMerge/>
            <w:vAlign w:val="center"/>
          </w:tcPr>
          <w:p w:rsidR="009F308A" w:rsidRPr="008527F0" w:rsidRDefault="009F308A" w:rsidP="009F308A">
            <w:pPr>
              <w:pStyle w:val="NoSpacing"/>
            </w:pPr>
          </w:p>
        </w:tc>
        <w:tc>
          <w:tcPr>
            <w:tcW w:w="958" w:type="dxa"/>
            <w:vMerge/>
            <w:vAlign w:val="center"/>
          </w:tcPr>
          <w:p w:rsidR="009F308A" w:rsidRPr="008527F0" w:rsidRDefault="009F308A" w:rsidP="009F308A">
            <w:pPr>
              <w:pStyle w:val="NoSpacing"/>
            </w:pPr>
          </w:p>
        </w:tc>
        <w:tc>
          <w:tcPr>
            <w:tcW w:w="931" w:type="dxa"/>
            <w:vMerge/>
            <w:vAlign w:val="center"/>
          </w:tcPr>
          <w:p w:rsidR="009F308A" w:rsidRPr="008527F0" w:rsidRDefault="009F308A" w:rsidP="009F308A">
            <w:pPr>
              <w:pStyle w:val="NoSpacing"/>
              <w:jc w:val="center"/>
            </w:pPr>
          </w:p>
        </w:tc>
        <w:tc>
          <w:tcPr>
            <w:tcW w:w="1440" w:type="dxa"/>
            <w:vMerge/>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jc w:val="center"/>
            </w:pPr>
            <w:r w:rsidRPr="008527F0">
              <w:t>(a)</w:t>
            </w:r>
          </w:p>
        </w:tc>
        <w:tc>
          <w:tcPr>
            <w:tcW w:w="1688" w:type="dxa"/>
            <w:gridSpan w:val="2"/>
            <w:vAlign w:val="center"/>
          </w:tcPr>
          <w:p w:rsidR="009F308A" w:rsidRPr="008527F0" w:rsidRDefault="009F308A" w:rsidP="009F308A">
            <w:pPr>
              <w:pStyle w:val="NoSpacing"/>
              <w:jc w:val="center"/>
            </w:pPr>
            <w:r w:rsidRPr="008527F0">
              <w:t>(b)</w:t>
            </w:r>
          </w:p>
        </w:tc>
        <w:tc>
          <w:tcPr>
            <w:tcW w:w="1406" w:type="dxa"/>
            <w:gridSpan w:val="2"/>
            <w:vAlign w:val="center"/>
          </w:tcPr>
          <w:p w:rsidR="009F308A" w:rsidRPr="008527F0" w:rsidRDefault="009F308A" w:rsidP="009F308A">
            <w:pPr>
              <w:pStyle w:val="NoSpacing"/>
              <w:jc w:val="center"/>
            </w:pPr>
            <w:r>
              <w:t>€</w:t>
            </w:r>
          </w:p>
        </w:tc>
        <w:tc>
          <w:tcPr>
            <w:tcW w:w="1189" w:type="dxa"/>
            <w:vMerge w:val="restart"/>
            <w:vAlign w:val="center"/>
          </w:tcPr>
          <w:p w:rsidR="009F308A" w:rsidRPr="008527F0" w:rsidRDefault="009F308A" w:rsidP="009F308A">
            <w:pPr>
              <w:pStyle w:val="NoSpacing"/>
              <w:jc w:val="center"/>
            </w:pPr>
            <w:r w:rsidRPr="008527F0">
              <w:t>(</w:t>
            </w:r>
            <w:r>
              <w:t>d</w:t>
            </w:r>
            <w:r w:rsidRPr="008527F0">
              <w:t>)</w:t>
            </w:r>
          </w:p>
        </w:tc>
        <w:tc>
          <w:tcPr>
            <w:tcW w:w="1097" w:type="dxa"/>
            <w:vMerge w:val="restart"/>
            <w:vAlign w:val="center"/>
          </w:tcPr>
          <w:p w:rsidR="009F308A" w:rsidRPr="008527F0" w:rsidRDefault="009F308A" w:rsidP="009F308A">
            <w:pPr>
              <w:pStyle w:val="NoSpacing"/>
              <w:jc w:val="center"/>
            </w:pPr>
            <w:r>
              <w:t>€</w:t>
            </w:r>
          </w:p>
        </w:tc>
        <w:tc>
          <w:tcPr>
            <w:tcW w:w="2040" w:type="dxa"/>
            <w:vMerge/>
            <w:vAlign w:val="center"/>
          </w:tcPr>
          <w:p w:rsidR="009F308A" w:rsidRPr="008527F0" w:rsidRDefault="009F308A" w:rsidP="009F308A">
            <w:pPr>
              <w:pStyle w:val="NoSpacing"/>
            </w:pPr>
          </w:p>
        </w:tc>
        <w:tc>
          <w:tcPr>
            <w:tcW w:w="1517" w:type="dxa"/>
            <w:vMerge/>
            <w:vAlign w:val="center"/>
          </w:tcPr>
          <w:p w:rsidR="009F308A" w:rsidRPr="008527F0" w:rsidRDefault="009F308A" w:rsidP="009F308A">
            <w:pPr>
              <w:pStyle w:val="NoSpacing"/>
            </w:pPr>
          </w:p>
        </w:tc>
      </w:tr>
      <w:tr w:rsidR="009F308A" w:rsidRPr="008527F0" w:rsidTr="009F308A">
        <w:trPr>
          <w:cantSplit/>
          <w:trHeight w:val="71"/>
          <w:tblHeader/>
          <w:jc w:val="center"/>
        </w:trPr>
        <w:tc>
          <w:tcPr>
            <w:tcW w:w="751" w:type="dxa"/>
            <w:vMerge/>
            <w:vAlign w:val="center"/>
          </w:tcPr>
          <w:p w:rsidR="009F308A" w:rsidRPr="008527F0" w:rsidRDefault="009F308A" w:rsidP="009F308A">
            <w:pPr>
              <w:pStyle w:val="NoSpacing"/>
              <w:jc w:val="center"/>
            </w:pPr>
          </w:p>
        </w:tc>
        <w:tc>
          <w:tcPr>
            <w:tcW w:w="1978" w:type="dxa"/>
            <w:vMerge/>
            <w:vAlign w:val="center"/>
          </w:tcPr>
          <w:p w:rsidR="009F308A" w:rsidRPr="008527F0" w:rsidRDefault="009F308A" w:rsidP="009F308A">
            <w:pPr>
              <w:pStyle w:val="NoSpacing"/>
            </w:pPr>
          </w:p>
        </w:tc>
        <w:tc>
          <w:tcPr>
            <w:tcW w:w="958" w:type="dxa"/>
            <w:vMerge/>
            <w:vAlign w:val="center"/>
          </w:tcPr>
          <w:p w:rsidR="009F308A" w:rsidRPr="008527F0" w:rsidRDefault="009F308A" w:rsidP="009F308A">
            <w:pPr>
              <w:pStyle w:val="NoSpacing"/>
            </w:pPr>
          </w:p>
        </w:tc>
        <w:tc>
          <w:tcPr>
            <w:tcW w:w="931" w:type="dxa"/>
            <w:vMerge/>
            <w:vAlign w:val="center"/>
          </w:tcPr>
          <w:p w:rsidR="009F308A" w:rsidRPr="008527F0" w:rsidRDefault="009F308A" w:rsidP="009F308A">
            <w:pPr>
              <w:pStyle w:val="NoSpacing"/>
              <w:jc w:val="center"/>
            </w:pPr>
          </w:p>
        </w:tc>
        <w:tc>
          <w:tcPr>
            <w:tcW w:w="1440" w:type="dxa"/>
            <w:vMerge/>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r w:rsidRPr="008527F0">
              <w:t>%</w:t>
            </w:r>
          </w:p>
        </w:tc>
        <w:tc>
          <w:tcPr>
            <w:tcW w:w="822" w:type="dxa"/>
            <w:vAlign w:val="center"/>
          </w:tcPr>
          <w:p w:rsidR="009F308A" w:rsidRPr="008527F0" w:rsidRDefault="009F308A" w:rsidP="009F308A">
            <w:pPr>
              <w:pStyle w:val="NoSpacing"/>
            </w:pPr>
            <w:r w:rsidRPr="008527F0">
              <w:t>Amt</w:t>
            </w:r>
          </w:p>
        </w:tc>
        <w:tc>
          <w:tcPr>
            <w:tcW w:w="421" w:type="dxa"/>
            <w:vAlign w:val="center"/>
          </w:tcPr>
          <w:p w:rsidR="009F308A" w:rsidRPr="008527F0" w:rsidRDefault="009F308A" w:rsidP="009F308A">
            <w:pPr>
              <w:pStyle w:val="NoSpacing"/>
            </w:pPr>
            <w:r w:rsidRPr="008527F0">
              <w:t>%</w:t>
            </w:r>
          </w:p>
        </w:tc>
        <w:tc>
          <w:tcPr>
            <w:tcW w:w="985" w:type="dxa"/>
            <w:vAlign w:val="center"/>
          </w:tcPr>
          <w:p w:rsidR="009F308A" w:rsidRPr="008527F0" w:rsidRDefault="009F308A" w:rsidP="009F308A">
            <w:pPr>
              <w:pStyle w:val="NoSpacing"/>
            </w:pPr>
            <w:r w:rsidRPr="008527F0">
              <w:t>Amt</w:t>
            </w:r>
          </w:p>
        </w:tc>
        <w:tc>
          <w:tcPr>
            <w:tcW w:w="1189" w:type="dxa"/>
            <w:vMerge/>
            <w:vAlign w:val="center"/>
          </w:tcPr>
          <w:p w:rsidR="009F308A" w:rsidRPr="008527F0" w:rsidRDefault="009F308A" w:rsidP="009F308A">
            <w:pPr>
              <w:pStyle w:val="NoSpacing"/>
            </w:pPr>
          </w:p>
        </w:tc>
        <w:tc>
          <w:tcPr>
            <w:tcW w:w="1097" w:type="dxa"/>
            <w:vMerge/>
            <w:vAlign w:val="center"/>
          </w:tcPr>
          <w:p w:rsidR="009F308A" w:rsidRPr="008527F0" w:rsidRDefault="009F308A" w:rsidP="009F308A">
            <w:pPr>
              <w:pStyle w:val="NoSpacing"/>
            </w:pPr>
          </w:p>
        </w:tc>
        <w:tc>
          <w:tcPr>
            <w:tcW w:w="2040" w:type="dxa"/>
            <w:vMerge/>
            <w:vAlign w:val="center"/>
          </w:tcPr>
          <w:p w:rsidR="009F308A" w:rsidRPr="008527F0" w:rsidRDefault="009F308A" w:rsidP="009F308A">
            <w:pPr>
              <w:pStyle w:val="NoSpacing"/>
            </w:pPr>
          </w:p>
        </w:tc>
        <w:tc>
          <w:tcPr>
            <w:tcW w:w="1517" w:type="dxa"/>
            <w:vMerge/>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w:t>
            </w:r>
          </w:p>
        </w:tc>
        <w:tc>
          <w:tcPr>
            <w:tcW w:w="1978" w:type="dxa"/>
            <w:vAlign w:val="center"/>
          </w:tcPr>
          <w:p w:rsidR="009F308A" w:rsidRPr="00E82571" w:rsidRDefault="009F308A" w:rsidP="009F308A">
            <w:pPr>
              <w:pStyle w:val="NoSpacing"/>
              <w:rPr>
                <w:color w:val="000000"/>
              </w:rPr>
            </w:pPr>
            <w:r w:rsidRPr="00E82571">
              <w:rPr>
                <w:color w:val="000000"/>
                <w:szCs w:val="22"/>
              </w:rPr>
              <w:t>Chairs for Patients &amp; Attendants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w:t>
            </w:r>
          </w:p>
        </w:tc>
        <w:tc>
          <w:tcPr>
            <w:tcW w:w="1978" w:type="dxa"/>
            <w:vAlign w:val="center"/>
          </w:tcPr>
          <w:p w:rsidR="009F308A" w:rsidRPr="00E82571" w:rsidRDefault="009F308A" w:rsidP="009F308A">
            <w:pPr>
              <w:pStyle w:val="NoSpacing"/>
              <w:rPr>
                <w:color w:val="000000"/>
              </w:rPr>
            </w:pPr>
            <w:r w:rsidRPr="00E82571">
              <w:rPr>
                <w:color w:val="000000"/>
                <w:szCs w:val="22"/>
              </w:rPr>
              <w:t>Water Dispenser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w:t>
            </w:r>
          </w:p>
        </w:tc>
        <w:tc>
          <w:tcPr>
            <w:tcW w:w="1978" w:type="dxa"/>
            <w:vAlign w:val="center"/>
          </w:tcPr>
          <w:p w:rsidR="009F308A" w:rsidRPr="00E82571" w:rsidRDefault="009F308A" w:rsidP="009F308A">
            <w:pPr>
              <w:pStyle w:val="NoSpacing"/>
              <w:rPr>
                <w:color w:val="000000"/>
              </w:rPr>
            </w:pPr>
            <w:r w:rsidRPr="00E82571">
              <w:rPr>
                <w:color w:val="000000"/>
                <w:szCs w:val="22"/>
              </w:rPr>
              <w:t>TV</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w:t>
            </w:r>
          </w:p>
        </w:tc>
        <w:tc>
          <w:tcPr>
            <w:tcW w:w="1978" w:type="dxa"/>
            <w:vAlign w:val="center"/>
          </w:tcPr>
          <w:p w:rsidR="009F308A" w:rsidRPr="00E82571" w:rsidRDefault="009F308A" w:rsidP="009F308A">
            <w:pPr>
              <w:pStyle w:val="NoSpacing"/>
              <w:rPr>
                <w:color w:val="000000"/>
              </w:rPr>
            </w:pPr>
            <w:r w:rsidRPr="00E82571">
              <w:rPr>
                <w:color w:val="000000"/>
                <w:szCs w:val="22"/>
              </w:rPr>
              <w:t>Speaker System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w:t>
            </w:r>
          </w:p>
        </w:tc>
        <w:tc>
          <w:tcPr>
            <w:tcW w:w="1978" w:type="dxa"/>
            <w:vAlign w:val="center"/>
          </w:tcPr>
          <w:p w:rsidR="009F308A" w:rsidRPr="00E82571" w:rsidRDefault="009F308A" w:rsidP="009F308A">
            <w:pPr>
              <w:pStyle w:val="NoSpacing"/>
              <w:rPr>
                <w:color w:val="000000"/>
              </w:rPr>
            </w:pPr>
            <w:r w:rsidRPr="00E82571">
              <w:rPr>
                <w:color w:val="000000"/>
                <w:szCs w:val="22"/>
              </w:rPr>
              <w:t>Reception Table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w:t>
            </w:r>
          </w:p>
        </w:tc>
        <w:tc>
          <w:tcPr>
            <w:tcW w:w="1978" w:type="dxa"/>
            <w:vAlign w:val="center"/>
          </w:tcPr>
          <w:p w:rsidR="009F308A" w:rsidRPr="00E82571" w:rsidRDefault="009F308A" w:rsidP="009F308A">
            <w:pPr>
              <w:pStyle w:val="NoSpacing"/>
              <w:rPr>
                <w:color w:val="000000"/>
              </w:rPr>
            </w:pPr>
            <w:r w:rsidRPr="00E82571">
              <w:rPr>
                <w:color w:val="000000"/>
                <w:szCs w:val="22"/>
              </w:rPr>
              <w:t>Intercom System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w:t>
            </w:r>
          </w:p>
        </w:tc>
        <w:tc>
          <w:tcPr>
            <w:tcW w:w="1978" w:type="dxa"/>
            <w:vAlign w:val="center"/>
          </w:tcPr>
          <w:p w:rsidR="009F308A" w:rsidRPr="00E82571" w:rsidRDefault="009F308A" w:rsidP="009F308A">
            <w:pPr>
              <w:pStyle w:val="NoSpacing"/>
              <w:rPr>
                <w:color w:val="000000"/>
              </w:rPr>
            </w:pPr>
            <w:r w:rsidRPr="00E82571">
              <w:rPr>
                <w:color w:val="000000"/>
                <w:szCs w:val="22"/>
              </w:rPr>
              <w:t>Registers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w:t>
            </w:r>
          </w:p>
        </w:tc>
        <w:tc>
          <w:tcPr>
            <w:tcW w:w="1978" w:type="dxa"/>
            <w:vAlign w:val="center"/>
          </w:tcPr>
          <w:p w:rsidR="009F308A" w:rsidRPr="00E82571" w:rsidRDefault="009F308A" w:rsidP="009F308A">
            <w:pPr>
              <w:pStyle w:val="NoSpacing"/>
              <w:rPr>
                <w:color w:val="000000"/>
              </w:rPr>
            </w:pPr>
            <w:r w:rsidRPr="00E82571">
              <w:rPr>
                <w:color w:val="000000"/>
                <w:szCs w:val="22"/>
              </w:rPr>
              <w:t>Chairs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w:t>
            </w:r>
          </w:p>
        </w:tc>
        <w:tc>
          <w:tcPr>
            <w:tcW w:w="1978" w:type="dxa"/>
            <w:vAlign w:val="center"/>
          </w:tcPr>
          <w:p w:rsidR="009F308A" w:rsidRPr="00E82571" w:rsidRDefault="009F308A" w:rsidP="009F308A">
            <w:pPr>
              <w:pStyle w:val="NoSpacing"/>
              <w:rPr>
                <w:color w:val="000000"/>
              </w:rPr>
            </w:pPr>
            <w:r w:rsidRPr="00E82571">
              <w:rPr>
                <w:color w:val="000000"/>
                <w:szCs w:val="22"/>
              </w:rPr>
              <w:t>Examination Table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w:t>
            </w:r>
          </w:p>
        </w:tc>
        <w:tc>
          <w:tcPr>
            <w:tcW w:w="1978" w:type="dxa"/>
            <w:vAlign w:val="center"/>
          </w:tcPr>
          <w:p w:rsidR="009F308A" w:rsidRPr="00E82571" w:rsidRDefault="009F308A" w:rsidP="009F308A">
            <w:pPr>
              <w:pStyle w:val="NoSpacing"/>
              <w:rPr>
                <w:color w:val="000000"/>
              </w:rPr>
            </w:pPr>
            <w:r w:rsidRPr="00E82571">
              <w:rPr>
                <w:color w:val="000000"/>
                <w:szCs w:val="22"/>
              </w:rPr>
              <w:t>Chair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w:t>
            </w:r>
          </w:p>
        </w:tc>
        <w:tc>
          <w:tcPr>
            <w:tcW w:w="1978" w:type="dxa"/>
            <w:vAlign w:val="center"/>
          </w:tcPr>
          <w:p w:rsidR="009F308A" w:rsidRPr="00E82571" w:rsidRDefault="009F308A" w:rsidP="009F308A">
            <w:pPr>
              <w:pStyle w:val="NoSpacing"/>
              <w:rPr>
                <w:color w:val="000000"/>
              </w:rPr>
            </w:pPr>
            <w:r w:rsidRPr="00E82571">
              <w:rPr>
                <w:color w:val="000000"/>
                <w:szCs w:val="22"/>
              </w:rPr>
              <w:t>Table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w:t>
            </w:r>
          </w:p>
        </w:tc>
        <w:tc>
          <w:tcPr>
            <w:tcW w:w="1978" w:type="dxa"/>
            <w:vAlign w:val="center"/>
          </w:tcPr>
          <w:p w:rsidR="009F308A" w:rsidRPr="00E82571" w:rsidRDefault="009F308A" w:rsidP="009F308A">
            <w:pPr>
              <w:pStyle w:val="NoSpacing"/>
              <w:rPr>
                <w:color w:val="000000"/>
              </w:rPr>
            </w:pPr>
            <w:r w:rsidRPr="00E82571">
              <w:rPr>
                <w:color w:val="000000"/>
                <w:szCs w:val="22"/>
              </w:rPr>
              <w:t>Pinspot and Mirror Ball Bundle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w:t>
            </w:r>
          </w:p>
        </w:tc>
        <w:tc>
          <w:tcPr>
            <w:tcW w:w="1978" w:type="dxa"/>
            <w:vAlign w:val="center"/>
          </w:tcPr>
          <w:p w:rsidR="009F308A" w:rsidRPr="00E82571" w:rsidRDefault="009F308A" w:rsidP="009F308A">
            <w:pPr>
              <w:pStyle w:val="NoSpacing"/>
              <w:rPr>
                <w:color w:val="000000"/>
              </w:rPr>
            </w:pPr>
            <w:r w:rsidRPr="00E82571">
              <w:rPr>
                <w:color w:val="000000"/>
                <w:szCs w:val="22"/>
              </w:rPr>
              <w:t>Mirror Ball Motor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w:t>
            </w:r>
          </w:p>
        </w:tc>
        <w:tc>
          <w:tcPr>
            <w:tcW w:w="1978" w:type="dxa"/>
            <w:vAlign w:val="center"/>
          </w:tcPr>
          <w:p w:rsidR="009F308A" w:rsidRPr="00E82571" w:rsidRDefault="009F308A" w:rsidP="009F308A">
            <w:pPr>
              <w:pStyle w:val="NoSpacing"/>
              <w:rPr>
                <w:color w:val="000000"/>
              </w:rPr>
            </w:pPr>
            <w:r w:rsidRPr="00E82571">
              <w:rPr>
                <w:color w:val="000000"/>
                <w:szCs w:val="22"/>
              </w:rPr>
              <w:t>LED Motor ball</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15</w:t>
            </w:r>
          </w:p>
        </w:tc>
        <w:tc>
          <w:tcPr>
            <w:tcW w:w="1978" w:type="dxa"/>
            <w:vAlign w:val="center"/>
          </w:tcPr>
          <w:p w:rsidR="009F308A" w:rsidRPr="00E82571" w:rsidRDefault="009F308A" w:rsidP="009F308A">
            <w:pPr>
              <w:pStyle w:val="NoSpacing"/>
              <w:rPr>
                <w:color w:val="000000"/>
              </w:rPr>
            </w:pPr>
            <w:r w:rsidRPr="00E82571">
              <w:rPr>
                <w:color w:val="000000"/>
                <w:szCs w:val="22"/>
              </w:rPr>
              <w:t>Fire Ball Mounted on the roof</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16</w:t>
            </w:r>
          </w:p>
        </w:tc>
        <w:tc>
          <w:tcPr>
            <w:tcW w:w="1978" w:type="dxa"/>
            <w:vAlign w:val="center"/>
          </w:tcPr>
          <w:p w:rsidR="009F308A" w:rsidRPr="00E82571" w:rsidRDefault="009F308A" w:rsidP="009F308A">
            <w:pPr>
              <w:pStyle w:val="NoSpacing"/>
              <w:rPr>
                <w:color w:val="000000"/>
              </w:rPr>
            </w:pPr>
            <w:r w:rsidRPr="00E82571">
              <w:rPr>
                <w:color w:val="000000"/>
                <w:szCs w:val="22"/>
              </w:rPr>
              <w:t>Sound Activated Light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17</w:t>
            </w:r>
          </w:p>
        </w:tc>
        <w:tc>
          <w:tcPr>
            <w:tcW w:w="1978" w:type="dxa"/>
            <w:vAlign w:val="center"/>
          </w:tcPr>
          <w:p w:rsidR="009F308A" w:rsidRPr="00E82571" w:rsidRDefault="009F308A" w:rsidP="009F308A">
            <w:pPr>
              <w:pStyle w:val="NoSpacing"/>
              <w:rPr>
                <w:color w:val="000000"/>
              </w:rPr>
            </w:pPr>
            <w:r w:rsidRPr="00E82571">
              <w:rPr>
                <w:color w:val="000000"/>
                <w:szCs w:val="22"/>
              </w:rPr>
              <w:t>LED Bubble tube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18</w:t>
            </w:r>
          </w:p>
        </w:tc>
        <w:tc>
          <w:tcPr>
            <w:tcW w:w="1978" w:type="dxa"/>
            <w:vAlign w:val="center"/>
          </w:tcPr>
          <w:p w:rsidR="009F308A" w:rsidRPr="00E82571" w:rsidRDefault="009F308A" w:rsidP="009F308A">
            <w:pPr>
              <w:pStyle w:val="NoSpacing"/>
              <w:rPr>
                <w:color w:val="000000"/>
              </w:rPr>
            </w:pPr>
            <w:r w:rsidRPr="00E82571">
              <w:rPr>
                <w:color w:val="000000"/>
                <w:szCs w:val="22"/>
              </w:rPr>
              <w:t>OPTIC Fibres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19</w:t>
            </w:r>
          </w:p>
        </w:tc>
        <w:tc>
          <w:tcPr>
            <w:tcW w:w="1978" w:type="dxa"/>
            <w:vAlign w:val="center"/>
          </w:tcPr>
          <w:p w:rsidR="009F308A" w:rsidRPr="00E82571" w:rsidRDefault="009F308A" w:rsidP="009F308A">
            <w:pPr>
              <w:pStyle w:val="NoSpacing"/>
              <w:rPr>
                <w:color w:val="000000"/>
              </w:rPr>
            </w:pPr>
            <w:r w:rsidRPr="00E82571">
              <w:rPr>
                <w:color w:val="000000"/>
                <w:szCs w:val="22"/>
              </w:rPr>
              <w:t>Blue LED Lights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20</w:t>
            </w:r>
          </w:p>
        </w:tc>
        <w:tc>
          <w:tcPr>
            <w:tcW w:w="1978" w:type="dxa"/>
            <w:vAlign w:val="center"/>
          </w:tcPr>
          <w:p w:rsidR="009F308A" w:rsidRPr="00E82571" w:rsidRDefault="009F308A" w:rsidP="009F308A">
            <w:pPr>
              <w:pStyle w:val="NoSpacing"/>
              <w:rPr>
                <w:color w:val="000000"/>
              </w:rPr>
            </w:pPr>
            <w:r w:rsidRPr="00E82571">
              <w:rPr>
                <w:color w:val="000000"/>
                <w:szCs w:val="22"/>
              </w:rPr>
              <w:t>150 Bulb Blue LED Light Chain</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21</w:t>
            </w:r>
          </w:p>
        </w:tc>
        <w:tc>
          <w:tcPr>
            <w:tcW w:w="1978" w:type="dxa"/>
            <w:vAlign w:val="center"/>
          </w:tcPr>
          <w:p w:rsidR="009F308A" w:rsidRPr="00E82571" w:rsidRDefault="009F308A" w:rsidP="009F308A">
            <w:pPr>
              <w:pStyle w:val="NoSpacing"/>
              <w:rPr>
                <w:color w:val="000000"/>
              </w:rPr>
            </w:pPr>
            <w:r w:rsidRPr="00E82571">
              <w:rPr>
                <w:color w:val="000000"/>
                <w:szCs w:val="22"/>
              </w:rPr>
              <w:t>Bubble Tube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22</w:t>
            </w:r>
          </w:p>
        </w:tc>
        <w:tc>
          <w:tcPr>
            <w:tcW w:w="1978" w:type="dxa"/>
            <w:vAlign w:val="center"/>
          </w:tcPr>
          <w:p w:rsidR="009F308A" w:rsidRPr="00E82571" w:rsidRDefault="009F308A" w:rsidP="009F308A">
            <w:pPr>
              <w:pStyle w:val="NoSpacing"/>
              <w:rPr>
                <w:color w:val="000000"/>
              </w:rPr>
            </w:pPr>
            <w:r w:rsidRPr="00E82571">
              <w:rPr>
                <w:color w:val="000000"/>
                <w:szCs w:val="22"/>
              </w:rPr>
              <w:t>Rotating Drum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23</w:t>
            </w:r>
          </w:p>
        </w:tc>
        <w:tc>
          <w:tcPr>
            <w:tcW w:w="1978" w:type="dxa"/>
            <w:vAlign w:val="center"/>
          </w:tcPr>
          <w:p w:rsidR="009F308A" w:rsidRPr="00E82571" w:rsidRDefault="009F308A" w:rsidP="009F308A">
            <w:pPr>
              <w:pStyle w:val="NoSpacing"/>
              <w:rPr>
                <w:color w:val="000000"/>
              </w:rPr>
            </w:pPr>
            <w:r w:rsidRPr="00E82571">
              <w:rPr>
                <w:color w:val="000000"/>
                <w:szCs w:val="22"/>
              </w:rPr>
              <w:t>Chime Frame and Beater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24</w:t>
            </w:r>
          </w:p>
        </w:tc>
        <w:tc>
          <w:tcPr>
            <w:tcW w:w="1978" w:type="dxa"/>
            <w:vAlign w:val="center"/>
          </w:tcPr>
          <w:p w:rsidR="009F308A" w:rsidRPr="00E82571" w:rsidRDefault="009F308A" w:rsidP="009F308A">
            <w:pPr>
              <w:pStyle w:val="NoSpacing"/>
              <w:rPr>
                <w:color w:val="000000"/>
              </w:rPr>
            </w:pPr>
            <w:r w:rsidRPr="00E82571">
              <w:rPr>
                <w:color w:val="000000"/>
                <w:szCs w:val="22"/>
              </w:rPr>
              <w:t>Mirror Chime Bout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25</w:t>
            </w:r>
          </w:p>
        </w:tc>
        <w:tc>
          <w:tcPr>
            <w:tcW w:w="1978" w:type="dxa"/>
            <w:vAlign w:val="center"/>
          </w:tcPr>
          <w:p w:rsidR="009F308A" w:rsidRPr="00E82571" w:rsidRDefault="009F308A" w:rsidP="009F308A">
            <w:pPr>
              <w:pStyle w:val="NoSpacing"/>
              <w:rPr>
                <w:color w:val="000000"/>
              </w:rPr>
            </w:pPr>
            <w:r w:rsidRPr="00E82571">
              <w:rPr>
                <w:color w:val="000000"/>
                <w:szCs w:val="22"/>
              </w:rPr>
              <w:t>Bolster Swing</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26</w:t>
            </w:r>
          </w:p>
        </w:tc>
        <w:tc>
          <w:tcPr>
            <w:tcW w:w="1978" w:type="dxa"/>
            <w:vAlign w:val="center"/>
          </w:tcPr>
          <w:p w:rsidR="009F308A" w:rsidRPr="00E82571" w:rsidRDefault="009F308A" w:rsidP="009F308A">
            <w:pPr>
              <w:pStyle w:val="NoSpacing"/>
              <w:rPr>
                <w:color w:val="000000"/>
              </w:rPr>
            </w:pPr>
            <w:r w:rsidRPr="00E82571">
              <w:rPr>
                <w:color w:val="000000"/>
                <w:szCs w:val="22"/>
              </w:rPr>
              <w:t>Platform Swing</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27</w:t>
            </w:r>
          </w:p>
        </w:tc>
        <w:tc>
          <w:tcPr>
            <w:tcW w:w="1978" w:type="dxa"/>
            <w:vAlign w:val="center"/>
          </w:tcPr>
          <w:p w:rsidR="009F308A" w:rsidRPr="00E82571" w:rsidRDefault="009F308A" w:rsidP="009F308A">
            <w:pPr>
              <w:pStyle w:val="NoSpacing"/>
              <w:rPr>
                <w:color w:val="000000"/>
              </w:rPr>
            </w:pPr>
            <w:r w:rsidRPr="00E82571">
              <w:rPr>
                <w:color w:val="000000"/>
                <w:szCs w:val="22"/>
              </w:rPr>
              <w:t>Tyre Tube Swing</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28</w:t>
            </w:r>
          </w:p>
        </w:tc>
        <w:tc>
          <w:tcPr>
            <w:tcW w:w="1978" w:type="dxa"/>
            <w:vAlign w:val="center"/>
          </w:tcPr>
          <w:p w:rsidR="009F308A" w:rsidRPr="00E82571" w:rsidRDefault="009F308A" w:rsidP="009F308A">
            <w:pPr>
              <w:pStyle w:val="NoSpacing"/>
              <w:rPr>
                <w:color w:val="000000"/>
              </w:rPr>
            </w:pPr>
            <w:r w:rsidRPr="00E82571">
              <w:rPr>
                <w:color w:val="000000"/>
                <w:szCs w:val="22"/>
              </w:rPr>
              <w:t>Rope Ladder Swing</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29</w:t>
            </w:r>
          </w:p>
        </w:tc>
        <w:tc>
          <w:tcPr>
            <w:tcW w:w="1978" w:type="dxa"/>
            <w:vAlign w:val="center"/>
          </w:tcPr>
          <w:p w:rsidR="009F308A" w:rsidRPr="00E82571" w:rsidRDefault="009F308A" w:rsidP="009F308A">
            <w:pPr>
              <w:pStyle w:val="NoSpacing"/>
              <w:rPr>
                <w:color w:val="000000"/>
              </w:rPr>
            </w:pPr>
            <w:r w:rsidRPr="00E82571">
              <w:rPr>
                <w:color w:val="000000"/>
                <w:szCs w:val="22"/>
              </w:rPr>
              <w:t>Rhythmic Rocker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30</w:t>
            </w:r>
          </w:p>
        </w:tc>
        <w:tc>
          <w:tcPr>
            <w:tcW w:w="1978" w:type="dxa"/>
            <w:vAlign w:val="center"/>
          </w:tcPr>
          <w:p w:rsidR="009F308A" w:rsidRPr="00E82571" w:rsidRDefault="009F308A" w:rsidP="009F308A">
            <w:pPr>
              <w:pStyle w:val="NoSpacing"/>
              <w:rPr>
                <w:color w:val="000000"/>
              </w:rPr>
            </w:pPr>
            <w:r w:rsidRPr="00E82571">
              <w:rPr>
                <w:color w:val="000000"/>
                <w:szCs w:val="22"/>
              </w:rPr>
              <w:t>Ball Pool</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31</w:t>
            </w:r>
          </w:p>
        </w:tc>
        <w:tc>
          <w:tcPr>
            <w:tcW w:w="1978" w:type="dxa"/>
            <w:vAlign w:val="center"/>
          </w:tcPr>
          <w:p w:rsidR="009F308A" w:rsidRPr="00E82571" w:rsidRDefault="009F308A" w:rsidP="009F308A">
            <w:pPr>
              <w:pStyle w:val="NoSpacing"/>
              <w:rPr>
                <w:color w:val="000000"/>
              </w:rPr>
            </w:pPr>
            <w:r w:rsidRPr="00E82571">
              <w:rPr>
                <w:color w:val="000000"/>
                <w:szCs w:val="22"/>
              </w:rPr>
              <w:t>Tunnel</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32</w:t>
            </w:r>
          </w:p>
        </w:tc>
        <w:tc>
          <w:tcPr>
            <w:tcW w:w="1978" w:type="dxa"/>
            <w:vAlign w:val="center"/>
          </w:tcPr>
          <w:p w:rsidR="009F308A" w:rsidRPr="00E82571" w:rsidRDefault="009F308A" w:rsidP="009F308A">
            <w:pPr>
              <w:pStyle w:val="NoSpacing"/>
              <w:rPr>
                <w:color w:val="000000"/>
              </w:rPr>
            </w:pPr>
            <w:r w:rsidRPr="00E82571">
              <w:rPr>
                <w:color w:val="000000"/>
                <w:szCs w:val="22"/>
              </w:rPr>
              <w:t>Real Size Animal Toys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33</w:t>
            </w:r>
          </w:p>
        </w:tc>
        <w:tc>
          <w:tcPr>
            <w:tcW w:w="1978" w:type="dxa"/>
            <w:vAlign w:val="center"/>
          </w:tcPr>
          <w:p w:rsidR="009F308A" w:rsidRPr="00E82571" w:rsidRDefault="009F308A" w:rsidP="009F308A">
            <w:pPr>
              <w:pStyle w:val="NoSpacing"/>
              <w:rPr>
                <w:color w:val="000000"/>
              </w:rPr>
            </w:pPr>
            <w:r w:rsidRPr="00E82571">
              <w:rPr>
                <w:color w:val="000000"/>
                <w:szCs w:val="22"/>
              </w:rPr>
              <w:t>Examination Table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34</w:t>
            </w:r>
          </w:p>
        </w:tc>
        <w:tc>
          <w:tcPr>
            <w:tcW w:w="1978" w:type="dxa"/>
            <w:vAlign w:val="center"/>
          </w:tcPr>
          <w:p w:rsidR="009F308A" w:rsidRPr="00E82571" w:rsidRDefault="009F308A" w:rsidP="009F308A">
            <w:pPr>
              <w:pStyle w:val="NoSpacing"/>
              <w:rPr>
                <w:color w:val="000000"/>
              </w:rPr>
            </w:pPr>
            <w:r w:rsidRPr="00E82571">
              <w:rPr>
                <w:color w:val="000000"/>
                <w:szCs w:val="22"/>
              </w:rPr>
              <w:t>Chairs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35</w:t>
            </w:r>
          </w:p>
        </w:tc>
        <w:tc>
          <w:tcPr>
            <w:tcW w:w="1978" w:type="dxa"/>
            <w:vAlign w:val="center"/>
          </w:tcPr>
          <w:p w:rsidR="009F308A" w:rsidRPr="00E82571" w:rsidRDefault="009F308A" w:rsidP="009F308A">
            <w:pPr>
              <w:pStyle w:val="NoSpacing"/>
              <w:rPr>
                <w:color w:val="000000"/>
              </w:rPr>
            </w:pPr>
            <w:r w:rsidRPr="00E82571">
              <w:rPr>
                <w:color w:val="000000"/>
                <w:szCs w:val="22"/>
              </w:rPr>
              <w:t>Curtain</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36</w:t>
            </w:r>
          </w:p>
        </w:tc>
        <w:tc>
          <w:tcPr>
            <w:tcW w:w="1978" w:type="dxa"/>
            <w:vAlign w:val="center"/>
          </w:tcPr>
          <w:p w:rsidR="009F308A" w:rsidRPr="00E82571" w:rsidRDefault="009F308A" w:rsidP="009F308A">
            <w:pPr>
              <w:pStyle w:val="NoSpacing"/>
              <w:rPr>
                <w:color w:val="000000"/>
              </w:rPr>
            </w:pPr>
            <w:r w:rsidRPr="00E82571">
              <w:rPr>
                <w:color w:val="000000"/>
                <w:szCs w:val="22"/>
              </w:rPr>
              <w:t>Sphygmomanometer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37</w:t>
            </w:r>
          </w:p>
        </w:tc>
        <w:tc>
          <w:tcPr>
            <w:tcW w:w="1978" w:type="dxa"/>
            <w:vAlign w:val="center"/>
          </w:tcPr>
          <w:p w:rsidR="009F308A" w:rsidRPr="00E82571" w:rsidRDefault="009F308A" w:rsidP="009F308A">
            <w:pPr>
              <w:pStyle w:val="NoSpacing"/>
              <w:rPr>
                <w:color w:val="000000"/>
              </w:rPr>
            </w:pPr>
            <w:r w:rsidRPr="00E82571">
              <w:rPr>
                <w:color w:val="000000"/>
                <w:szCs w:val="22"/>
              </w:rPr>
              <w:t>Ophthalmoscope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38</w:t>
            </w:r>
          </w:p>
        </w:tc>
        <w:tc>
          <w:tcPr>
            <w:tcW w:w="1978" w:type="dxa"/>
            <w:vAlign w:val="center"/>
          </w:tcPr>
          <w:p w:rsidR="009F308A" w:rsidRPr="00E82571" w:rsidRDefault="009F308A" w:rsidP="009F308A">
            <w:pPr>
              <w:pStyle w:val="NoSpacing"/>
              <w:rPr>
                <w:color w:val="000000"/>
              </w:rPr>
            </w:pPr>
            <w:r>
              <w:rPr>
                <w:color w:val="000000"/>
                <w:szCs w:val="22"/>
              </w:rPr>
              <w:t>Weighing Machine (Electronic, baby)</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39</w:t>
            </w:r>
          </w:p>
        </w:tc>
        <w:tc>
          <w:tcPr>
            <w:tcW w:w="1978" w:type="dxa"/>
            <w:vAlign w:val="center"/>
          </w:tcPr>
          <w:p w:rsidR="009F308A" w:rsidRPr="00E82571" w:rsidRDefault="009F308A" w:rsidP="009F308A">
            <w:pPr>
              <w:pStyle w:val="NoSpacing"/>
              <w:rPr>
                <w:color w:val="000000"/>
              </w:rPr>
            </w:pPr>
            <w:r>
              <w:rPr>
                <w:color w:val="000000"/>
                <w:szCs w:val="22"/>
              </w:rPr>
              <w:t>Weighing Machine - Adult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40</w:t>
            </w:r>
          </w:p>
        </w:tc>
        <w:tc>
          <w:tcPr>
            <w:tcW w:w="1978" w:type="dxa"/>
            <w:vAlign w:val="center"/>
          </w:tcPr>
          <w:p w:rsidR="009F308A" w:rsidRPr="00E82571" w:rsidRDefault="009F308A" w:rsidP="009F308A">
            <w:pPr>
              <w:pStyle w:val="NoSpacing"/>
              <w:rPr>
                <w:color w:val="000000"/>
              </w:rPr>
            </w:pPr>
            <w:r w:rsidRPr="00E82571">
              <w:rPr>
                <w:color w:val="000000"/>
                <w:szCs w:val="22"/>
              </w:rPr>
              <w:t>Infantometer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41</w:t>
            </w:r>
          </w:p>
        </w:tc>
        <w:tc>
          <w:tcPr>
            <w:tcW w:w="1978" w:type="dxa"/>
            <w:vAlign w:val="center"/>
          </w:tcPr>
          <w:p w:rsidR="009F308A" w:rsidRPr="00E82571" w:rsidRDefault="009F308A" w:rsidP="009F308A">
            <w:pPr>
              <w:pStyle w:val="NoSpacing"/>
              <w:rPr>
                <w:color w:val="000000"/>
              </w:rPr>
            </w:pPr>
            <w:r w:rsidRPr="00E82571">
              <w:rPr>
                <w:color w:val="000000"/>
                <w:szCs w:val="22"/>
              </w:rPr>
              <w:t>Stadiometer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42</w:t>
            </w:r>
          </w:p>
        </w:tc>
        <w:tc>
          <w:tcPr>
            <w:tcW w:w="1978" w:type="dxa"/>
            <w:vAlign w:val="center"/>
          </w:tcPr>
          <w:p w:rsidR="009F308A" w:rsidRPr="00E82571" w:rsidRDefault="009F308A" w:rsidP="009F308A">
            <w:pPr>
              <w:pStyle w:val="NoSpacing"/>
              <w:rPr>
                <w:color w:val="000000"/>
              </w:rPr>
            </w:pPr>
            <w:r w:rsidRPr="00E82571">
              <w:rPr>
                <w:color w:val="000000"/>
                <w:szCs w:val="22"/>
              </w:rPr>
              <w:t>Measuring Tape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43</w:t>
            </w:r>
          </w:p>
        </w:tc>
        <w:tc>
          <w:tcPr>
            <w:tcW w:w="1978" w:type="dxa"/>
            <w:vAlign w:val="center"/>
          </w:tcPr>
          <w:p w:rsidR="009F308A" w:rsidRPr="00E82571" w:rsidRDefault="009F308A" w:rsidP="009F308A">
            <w:pPr>
              <w:pStyle w:val="NoSpacing"/>
              <w:rPr>
                <w:color w:val="000000"/>
              </w:rPr>
            </w:pPr>
            <w:r w:rsidRPr="00E82571">
              <w:rPr>
                <w:color w:val="000000"/>
                <w:szCs w:val="22"/>
              </w:rPr>
              <w:t>Knee Hammer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44</w:t>
            </w:r>
          </w:p>
        </w:tc>
        <w:tc>
          <w:tcPr>
            <w:tcW w:w="1978" w:type="dxa"/>
            <w:vAlign w:val="center"/>
          </w:tcPr>
          <w:p w:rsidR="009F308A" w:rsidRPr="00E82571" w:rsidRDefault="009F308A" w:rsidP="009F308A">
            <w:pPr>
              <w:pStyle w:val="NoSpacing"/>
              <w:rPr>
                <w:color w:val="000000"/>
              </w:rPr>
            </w:pPr>
            <w:r w:rsidRPr="00E82571">
              <w:rPr>
                <w:color w:val="000000"/>
                <w:szCs w:val="22"/>
              </w:rPr>
              <w:t>X-Ray Viewer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45</w:t>
            </w:r>
          </w:p>
        </w:tc>
        <w:tc>
          <w:tcPr>
            <w:tcW w:w="1978" w:type="dxa"/>
            <w:vAlign w:val="center"/>
          </w:tcPr>
          <w:p w:rsidR="009F308A" w:rsidRPr="00E82571" w:rsidRDefault="009F308A" w:rsidP="009F308A">
            <w:pPr>
              <w:pStyle w:val="NoSpacing"/>
              <w:rPr>
                <w:color w:val="000000"/>
              </w:rPr>
            </w:pPr>
            <w:r w:rsidRPr="00E82571">
              <w:rPr>
                <w:color w:val="000000"/>
                <w:szCs w:val="22"/>
              </w:rPr>
              <w:t>Developmental Kits for various Ages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46</w:t>
            </w:r>
          </w:p>
        </w:tc>
        <w:tc>
          <w:tcPr>
            <w:tcW w:w="1978" w:type="dxa"/>
            <w:vAlign w:val="center"/>
          </w:tcPr>
          <w:p w:rsidR="009F308A" w:rsidRPr="00E82571" w:rsidRDefault="009F308A" w:rsidP="009F308A">
            <w:pPr>
              <w:pStyle w:val="NoSpacing"/>
              <w:rPr>
                <w:color w:val="000000"/>
              </w:rPr>
            </w:pPr>
            <w:r w:rsidRPr="00E82571">
              <w:rPr>
                <w:color w:val="000000"/>
                <w:szCs w:val="22"/>
              </w:rPr>
              <w:t>Dental Chair (Pediatric)</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47</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Radio Visuo </w:t>
            </w:r>
            <w:r w:rsidRPr="00E82571">
              <w:rPr>
                <w:color w:val="000000"/>
                <w:szCs w:val="22"/>
              </w:rPr>
              <w:lastRenderedPageBreak/>
              <w:t>Graphic</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48</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Specified Dental Equipments   Autoclave , Instruments for manual cleaning of teeth, ultrasonic scalers &amp; polishing kit, light cure gun, extraction forceps, restorative (filling)instrument, impersion trays for RPD and CDS, Root canal instruments set (manual), additional dental materials &amp; instruments and consumables </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49</w:t>
            </w:r>
          </w:p>
        </w:tc>
        <w:tc>
          <w:tcPr>
            <w:tcW w:w="1978" w:type="dxa"/>
            <w:vAlign w:val="center"/>
          </w:tcPr>
          <w:p w:rsidR="009F308A" w:rsidRPr="00E82571" w:rsidRDefault="009F308A" w:rsidP="009F308A">
            <w:pPr>
              <w:pStyle w:val="NoSpacing"/>
              <w:rPr>
                <w:color w:val="000000"/>
              </w:rPr>
            </w:pPr>
            <w:r w:rsidRPr="00E82571">
              <w:rPr>
                <w:color w:val="000000"/>
                <w:szCs w:val="22"/>
              </w:rPr>
              <w:t>Dental X-Ray</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50</w:t>
            </w:r>
          </w:p>
        </w:tc>
        <w:tc>
          <w:tcPr>
            <w:tcW w:w="1978" w:type="dxa"/>
            <w:vAlign w:val="center"/>
          </w:tcPr>
          <w:p w:rsidR="009F308A" w:rsidRPr="00E82571" w:rsidRDefault="009F308A" w:rsidP="009F308A">
            <w:pPr>
              <w:pStyle w:val="NoSpacing"/>
              <w:rPr>
                <w:color w:val="000000"/>
              </w:rPr>
            </w:pPr>
            <w:r w:rsidRPr="00E82571">
              <w:rPr>
                <w:color w:val="000000"/>
                <w:szCs w:val="22"/>
              </w:rPr>
              <w:t>Intra Oral Camera</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51</w:t>
            </w:r>
          </w:p>
        </w:tc>
        <w:tc>
          <w:tcPr>
            <w:tcW w:w="1978" w:type="dxa"/>
            <w:vAlign w:val="center"/>
          </w:tcPr>
          <w:p w:rsidR="009F308A" w:rsidRPr="00E82571" w:rsidRDefault="009F308A" w:rsidP="009F308A">
            <w:pPr>
              <w:pStyle w:val="NoSpacing"/>
              <w:rPr>
                <w:color w:val="000000"/>
              </w:rPr>
            </w:pPr>
            <w:r w:rsidRPr="00E82571">
              <w:rPr>
                <w:color w:val="000000"/>
                <w:szCs w:val="22"/>
              </w:rPr>
              <w:t>Computer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52</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Receptive-Expressive Emergent </w:t>
            </w:r>
            <w:r w:rsidRPr="00E82571">
              <w:rPr>
                <w:color w:val="000000"/>
                <w:szCs w:val="22"/>
              </w:rPr>
              <w:lastRenderedPageBreak/>
              <w:t>Language Test - Third Edition (REEL-3) for 0-3 years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53</w:t>
            </w:r>
          </w:p>
        </w:tc>
        <w:tc>
          <w:tcPr>
            <w:tcW w:w="1978" w:type="dxa"/>
            <w:vAlign w:val="center"/>
          </w:tcPr>
          <w:p w:rsidR="009F308A" w:rsidRPr="00E82571" w:rsidRDefault="009F308A" w:rsidP="009F308A">
            <w:pPr>
              <w:pStyle w:val="NoSpacing"/>
              <w:rPr>
                <w:color w:val="000000"/>
              </w:rPr>
            </w:pPr>
            <w:r w:rsidRPr="00E82571">
              <w:rPr>
                <w:color w:val="000000"/>
                <w:szCs w:val="22"/>
              </w:rPr>
              <w:t>LPT-Linguistic profile Test for 3-9 years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54</w:t>
            </w:r>
          </w:p>
        </w:tc>
        <w:tc>
          <w:tcPr>
            <w:tcW w:w="1978" w:type="dxa"/>
            <w:vAlign w:val="center"/>
          </w:tcPr>
          <w:p w:rsidR="009F308A" w:rsidRPr="00E82571" w:rsidRDefault="009F308A" w:rsidP="009F308A">
            <w:pPr>
              <w:pStyle w:val="NoSpacing"/>
              <w:rPr>
                <w:color w:val="000000"/>
              </w:rPr>
            </w:pPr>
            <w:r w:rsidRPr="00E82571">
              <w:rPr>
                <w:color w:val="000000"/>
                <w:szCs w:val="22"/>
              </w:rPr>
              <w:t>ECG Machine and Leads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55</w:t>
            </w:r>
          </w:p>
        </w:tc>
        <w:tc>
          <w:tcPr>
            <w:tcW w:w="1978" w:type="dxa"/>
            <w:vAlign w:val="center"/>
          </w:tcPr>
          <w:p w:rsidR="009F308A" w:rsidRPr="00E82571" w:rsidRDefault="009F308A" w:rsidP="009F308A">
            <w:pPr>
              <w:pStyle w:val="NoSpacing"/>
              <w:rPr>
                <w:color w:val="000000"/>
              </w:rPr>
            </w:pPr>
            <w:r w:rsidRPr="00E82571">
              <w:rPr>
                <w:color w:val="000000"/>
                <w:szCs w:val="22"/>
              </w:rPr>
              <w:t>Resting Table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56</w:t>
            </w:r>
          </w:p>
        </w:tc>
        <w:tc>
          <w:tcPr>
            <w:tcW w:w="1978" w:type="dxa"/>
            <w:vAlign w:val="center"/>
          </w:tcPr>
          <w:p w:rsidR="009F308A" w:rsidRPr="00E82571" w:rsidRDefault="009F308A" w:rsidP="009F308A">
            <w:pPr>
              <w:pStyle w:val="NoSpacing"/>
              <w:rPr>
                <w:color w:val="000000"/>
              </w:rPr>
            </w:pPr>
            <w:r w:rsidRPr="00E82571">
              <w:rPr>
                <w:color w:val="000000"/>
                <w:szCs w:val="22"/>
              </w:rPr>
              <w:t>Air Conditioner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57</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Echo Machine with Neonatal &amp; Paediatric Probe               </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58</w:t>
            </w:r>
          </w:p>
        </w:tc>
        <w:tc>
          <w:tcPr>
            <w:tcW w:w="1978" w:type="dxa"/>
            <w:vAlign w:val="center"/>
          </w:tcPr>
          <w:p w:rsidR="009F308A" w:rsidRPr="00E82571" w:rsidRDefault="009F308A" w:rsidP="009F308A">
            <w:pPr>
              <w:pStyle w:val="NoSpacing"/>
              <w:rPr>
                <w:color w:val="000000"/>
              </w:rPr>
            </w:pPr>
            <w:r w:rsidRPr="00E82571">
              <w:rPr>
                <w:color w:val="000000"/>
                <w:szCs w:val="22"/>
              </w:rPr>
              <w:t>Automated Blood Cell Counter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59</w:t>
            </w:r>
          </w:p>
        </w:tc>
        <w:tc>
          <w:tcPr>
            <w:tcW w:w="1978" w:type="dxa"/>
            <w:vAlign w:val="center"/>
          </w:tcPr>
          <w:p w:rsidR="009F308A" w:rsidRPr="00E82571" w:rsidRDefault="009F308A" w:rsidP="009F308A">
            <w:pPr>
              <w:pStyle w:val="NoSpacing"/>
              <w:rPr>
                <w:color w:val="000000"/>
              </w:rPr>
            </w:pPr>
            <w:r w:rsidRPr="00E82571">
              <w:rPr>
                <w:color w:val="000000"/>
                <w:szCs w:val="22"/>
              </w:rPr>
              <w:t>Microscope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60</w:t>
            </w:r>
          </w:p>
        </w:tc>
        <w:tc>
          <w:tcPr>
            <w:tcW w:w="1978" w:type="dxa"/>
            <w:vAlign w:val="center"/>
          </w:tcPr>
          <w:p w:rsidR="009F308A" w:rsidRPr="00E82571" w:rsidRDefault="009F308A" w:rsidP="009F308A">
            <w:pPr>
              <w:pStyle w:val="NoSpacing"/>
              <w:rPr>
                <w:color w:val="000000"/>
              </w:rPr>
            </w:pPr>
            <w:r w:rsidRPr="00E82571">
              <w:rPr>
                <w:color w:val="000000"/>
                <w:szCs w:val="22"/>
              </w:rPr>
              <w:t>Semi Automated Analyser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61</w:t>
            </w:r>
          </w:p>
        </w:tc>
        <w:tc>
          <w:tcPr>
            <w:tcW w:w="1978" w:type="dxa"/>
            <w:vAlign w:val="center"/>
          </w:tcPr>
          <w:p w:rsidR="009F308A" w:rsidRPr="00E82571" w:rsidRDefault="009F308A" w:rsidP="009F308A">
            <w:pPr>
              <w:pStyle w:val="NoSpacing"/>
              <w:rPr>
                <w:color w:val="000000"/>
              </w:rPr>
            </w:pPr>
            <w:r w:rsidRPr="00E82571">
              <w:rPr>
                <w:color w:val="000000"/>
                <w:szCs w:val="22"/>
              </w:rPr>
              <w:t>Digital Heamoglobinometer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62</w:t>
            </w:r>
          </w:p>
        </w:tc>
        <w:tc>
          <w:tcPr>
            <w:tcW w:w="1978" w:type="dxa"/>
            <w:vAlign w:val="center"/>
          </w:tcPr>
          <w:p w:rsidR="009F308A" w:rsidRPr="00E82571" w:rsidRDefault="009F308A" w:rsidP="009F308A">
            <w:pPr>
              <w:pStyle w:val="NoSpacing"/>
              <w:rPr>
                <w:color w:val="000000"/>
              </w:rPr>
            </w:pPr>
            <w:r w:rsidRPr="00E82571">
              <w:rPr>
                <w:color w:val="000000"/>
                <w:szCs w:val="22"/>
              </w:rPr>
              <w:t>Lab Reagents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63</w:t>
            </w:r>
          </w:p>
        </w:tc>
        <w:tc>
          <w:tcPr>
            <w:tcW w:w="1978" w:type="dxa"/>
            <w:vAlign w:val="center"/>
          </w:tcPr>
          <w:p w:rsidR="009F308A" w:rsidRPr="00E82571" w:rsidRDefault="009F308A" w:rsidP="009F308A">
            <w:pPr>
              <w:pStyle w:val="NoSpacing"/>
              <w:rPr>
                <w:color w:val="000000"/>
              </w:rPr>
            </w:pPr>
            <w:r w:rsidRPr="00E82571">
              <w:rPr>
                <w:color w:val="000000"/>
                <w:szCs w:val="22"/>
              </w:rPr>
              <w:t>Testing Kit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64</w:t>
            </w:r>
          </w:p>
        </w:tc>
        <w:tc>
          <w:tcPr>
            <w:tcW w:w="1978" w:type="dxa"/>
            <w:vAlign w:val="center"/>
          </w:tcPr>
          <w:p w:rsidR="009F308A" w:rsidRPr="00E82571" w:rsidRDefault="009F308A" w:rsidP="009F308A">
            <w:pPr>
              <w:pStyle w:val="NoSpacing"/>
              <w:rPr>
                <w:color w:val="000000"/>
              </w:rPr>
            </w:pPr>
            <w:r w:rsidRPr="00E82571">
              <w:rPr>
                <w:color w:val="000000"/>
                <w:szCs w:val="22"/>
              </w:rPr>
              <w:t>Slides, Beakers, Test Tubes etc</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65</w:t>
            </w:r>
          </w:p>
        </w:tc>
        <w:tc>
          <w:tcPr>
            <w:tcW w:w="1978" w:type="dxa"/>
            <w:vAlign w:val="center"/>
          </w:tcPr>
          <w:p w:rsidR="009F308A" w:rsidRPr="00E82571" w:rsidRDefault="009F308A" w:rsidP="009F308A">
            <w:pPr>
              <w:pStyle w:val="NoSpacing"/>
              <w:rPr>
                <w:color w:val="000000"/>
              </w:rPr>
            </w:pPr>
            <w:r w:rsidRPr="00E82571">
              <w:rPr>
                <w:color w:val="000000"/>
                <w:szCs w:val="22"/>
              </w:rPr>
              <w:t>Air Conditioner / 1 ton</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66</w:t>
            </w:r>
          </w:p>
        </w:tc>
        <w:tc>
          <w:tcPr>
            <w:tcW w:w="1978" w:type="dxa"/>
            <w:vAlign w:val="center"/>
          </w:tcPr>
          <w:p w:rsidR="009F308A" w:rsidRPr="00E82571" w:rsidRDefault="009F308A" w:rsidP="009F308A">
            <w:pPr>
              <w:pStyle w:val="NoSpacing"/>
              <w:rPr>
                <w:color w:val="000000"/>
              </w:rPr>
            </w:pPr>
            <w:r w:rsidRPr="00E82571">
              <w:rPr>
                <w:color w:val="000000"/>
                <w:szCs w:val="22"/>
              </w:rPr>
              <w:t>Elisa Reader &amp; Washer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67</w:t>
            </w:r>
          </w:p>
        </w:tc>
        <w:tc>
          <w:tcPr>
            <w:tcW w:w="1978" w:type="dxa"/>
            <w:vAlign w:val="center"/>
          </w:tcPr>
          <w:p w:rsidR="009F308A" w:rsidRPr="00E82571" w:rsidRDefault="009F308A" w:rsidP="009F308A">
            <w:pPr>
              <w:pStyle w:val="NoSpacing"/>
              <w:rPr>
                <w:color w:val="000000"/>
              </w:rPr>
            </w:pPr>
            <w:r w:rsidRPr="00E82571">
              <w:rPr>
                <w:color w:val="000000"/>
                <w:szCs w:val="22"/>
              </w:rPr>
              <w:t>Hemoblobin HPLC System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68</w:t>
            </w:r>
          </w:p>
        </w:tc>
        <w:tc>
          <w:tcPr>
            <w:tcW w:w="1978" w:type="dxa"/>
            <w:vAlign w:val="center"/>
          </w:tcPr>
          <w:p w:rsidR="009F308A" w:rsidRPr="00E82571" w:rsidRDefault="009F308A" w:rsidP="009F308A">
            <w:pPr>
              <w:pStyle w:val="NoSpacing"/>
              <w:rPr>
                <w:color w:val="000000"/>
              </w:rPr>
            </w:pPr>
            <w:r w:rsidRPr="00E82571">
              <w:rPr>
                <w:color w:val="000000"/>
                <w:szCs w:val="22"/>
              </w:rPr>
              <w:t>Flurometer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69</w:t>
            </w:r>
          </w:p>
        </w:tc>
        <w:tc>
          <w:tcPr>
            <w:tcW w:w="1978" w:type="dxa"/>
            <w:vAlign w:val="center"/>
          </w:tcPr>
          <w:p w:rsidR="009F308A" w:rsidRPr="00E82571" w:rsidRDefault="009F308A" w:rsidP="009F308A">
            <w:pPr>
              <w:pStyle w:val="NoSpacing"/>
              <w:rPr>
                <w:color w:val="000000"/>
              </w:rPr>
            </w:pPr>
            <w:r w:rsidRPr="00E82571">
              <w:rPr>
                <w:color w:val="000000"/>
                <w:szCs w:val="22"/>
              </w:rPr>
              <w:t>HbElectrphoresis Machine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70</w:t>
            </w:r>
          </w:p>
        </w:tc>
        <w:tc>
          <w:tcPr>
            <w:tcW w:w="1978" w:type="dxa"/>
            <w:vAlign w:val="center"/>
          </w:tcPr>
          <w:p w:rsidR="009F308A" w:rsidRPr="00E82571" w:rsidRDefault="009F308A" w:rsidP="009F308A">
            <w:pPr>
              <w:pStyle w:val="NoSpacing"/>
              <w:rPr>
                <w:color w:val="000000"/>
              </w:rPr>
            </w:pPr>
            <w:r w:rsidRPr="00E82571">
              <w:rPr>
                <w:color w:val="000000"/>
                <w:szCs w:val="22"/>
              </w:rPr>
              <w:t>Developmental Assesment for Indian Infants (DASSI)</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71</w:t>
            </w:r>
          </w:p>
        </w:tc>
        <w:tc>
          <w:tcPr>
            <w:tcW w:w="1978" w:type="dxa"/>
            <w:vAlign w:val="center"/>
          </w:tcPr>
          <w:p w:rsidR="009F308A" w:rsidRPr="00E82571" w:rsidRDefault="009F308A" w:rsidP="009F308A">
            <w:pPr>
              <w:pStyle w:val="NoSpacing"/>
              <w:rPr>
                <w:color w:val="000000"/>
              </w:rPr>
            </w:pPr>
            <w:r w:rsidRPr="00E82571">
              <w:rPr>
                <w:color w:val="000000"/>
                <w:szCs w:val="22"/>
              </w:rPr>
              <w:t>Vineland Social Maturity Scale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72</w:t>
            </w:r>
          </w:p>
        </w:tc>
        <w:tc>
          <w:tcPr>
            <w:tcW w:w="1978" w:type="dxa"/>
            <w:vAlign w:val="center"/>
          </w:tcPr>
          <w:p w:rsidR="009F308A" w:rsidRPr="00E82571" w:rsidRDefault="009F308A" w:rsidP="009F308A">
            <w:pPr>
              <w:pStyle w:val="NoSpacing"/>
              <w:rPr>
                <w:color w:val="000000"/>
              </w:rPr>
            </w:pPr>
            <w:r w:rsidRPr="00E82571">
              <w:rPr>
                <w:color w:val="000000"/>
                <w:szCs w:val="22"/>
              </w:rPr>
              <w:t>Vineland Adaptive Behaviour Scale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73</w:t>
            </w:r>
          </w:p>
        </w:tc>
        <w:tc>
          <w:tcPr>
            <w:tcW w:w="1978" w:type="dxa"/>
            <w:vAlign w:val="center"/>
          </w:tcPr>
          <w:p w:rsidR="009F308A" w:rsidRPr="00E82571" w:rsidRDefault="009F308A" w:rsidP="009F308A">
            <w:pPr>
              <w:pStyle w:val="NoSpacing"/>
              <w:rPr>
                <w:color w:val="000000"/>
              </w:rPr>
            </w:pPr>
            <w:r w:rsidRPr="00E82571">
              <w:rPr>
                <w:color w:val="000000"/>
                <w:szCs w:val="22"/>
              </w:rPr>
              <w:t>Bayley-III Screening test complete kits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74</w:t>
            </w:r>
          </w:p>
        </w:tc>
        <w:tc>
          <w:tcPr>
            <w:tcW w:w="1978" w:type="dxa"/>
            <w:vAlign w:val="center"/>
          </w:tcPr>
          <w:p w:rsidR="009F308A" w:rsidRPr="00E82571" w:rsidRDefault="009F308A" w:rsidP="009F308A">
            <w:pPr>
              <w:pStyle w:val="NoSpacing"/>
              <w:rPr>
                <w:color w:val="000000"/>
              </w:rPr>
            </w:pPr>
            <w:r w:rsidRPr="00E82571">
              <w:rPr>
                <w:color w:val="000000"/>
                <w:szCs w:val="22"/>
              </w:rPr>
              <w:t>Developmental Screening Test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75</w:t>
            </w:r>
          </w:p>
        </w:tc>
        <w:tc>
          <w:tcPr>
            <w:tcW w:w="1978" w:type="dxa"/>
            <w:vAlign w:val="center"/>
          </w:tcPr>
          <w:p w:rsidR="009F308A" w:rsidRPr="00E82571" w:rsidRDefault="009F308A" w:rsidP="009F308A">
            <w:pPr>
              <w:pStyle w:val="NoSpacing"/>
              <w:rPr>
                <w:color w:val="000000"/>
              </w:rPr>
            </w:pPr>
            <w:r w:rsidRPr="00E82571">
              <w:rPr>
                <w:color w:val="000000"/>
                <w:szCs w:val="22"/>
              </w:rPr>
              <w:t>Denver Developmental Screening Test II</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76</w:t>
            </w:r>
          </w:p>
        </w:tc>
        <w:tc>
          <w:tcPr>
            <w:tcW w:w="1978" w:type="dxa"/>
            <w:vAlign w:val="center"/>
          </w:tcPr>
          <w:p w:rsidR="009F308A" w:rsidRPr="00E82571" w:rsidRDefault="009F308A" w:rsidP="009F308A">
            <w:pPr>
              <w:pStyle w:val="NoSpacing"/>
              <w:rPr>
                <w:color w:val="000000"/>
              </w:rPr>
            </w:pPr>
            <w:r w:rsidRPr="00E82571">
              <w:rPr>
                <w:color w:val="000000"/>
                <w:szCs w:val="22"/>
              </w:rPr>
              <w:t>StandfordBinet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77</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Paget's Sensory Motor Intelligence </w:t>
            </w:r>
            <w:r w:rsidRPr="00E82571">
              <w:rPr>
                <w:color w:val="000000"/>
                <w:szCs w:val="22"/>
              </w:rPr>
              <w:lastRenderedPageBreak/>
              <w:t>Scale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78</w:t>
            </w:r>
          </w:p>
        </w:tc>
        <w:tc>
          <w:tcPr>
            <w:tcW w:w="1978" w:type="dxa"/>
            <w:vAlign w:val="center"/>
          </w:tcPr>
          <w:p w:rsidR="009F308A" w:rsidRPr="00E82571" w:rsidRDefault="009F308A" w:rsidP="009F308A">
            <w:pPr>
              <w:pStyle w:val="NoSpacing"/>
              <w:rPr>
                <w:color w:val="000000"/>
              </w:rPr>
            </w:pPr>
            <w:r w:rsidRPr="00E82571">
              <w:rPr>
                <w:color w:val="000000"/>
                <w:szCs w:val="22"/>
              </w:rPr>
              <w:t>Piagetian Cognitive Tasks Autism Spectrum Disorder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79</w:t>
            </w:r>
          </w:p>
        </w:tc>
        <w:tc>
          <w:tcPr>
            <w:tcW w:w="1978" w:type="dxa"/>
            <w:vAlign w:val="center"/>
          </w:tcPr>
          <w:p w:rsidR="009F308A" w:rsidRPr="00E82571" w:rsidRDefault="009F308A" w:rsidP="009F308A">
            <w:pPr>
              <w:pStyle w:val="NoSpacing"/>
              <w:rPr>
                <w:color w:val="000000"/>
              </w:rPr>
            </w:pPr>
            <w:r w:rsidRPr="00E82571">
              <w:rPr>
                <w:color w:val="000000"/>
                <w:szCs w:val="22"/>
              </w:rPr>
              <w:t>INCLEN-ASD or Indian Scale for Assesment of Autism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80</w:t>
            </w:r>
          </w:p>
        </w:tc>
        <w:tc>
          <w:tcPr>
            <w:tcW w:w="1978" w:type="dxa"/>
            <w:vAlign w:val="center"/>
          </w:tcPr>
          <w:p w:rsidR="009F308A" w:rsidRPr="00E82571" w:rsidRDefault="009F308A" w:rsidP="009F308A">
            <w:pPr>
              <w:pStyle w:val="NoSpacing"/>
              <w:rPr>
                <w:color w:val="000000"/>
              </w:rPr>
            </w:pPr>
            <w:r w:rsidRPr="00E82571">
              <w:rPr>
                <w:color w:val="000000"/>
                <w:szCs w:val="22"/>
              </w:rPr>
              <w:t>Attention Dificit Hyper Activity</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81</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INCLEN-ASD </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82</w:t>
            </w:r>
          </w:p>
        </w:tc>
        <w:tc>
          <w:tcPr>
            <w:tcW w:w="1978" w:type="dxa"/>
            <w:vAlign w:val="center"/>
          </w:tcPr>
          <w:p w:rsidR="009F308A" w:rsidRPr="00E82571" w:rsidRDefault="009F308A" w:rsidP="009F308A">
            <w:pPr>
              <w:pStyle w:val="NoSpacing"/>
              <w:rPr>
                <w:color w:val="000000"/>
              </w:rPr>
            </w:pPr>
            <w:r w:rsidRPr="00E82571">
              <w:rPr>
                <w:color w:val="000000"/>
                <w:szCs w:val="22"/>
              </w:rPr>
              <w:t>NIMHANS Battery</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83</w:t>
            </w:r>
          </w:p>
        </w:tc>
        <w:tc>
          <w:tcPr>
            <w:tcW w:w="1978" w:type="dxa"/>
            <w:vAlign w:val="center"/>
          </w:tcPr>
          <w:p w:rsidR="009F308A" w:rsidRPr="00E82571" w:rsidRDefault="009F308A" w:rsidP="009F308A">
            <w:pPr>
              <w:pStyle w:val="NoSpacing"/>
              <w:rPr>
                <w:color w:val="000000"/>
              </w:rPr>
            </w:pPr>
            <w:r w:rsidRPr="00E82571">
              <w:rPr>
                <w:color w:val="000000"/>
                <w:szCs w:val="22"/>
              </w:rPr>
              <w:t>Dyslexia Early Screening Test: 4-6 years (DEST) and Dyslexia, Screening Test Junior (6-11 years</w:t>
            </w:r>
            <w:r>
              <w:rPr>
                <w:color w:val="000000"/>
                <w:szCs w:val="22"/>
              </w:rPr>
              <w: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84</w:t>
            </w:r>
          </w:p>
        </w:tc>
        <w:tc>
          <w:tcPr>
            <w:tcW w:w="1978" w:type="dxa"/>
            <w:vAlign w:val="center"/>
          </w:tcPr>
          <w:p w:rsidR="009F308A" w:rsidRPr="00E82571" w:rsidRDefault="009F308A" w:rsidP="009F308A">
            <w:pPr>
              <w:pStyle w:val="NoSpacing"/>
              <w:rPr>
                <w:color w:val="000000"/>
              </w:rPr>
            </w:pPr>
            <w:r w:rsidRPr="00E82571">
              <w:rPr>
                <w:color w:val="000000"/>
                <w:szCs w:val="22"/>
              </w:rPr>
              <w:t>Childhood Behavioural Checklist CBCL</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85</w:t>
            </w:r>
          </w:p>
        </w:tc>
        <w:tc>
          <w:tcPr>
            <w:tcW w:w="1978" w:type="dxa"/>
            <w:vAlign w:val="center"/>
          </w:tcPr>
          <w:p w:rsidR="009F308A" w:rsidRPr="00E82571" w:rsidRDefault="009F308A" w:rsidP="009F308A">
            <w:pPr>
              <w:pStyle w:val="NoSpacing"/>
              <w:rPr>
                <w:color w:val="000000"/>
              </w:rPr>
            </w:pPr>
            <w:r w:rsidRPr="00E82571">
              <w:rPr>
                <w:color w:val="000000"/>
                <w:szCs w:val="22"/>
              </w:rPr>
              <w:t>Cerebral Palsy and Neuromotorimpairment: INCLEN (INDTNMI)</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86</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Adequate chair &amp; </w:t>
            </w:r>
            <w:r w:rsidRPr="00E82571">
              <w:rPr>
                <w:color w:val="000000"/>
                <w:szCs w:val="22"/>
              </w:rPr>
              <w:lastRenderedPageBreak/>
              <w:t>tables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87</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Therapy ball 65 cm </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88</w:t>
            </w:r>
          </w:p>
        </w:tc>
        <w:tc>
          <w:tcPr>
            <w:tcW w:w="1978" w:type="dxa"/>
            <w:vAlign w:val="center"/>
          </w:tcPr>
          <w:p w:rsidR="009F308A" w:rsidRPr="00E82571" w:rsidRDefault="009F308A" w:rsidP="009F308A">
            <w:pPr>
              <w:pStyle w:val="NoSpacing"/>
              <w:rPr>
                <w:color w:val="000000"/>
              </w:rPr>
            </w:pPr>
            <w:r w:rsidRPr="00E82571">
              <w:rPr>
                <w:color w:val="000000"/>
                <w:szCs w:val="22"/>
              </w:rPr>
              <w:t>Therapy ball 45cm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89</w:t>
            </w:r>
          </w:p>
        </w:tc>
        <w:tc>
          <w:tcPr>
            <w:tcW w:w="1978" w:type="dxa"/>
            <w:vAlign w:val="center"/>
          </w:tcPr>
          <w:p w:rsidR="009F308A" w:rsidRPr="00E82571" w:rsidRDefault="009F308A" w:rsidP="009F308A">
            <w:pPr>
              <w:pStyle w:val="NoSpacing"/>
              <w:rPr>
                <w:color w:val="000000"/>
              </w:rPr>
            </w:pPr>
            <w:r w:rsidRPr="00E82571">
              <w:rPr>
                <w:color w:val="000000"/>
                <w:szCs w:val="22"/>
              </w:rPr>
              <w:t>Therapy mats- 6ft x3ft x 2.5"</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90</w:t>
            </w:r>
          </w:p>
        </w:tc>
        <w:tc>
          <w:tcPr>
            <w:tcW w:w="1978" w:type="dxa"/>
            <w:vAlign w:val="center"/>
          </w:tcPr>
          <w:p w:rsidR="009F308A" w:rsidRPr="00E82571" w:rsidRDefault="009F308A" w:rsidP="009F308A">
            <w:pPr>
              <w:pStyle w:val="NoSpacing"/>
              <w:rPr>
                <w:color w:val="000000"/>
              </w:rPr>
            </w:pPr>
            <w:r w:rsidRPr="00E82571">
              <w:rPr>
                <w:color w:val="000000"/>
                <w:szCs w:val="22"/>
              </w:rPr>
              <w:t>Bolster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91</w:t>
            </w:r>
          </w:p>
        </w:tc>
        <w:tc>
          <w:tcPr>
            <w:tcW w:w="1978" w:type="dxa"/>
            <w:vAlign w:val="center"/>
          </w:tcPr>
          <w:p w:rsidR="009F308A" w:rsidRPr="00E82571" w:rsidRDefault="009F308A" w:rsidP="009F308A">
            <w:pPr>
              <w:pStyle w:val="NoSpacing"/>
              <w:rPr>
                <w:color w:val="000000"/>
              </w:rPr>
            </w:pPr>
            <w:r w:rsidRPr="00E82571">
              <w:rPr>
                <w:color w:val="000000"/>
                <w:szCs w:val="22"/>
              </w:rPr>
              <w:t>2ft long, diameter- 8 inch</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92</w:t>
            </w:r>
          </w:p>
        </w:tc>
        <w:tc>
          <w:tcPr>
            <w:tcW w:w="1978" w:type="dxa"/>
            <w:vAlign w:val="center"/>
          </w:tcPr>
          <w:p w:rsidR="009F308A" w:rsidRPr="00E82571" w:rsidRDefault="009F308A" w:rsidP="009F308A">
            <w:pPr>
              <w:pStyle w:val="NoSpacing"/>
              <w:rPr>
                <w:color w:val="000000"/>
              </w:rPr>
            </w:pPr>
            <w:r w:rsidRPr="00E82571">
              <w:rPr>
                <w:color w:val="000000"/>
                <w:szCs w:val="22"/>
              </w:rPr>
              <w:t>2ft long, diameter- 10 inch</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93</w:t>
            </w:r>
          </w:p>
        </w:tc>
        <w:tc>
          <w:tcPr>
            <w:tcW w:w="1978" w:type="dxa"/>
            <w:vAlign w:val="center"/>
          </w:tcPr>
          <w:p w:rsidR="009F308A" w:rsidRPr="00E82571" w:rsidRDefault="009F308A" w:rsidP="009F308A">
            <w:pPr>
              <w:pStyle w:val="NoSpacing"/>
              <w:rPr>
                <w:color w:val="000000"/>
              </w:rPr>
            </w:pPr>
            <w:r w:rsidRPr="00E82571">
              <w:rPr>
                <w:color w:val="000000"/>
                <w:szCs w:val="22"/>
              </w:rPr>
              <w:t>Small roll- 13 inch long, Diameter-3 inch</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94</w:t>
            </w:r>
          </w:p>
        </w:tc>
        <w:tc>
          <w:tcPr>
            <w:tcW w:w="1978" w:type="dxa"/>
            <w:vAlign w:val="center"/>
          </w:tcPr>
          <w:p w:rsidR="009F308A" w:rsidRPr="00E82571" w:rsidRDefault="009F308A" w:rsidP="009F308A">
            <w:pPr>
              <w:pStyle w:val="NoSpacing"/>
              <w:rPr>
                <w:color w:val="000000"/>
              </w:rPr>
            </w:pPr>
            <w:r w:rsidRPr="00E82571">
              <w:rPr>
                <w:color w:val="000000"/>
                <w:szCs w:val="22"/>
              </w:rPr>
              <w:t>1. Big- Height-14 inch; Length- 31inch, breadth 17 inches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95</w:t>
            </w:r>
          </w:p>
        </w:tc>
        <w:tc>
          <w:tcPr>
            <w:tcW w:w="1978" w:type="dxa"/>
            <w:vAlign w:val="center"/>
          </w:tcPr>
          <w:p w:rsidR="009F308A" w:rsidRPr="00E82571" w:rsidRDefault="009F308A" w:rsidP="009F308A">
            <w:pPr>
              <w:pStyle w:val="NoSpacing"/>
              <w:rPr>
                <w:color w:val="000000"/>
              </w:rPr>
            </w:pPr>
            <w:r w:rsidRPr="00E82571">
              <w:rPr>
                <w:color w:val="000000"/>
                <w:szCs w:val="22"/>
              </w:rPr>
              <w:t>2. Small- Height-10 inch; Length- 26 inch, breadth 17 inches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96</w:t>
            </w:r>
          </w:p>
        </w:tc>
        <w:tc>
          <w:tcPr>
            <w:tcW w:w="1978" w:type="dxa"/>
            <w:vAlign w:val="center"/>
          </w:tcPr>
          <w:p w:rsidR="009F308A" w:rsidRPr="00E82571" w:rsidRDefault="009F308A" w:rsidP="009F308A">
            <w:pPr>
              <w:pStyle w:val="NoSpacing"/>
              <w:rPr>
                <w:color w:val="000000"/>
              </w:rPr>
            </w:pPr>
            <w:r w:rsidRPr="00E82571">
              <w:rPr>
                <w:color w:val="000000"/>
                <w:szCs w:val="22"/>
              </w:rPr>
              <w:t>Balance Board</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97</w:t>
            </w:r>
          </w:p>
        </w:tc>
        <w:tc>
          <w:tcPr>
            <w:tcW w:w="1978" w:type="dxa"/>
            <w:vAlign w:val="center"/>
          </w:tcPr>
          <w:p w:rsidR="009F308A" w:rsidRPr="00E82571" w:rsidRDefault="009F308A" w:rsidP="009F308A">
            <w:pPr>
              <w:pStyle w:val="NoSpacing"/>
              <w:rPr>
                <w:color w:val="000000"/>
              </w:rPr>
            </w:pPr>
            <w:r w:rsidRPr="00E82571">
              <w:rPr>
                <w:color w:val="000000"/>
                <w:szCs w:val="22"/>
              </w:rPr>
              <w:t>Trampoline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98</w:t>
            </w:r>
          </w:p>
        </w:tc>
        <w:tc>
          <w:tcPr>
            <w:tcW w:w="1978" w:type="dxa"/>
            <w:vAlign w:val="center"/>
          </w:tcPr>
          <w:p w:rsidR="009F308A" w:rsidRPr="00E82571" w:rsidRDefault="009F308A" w:rsidP="009F308A">
            <w:pPr>
              <w:pStyle w:val="NoSpacing"/>
              <w:rPr>
                <w:color w:val="000000"/>
              </w:rPr>
            </w:pPr>
            <w:r w:rsidRPr="00E82571">
              <w:rPr>
                <w:color w:val="000000"/>
                <w:szCs w:val="22"/>
              </w:rPr>
              <w:t>Bolster Swing</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99</w:t>
            </w:r>
          </w:p>
        </w:tc>
        <w:tc>
          <w:tcPr>
            <w:tcW w:w="1978" w:type="dxa"/>
            <w:vAlign w:val="center"/>
          </w:tcPr>
          <w:p w:rsidR="009F308A" w:rsidRPr="00E82571" w:rsidRDefault="009F308A" w:rsidP="009F308A">
            <w:pPr>
              <w:pStyle w:val="NoSpacing"/>
              <w:rPr>
                <w:color w:val="000000"/>
              </w:rPr>
            </w:pPr>
            <w:r w:rsidRPr="00E82571">
              <w:rPr>
                <w:color w:val="000000"/>
                <w:szCs w:val="22"/>
              </w:rPr>
              <w:t>Wooden Benches with cushion and Rexene cover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100</w:t>
            </w:r>
          </w:p>
        </w:tc>
        <w:tc>
          <w:tcPr>
            <w:tcW w:w="1978" w:type="dxa"/>
            <w:vAlign w:val="center"/>
          </w:tcPr>
          <w:p w:rsidR="009F308A" w:rsidRPr="00E82571" w:rsidRDefault="009F308A" w:rsidP="009F308A">
            <w:pPr>
              <w:pStyle w:val="NoSpacing"/>
              <w:rPr>
                <w:color w:val="000000"/>
              </w:rPr>
            </w:pPr>
            <w:r w:rsidRPr="00E82571">
              <w:rPr>
                <w:color w:val="000000"/>
                <w:szCs w:val="22"/>
              </w:rPr>
              <w:t>Splints (Ankle Foot Orthosis)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101</w:t>
            </w:r>
          </w:p>
        </w:tc>
        <w:tc>
          <w:tcPr>
            <w:tcW w:w="1978" w:type="dxa"/>
            <w:vAlign w:val="center"/>
          </w:tcPr>
          <w:p w:rsidR="009F308A" w:rsidRPr="00E82571" w:rsidRDefault="009F308A" w:rsidP="009F308A">
            <w:pPr>
              <w:pStyle w:val="NoSpacing"/>
              <w:rPr>
                <w:color w:val="000000"/>
              </w:rPr>
            </w:pPr>
            <w:r w:rsidRPr="00E82571">
              <w:rPr>
                <w:color w:val="000000"/>
                <w:szCs w:val="22"/>
              </w:rPr>
              <w:t>Special chairs with cut-out tray (Tailor made according to need of the child)</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102</w:t>
            </w:r>
          </w:p>
        </w:tc>
        <w:tc>
          <w:tcPr>
            <w:tcW w:w="1978" w:type="dxa"/>
            <w:vAlign w:val="center"/>
          </w:tcPr>
          <w:p w:rsidR="009F308A" w:rsidRPr="00E82571" w:rsidRDefault="009F308A" w:rsidP="009F308A">
            <w:pPr>
              <w:pStyle w:val="NoSpacing"/>
              <w:rPr>
                <w:color w:val="000000"/>
              </w:rPr>
            </w:pPr>
            <w:r w:rsidRPr="00E82571">
              <w:rPr>
                <w:color w:val="000000"/>
                <w:szCs w:val="22"/>
              </w:rPr>
              <w:t>Toys (for play and stimulation)</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103</w:t>
            </w:r>
          </w:p>
        </w:tc>
        <w:tc>
          <w:tcPr>
            <w:tcW w:w="1978" w:type="dxa"/>
            <w:vAlign w:val="center"/>
          </w:tcPr>
          <w:p w:rsidR="009F308A" w:rsidRPr="00E82571" w:rsidRDefault="009F308A" w:rsidP="009F308A">
            <w:pPr>
              <w:pStyle w:val="NoSpacing"/>
              <w:rPr>
                <w:color w:val="000000"/>
              </w:rPr>
            </w:pPr>
            <w:r w:rsidRPr="00E82571">
              <w:rPr>
                <w:color w:val="000000"/>
                <w:szCs w:val="22"/>
              </w:rPr>
              <w:t>Small rattles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104</w:t>
            </w:r>
          </w:p>
        </w:tc>
        <w:tc>
          <w:tcPr>
            <w:tcW w:w="1978" w:type="dxa"/>
            <w:vAlign w:val="center"/>
          </w:tcPr>
          <w:p w:rsidR="009F308A" w:rsidRPr="00E82571" w:rsidRDefault="009F308A" w:rsidP="009F308A">
            <w:pPr>
              <w:pStyle w:val="NoSpacing"/>
              <w:rPr>
                <w:color w:val="000000"/>
              </w:rPr>
            </w:pPr>
            <w:r w:rsidRPr="00E82571">
              <w:rPr>
                <w:color w:val="000000"/>
                <w:szCs w:val="22"/>
              </w:rPr>
              <w:t>squeaky toys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105</w:t>
            </w:r>
          </w:p>
        </w:tc>
        <w:tc>
          <w:tcPr>
            <w:tcW w:w="1978" w:type="dxa"/>
            <w:vAlign w:val="center"/>
          </w:tcPr>
          <w:p w:rsidR="009F308A" w:rsidRPr="00E82571" w:rsidRDefault="009F308A" w:rsidP="009F308A">
            <w:pPr>
              <w:pStyle w:val="NoSpacing"/>
              <w:rPr>
                <w:color w:val="000000"/>
              </w:rPr>
            </w:pPr>
            <w:r w:rsidRPr="00E82571">
              <w:rPr>
                <w:color w:val="000000"/>
                <w:szCs w:val="22"/>
              </w:rPr>
              <w:t>Puja bell (clapper bell)</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106</w:t>
            </w:r>
          </w:p>
        </w:tc>
        <w:tc>
          <w:tcPr>
            <w:tcW w:w="1978" w:type="dxa"/>
            <w:vAlign w:val="center"/>
          </w:tcPr>
          <w:p w:rsidR="009F308A" w:rsidRPr="00E82571" w:rsidRDefault="009F308A" w:rsidP="009F308A">
            <w:pPr>
              <w:pStyle w:val="NoSpacing"/>
              <w:rPr>
                <w:color w:val="000000"/>
              </w:rPr>
            </w:pPr>
            <w:r w:rsidRPr="00E82571">
              <w:rPr>
                <w:color w:val="000000"/>
                <w:szCs w:val="22"/>
              </w:rPr>
              <w:t>Soft toy</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107</w:t>
            </w:r>
          </w:p>
        </w:tc>
        <w:tc>
          <w:tcPr>
            <w:tcW w:w="1978" w:type="dxa"/>
            <w:vAlign w:val="center"/>
          </w:tcPr>
          <w:p w:rsidR="009F308A" w:rsidRPr="00E82571" w:rsidRDefault="009F308A" w:rsidP="009F308A">
            <w:pPr>
              <w:pStyle w:val="NoSpacing"/>
              <w:rPr>
                <w:color w:val="000000"/>
              </w:rPr>
            </w:pPr>
            <w:r w:rsidRPr="00E82571">
              <w:rPr>
                <w:color w:val="000000"/>
                <w:szCs w:val="22"/>
              </w:rPr>
              <w:t>Brush for tactile stimulation</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108</w:t>
            </w:r>
          </w:p>
        </w:tc>
        <w:tc>
          <w:tcPr>
            <w:tcW w:w="1978" w:type="dxa"/>
            <w:vAlign w:val="center"/>
          </w:tcPr>
          <w:p w:rsidR="009F308A" w:rsidRPr="00E82571" w:rsidRDefault="009F308A" w:rsidP="009F308A">
            <w:pPr>
              <w:pStyle w:val="NoSpacing"/>
              <w:rPr>
                <w:color w:val="000000"/>
              </w:rPr>
            </w:pPr>
            <w:r w:rsidRPr="00E82571">
              <w:rPr>
                <w:color w:val="000000"/>
                <w:szCs w:val="22"/>
              </w:rPr>
              <w:t>Theraputty</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109</w:t>
            </w:r>
          </w:p>
        </w:tc>
        <w:tc>
          <w:tcPr>
            <w:tcW w:w="1978" w:type="dxa"/>
            <w:vAlign w:val="center"/>
          </w:tcPr>
          <w:p w:rsidR="009F308A" w:rsidRPr="00E82571" w:rsidRDefault="009F308A" w:rsidP="009F308A">
            <w:pPr>
              <w:pStyle w:val="NoSpacing"/>
              <w:rPr>
                <w:color w:val="000000"/>
              </w:rPr>
            </w:pPr>
            <w:r w:rsidRPr="00E82571">
              <w:rPr>
                <w:color w:val="000000"/>
                <w:szCs w:val="22"/>
              </w:rPr>
              <w:t>Peg board</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110</w:t>
            </w:r>
          </w:p>
        </w:tc>
        <w:tc>
          <w:tcPr>
            <w:tcW w:w="1978" w:type="dxa"/>
            <w:vAlign w:val="center"/>
          </w:tcPr>
          <w:p w:rsidR="009F308A" w:rsidRPr="00E82571" w:rsidRDefault="009F308A" w:rsidP="009F308A">
            <w:pPr>
              <w:pStyle w:val="NoSpacing"/>
              <w:rPr>
                <w:color w:val="000000"/>
              </w:rPr>
            </w:pPr>
            <w:r w:rsidRPr="00E82571">
              <w:rPr>
                <w:color w:val="000000"/>
                <w:szCs w:val="22"/>
              </w:rPr>
              <w:t>Ball Pool with balls of different sizes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111</w:t>
            </w:r>
          </w:p>
        </w:tc>
        <w:tc>
          <w:tcPr>
            <w:tcW w:w="1978" w:type="dxa"/>
            <w:vAlign w:val="center"/>
          </w:tcPr>
          <w:p w:rsidR="009F308A" w:rsidRPr="00E82571" w:rsidRDefault="009F308A" w:rsidP="009F308A">
            <w:pPr>
              <w:pStyle w:val="NoSpacing"/>
              <w:rPr>
                <w:color w:val="000000"/>
              </w:rPr>
            </w:pPr>
            <w:r w:rsidRPr="00E82571">
              <w:rPr>
                <w:color w:val="000000"/>
                <w:szCs w:val="22"/>
              </w:rPr>
              <w:t>Gaiters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112</w:t>
            </w:r>
          </w:p>
        </w:tc>
        <w:tc>
          <w:tcPr>
            <w:tcW w:w="1978" w:type="dxa"/>
            <w:vAlign w:val="center"/>
          </w:tcPr>
          <w:p w:rsidR="009F308A" w:rsidRPr="00E82571" w:rsidRDefault="009F308A" w:rsidP="009F308A">
            <w:pPr>
              <w:pStyle w:val="NoSpacing"/>
              <w:rPr>
                <w:color w:val="000000"/>
              </w:rPr>
            </w:pPr>
            <w:r w:rsidRPr="00E82571">
              <w:rPr>
                <w:color w:val="000000"/>
                <w:szCs w:val="22"/>
              </w:rPr>
              <w:t xml:space="preserve">Thick handle spoon </w:t>
            </w:r>
            <w:r w:rsidRPr="00E82571">
              <w:rPr>
                <w:color w:val="000000"/>
                <w:szCs w:val="22"/>
              </w:rPr>
              <w:lastRenderedPageBreak/>
              <w:t>– straight and bent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113</w:t>
            </w:r>
          </w:p>
        </w:tc>
        <w:tc>
          <w:tcPr>
            <w:tcW w:w="1978" w:type="dxa"/>
            <w:vAlign w:val="center"/>
          </w:tcPr>
          <w:p w:rsidR="009F308A" w:rsidRPr="00E82571" w:rsidRDefault="009F308A" w:rsidP="009F308A">
            <w:pPr>
              <w:pStyle w:val="NoSpacing"/>
              <w:rPr>
                <w:color w:val="000000"/>
              </w:rPr>
            </w:pPr>
            <w:r w:rsidRPr="00E82571">
              <w:rPr>
                <w:color w:val="000000"/>
                <w:szCs w:val="22"/>
              </w:rPr>
              <w:t>Plastic spoon with long handle (for babies)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114</w:t>
            </w:r>
          </w:p>
        </w:tc>
        <w:tc>
          <w:tcPr>
            <w:tcW w:w="1978" w:type="dxa"/>
            <w:vAlign w:val="center"/>
          </w:tcPr>
          <w:p w:rsidR="009F308A" w:rsidRPr="00E82571" w:rsidRDefault="009F308A" w:rsidP="009F308A">
            <w:pPr>
              <w:pStyle w:val="NoSpacing"/>
              <w:rPr>
                <w:color w:val="000000"/>
              </w:rPr>
            </w:pPr>
            <w:r w:rsidRPr="00E82571">
              <w:rPr>
                <w:color w:val="000000"/>
                <w:szCs w:val="22"/>
              </w:rPr>
              <w:t>Plastic glass with rim cut on one side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115</w:t>
            </w:r>
          </w:p>
        </w:tc>
        <w:tc>
          <w:tcPr>
            <w:tcW w:w="1978" w:type="dxa"/>
            <w:vAlign w:val="center"/>
          </w:tcPr>
          <w:p w:rsidR="009F308A" w:rsidRPr="00E82571" w:rsidRDefault="009F308A" w:rsidP="009F308A">
            <w:pPr>
              <w:pStyle w:val="NoSpacing"/>
              <w:rPr>
                <w:color w:val="000000"/>
              </w:rPr>
            </w:pPr>
            <w:r w:rsidRPr="00E82571">
              <w:rPr>
                <w:color w:val="000000"/>
                <w:szCs w:val="22"/>
              </w:rPr>
              <w:t>Stainless steel plates with high rim</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116</w:t>
            </w:r>
          </w:p>
        </w:tc>
        <w:tc>
          <w:tcPr>
            <w:tcW w:w="1978" w:type="dxa"/>
            <w:vAlign w:val="center"/>
          </w:tcPr>
          <w:p w:rsidR="009F308A" w:rsidRPr="00E82571" w:rsidRDefault="009F308A" w:rsidP="009F308A">
            <w:pPr>
              <w:pStyle w:val="NoSpacing"/>
              <w:rPr>
                <w:color w:val="000000"/>
              </w:rPr>
            </w:pPr>
            <w:r w:rsidRPr="00E82571">
              <w:rPr>
                <w:color w:val="000000"/>
                <w:szCs w:val="22"/>
              </w:rPr>
              <w:t>Spouted cups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117</w:t>
            </w:r>
          </w:p>
        </w:tc>
        <w:tc>
          <w:tcPr>
            <w:tcW w:w="1978" w:type="dxa"/>
            <w:vAlign w:val="center"/>
          </w:tcPr>
          <w:p w:rsidR="009F308A" w:rsidRPr="00E82571" w:rsidRDefault="009F308A" w:rsidP="009F308A">
            <w:pPr>
              <w:pStyle w:val="NoSpacing"/>
              <w:rPr>
                <w:color w:val="000000"/>
              </w:rPr>
            </w:pPr>
            <w:r w:rsidRPr="00E82571">
              <w:rPr>
                <w:color w:val="000000"/>
                <w:szCs w:val="22"/>
              </w:rPr>
              <w:t>Swings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118</w:t>
            </w:r>
          </w:p>
        </w:tc>
        <w:tc>
          <w:tcPr>
            <w:tcW w:w="1978" w:type="dxa"/>
            <w:vAlign w:val="center"/>
          </w:tcPr>
          <w:p w:rsidR="009F308A" w:rsidRPr="00E82571" w:rsidRDefault="009F308A" w:rsidP="009F308A">
            <w:pPr>
              <w:pStyle w:val="NoSpacing"/>
              <w:rPr>
                <w:color w:val="000000"/>
              </w:rPr>
            </w:pPr>
            <w:r w:rsidRPr="00E82571">
              <w:rPr>
                <w:color w:val="000000"/>
                <w:szCs w:val="22"/>
              </w:rPr>
              <w:t>Slides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119</w:t>
            </w:r>
          </w:p>
        </w:tc>
        <w:tc>
          <w:tcPr>
            <w:tcW w:w="1978" w:type="dxa"/>
            <w:vAlign w:val="center"/>
          </w:tcPr>
          <w:p w:rsidR="009F308A" w:rsidRPr="00E82571" w:rsidRDefault="009F308A" w:rsidP="009F308A">
            <w:pPr>
              <w:pStyle w:val="NoSpacing"/>
              <w:rPr>
                <w:color w:val="000000"/>
              </w:rPr>
            </w:pPr>
            <w:r w:rsidRPr="00E82571">
              <w:rPr>
                <w:color w:val="000000"/>
                <w:szCs w:val="22"/>
              </w:rPr>
              <w:t>See Saw</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120</w:t>
            </w:r>
          </w:p>
        </w:tc>
        <w:tc>
          <w:tcPr>
            <w:tcW w:w="1978" w:type="dxa"/>
            <w:vAlign w:val="center"/>
          </w:tcPr>
          <w:p w:rsidR="009F308A" w:rsidRPr="00E82571" w:rsidRDefault="009F308A" w:rsidP="009F308A">
            <w:pPr>
              <w:pStyle w:val="NoSpacing"/>
              <w:rPr>
                <w:color w:val="000000"/>
              </w:rPr>
            </w:pPr>
            <w:r w:rsidRPr="00E82571">
              <w:rPr>
                <w:color w:val="000000"/>
                <w:szCs w:val="22"/>
              </w:rPr>
              <w:t>Tunnel</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121</w:t>
            </w:r>
          </w:p>
        </w:tc>
        <w:tc>
          <w:tcPr>
            <w:tcW w:w="1978" w:type="dxa"/>
            <w:vAlign w:val="center"/>
          </w:tcPr>
          <w:p w:rsidR="009F308A" w:rsidRPr="00E82571" w:rsidRDefault="009F308A" w:rsidP="009F308A">
            <w:pPr>
              <w:pStyle w:val="NoSpacing"/>
              <w:rPr>
                <w:color w:val="000000"/>
              </w:rPr>
            </w:pPr>
            <w:r w:rsidRPr="00E82571">
              <w:rPr>
                <w:color w:val="000000"/>
                <w:szCs w:val="22"/>
              </w:rPr>
              <w:t>Tricycle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122</w:t>
            </w:r>
          </w:p>
        </w:tc>
        <w:tc>
          <w:tcPr>
            <w:tcW w:w="1978" w:type="dxa"/>
            <w:vAlign w:val="center"/>
          </w:tcPr>
          <w:p w:rsidR="009F308A" w:rsidRPr="00E82571" w:rsidRDefault="009F308A" w:rsidP="009F308A">
            <w:pPr>
              <w:pStyle w:val="NoSpacing"/>
              <w:rPr>
                <w:color w:val="000000"/>
              </w:rPr>
            </w:pPr>
            <w:r w:rsidRPr="00E82571">
              <w:rPr>
                <w:color w:val="000000"/>
                <w:szCs w:val="22"/>
              </w:rPr>
              <w:t>Locally available toys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123</w:t>
            </w:r>
          </w:p>
        </w:tc>
        <w:tc>
          <w:tcPr>
            <w:tcW w:w="1978" w:type="dxa"/>
            <w:vAlign w:val="center"/>
          </w:tcPr>
          <w:p w:rsidR="009F308A" w:rsidRPr="00E82571" w:rsidRDefault="009F308A" w:rsidP="009F308A">
            <w:pPr>
              <w:pStyle w:val="NoSpacing"/>
              <w:rPr>
                <w:color w:val="000000"/>
              </w:rPr>
            </w:pPr>
            <w:r w:rsidRPr="00E82571">
              <w:rPr>
                <w:color w:val="000000"/>
                <w:szCs w:val="22"/>
              </w:rPr>
              <w:t>Torch-penlight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124</w:t>
            </w:r>
          </w:p>
        </w:tc>
        <w:tc>
          <w:tcPr>
            <w:tcW w:w="1978" w:type="dxa"/>
            <w:vAlign w:val="center"/>
          </w:tcPr>
          <w:p w:rsidR="009F308A" w:rsidRPr="00E82571" w:rsidRDefault="009F308A" w:rsidP="009F308A">
            <w:pPr>
              <w:pStyle w:val="NoSpacing"/>
              <w:rPr>
                <w:color w:val="000000"/>
              </w:rPr>
            </w:pPr>
            <w:r w:rsidRPr="00E82571">
              <w:rPr>
                <w:color w:val="000000"/>
                <w:szCs w:val="22"/>
              </w:rPr>
              <w:t>Lea Symbols Visual Acuity Test &amp; Conditioning Flash cards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125</w:t>
            </w:r>
          </w:p>
        </w:tc>
        <w:tc>
          <w:tcPr>
            <w:tcW w:w="1978" w:type="dxa"/>
            <w:vAlign w:val="center"/>
          </w:tcPr>
          <w:p w:rsidR="009F308A" w:rsidRPr="00E82571" w:rsidRDefault="009F308A" w:rsidP="009F308A">
            <w:pPr>
              <w:pStyle w:val="NoSpacing"/>
              <w:rPr>
                <w:color w:val="000000"/>
              </w:rPr>
            </w:pPr>
            <w:r w:rsidRPr="00E82571">
              <w:rPr>
                <w:color w:val="000000"/>
                <w:szCs w:val="22"/>
              </w:rPr>
              <w:t>Lea puzzle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126</w:t>
            </w:r>
          </w:p>
        </w:tc>
        <w:tc>
          <w:tcPr>
            <w:tcW w:w="1978" w:type="dxa"/>
            <w:vAlign w:val="center"/>
          </w:tcPr>
          <w:p w:rsidR="009F308A" w:rsidRPr="00E82571" w:rsidRDefault="009F308A" w:rsidP="009F308A">
            <w:pPr>
              <w:pStyle w:val="NoSpacing"/>
              <w:rPr>
                <w:color w:val="000000"/>
              </w:rPr>
            </w:pPr>
            <w:r w:rsidRPr="00E82571">
              <w:rPr>
                <w:color w:val="000000"/>
                <w:szCs w:val="22"/>
              </w:rPr>
              <w:t>Plastic colluder with lip</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127</w:t>
            </w:r>
          </w:p>
        </w:tc>
        <w:tc>
          <w:tcPr>
            <w:tcW w:w="1978" w:type="dxa"/>
            <w:vAlign w:val="center"/>
          </w:tcPr>
          <w:p w:rsidR="009F308A" w:rsidRPr="00E82571" w:rsidRDefault="009F308A" w:rsidP="009F308A">
            <w:pPr>
              <w:pStyle w:val="NoSpacing"/>
              <w:rPr>
                <w:color w:val="000000"/>
              </w:rPr>
            </w:pPr>
            <w:r w:rsidRPr="00E82571">
              <w:rPr>
                <w:color w:val="000000"/>
                <w:szCs w:val="22"/>
              </w:rPr>
              <w:t>Lea Grating Paddle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128</w:t>
            </w:r>
          </w:p>
        </w:tc>
        <w:tc>
          <w:tcPr>
            <w:tcW w:w="1978" w:type="dxa"/>
            <w:vAlign w:val="center"/>
          </w:tcPr>
          <w:p w:rsidR="009F308A" w:rsidRPr="00E82571" w:rsidRDefault="009F308A" w:rsidP="009F308A">
            <w:pPr>
              <w:pStyle w:val="NoSpacing"/>
              <w:rPr>
                <w:color w:val="000000"/>
              </w:rPr>
            </w:pPr>
            <w:r w:rsidRPr="00E82571">
              <w:rPr>
                <w:color w:val="000000"/>
                <w:szCs w:val="22"/>
              </w:rPr>
              <w:t>Lang Fixation Stick or Lea</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129</w:t>
            </w:r>
          </w:p>
        </w:tc>
        <w:tc>
          <w:tcPr>
            <w:tcW w:w="1978" w:type="dxa"/>
            <w:vAlign w:val="center"/>
          </w:tcPr>
          <w:p w:rsidR="009F308A" w:rsidRPr="00E82571" w:rsidRDefault="009F308A" w:rsidP="009F308A">
            <w:pPr>
              <w:pStyle w:val="NoSpacing"/>
              <w:rPr>
                <w:color w:val="000000"/>
              </w:rPr>
            </w:pPr>
            <w:r w:rsidRPr="00E82571">
              <w:rPr>
                <w:color w:val="000000"/>
                <w:szCs w:val="22"/>
              </w:rPr>
              <w:t>Log mart chart or Snellen’s chart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130</w:t>
            </w:r>
          </w:p>
        </w:tc>
        <w:tc>
          <w:tcPr>
            <w:tcW w:w="1978" w:type="dxa"/>
            <w:vAlign w:val="center"/>
          </w:tcPr>
          <w:p w:rsidR="009F308A" w:rsidRPr="00E82571" w:rsidRDefault="009F308A" w:rsidP="009F308A">
            <w:pPr>
              <w:pStyle w:val="NoSpacing"/>
              <w:rPr>
                <w:color w:val="000000"/>
              </w:rPr>
            </w:pPr>
            <w:r w:rsidRPr="00E82571">
              <w:rPr>
                <w:color w:val="000000"/>
                <w:szCs w:val="22"/>
              </w:rPr>
              <w:t>StreakRetinoscope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131</w:t>
            </w:r>
          </w:p>
        </w:tc>
        <w:tc>
          <w:tcPr>
            <w:tcW w:w="1978" w:type="dxa"/>
            <w:vAlign w:val="center"/>
          </w:tcPr>
          <w:p w:rsidR="009F308A" w:rsidRPr="00E82571" w:rsidRDefault="009F308A" w:rsidP="009F308A">
            <w:pPr>
              <w:pStyle w:val="NoSpacing"/>
              <w:rPr>
                <w:color w:val="000000"/>
              </w:rPr>
            </w:pPr>
            <w:r w:rsidRPr="00E82571">
              <w:rPr>
                <w:color w:val="000000"/>
                <w:szCs w:val="22"/>
              </w:rPr>
              <w:t>Hiding Heidi</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132</w:t>
            </w:r>
          </w:p>
        </w:tc>
        <w:tc>
          <w:tcPr>
            <w:tcW w:w="1978" w:type="dxa"/>
            <w:vAlign w:val="center"/>
          </w:tcPr>
          <w:p w:rsidR="009F308A" w:rsidRPr="00E82571" w:rsidRDefault="009F308A" w:rsidP="009F308A">
            <w:pPr>
              <w:pStyle w:val="NoSpacing"/>
              <w:rPr>
                <w:color w:val="000000"/>
              </w:rPr>
            </w:pPr>
            <w:r w:rsidRPr="00E82571">
              <w:rPr>
                <w:color w:val="000000"/>
                <w:szCs w:val="22"/>
              </w:rPr>
              <w:t>Near Vision Test with Lea symbol (Lea playing card set) and Near Vision Line test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133</w:t>
            </w:r>
          </w:p>
        </w:tc>
        <w:tc>
          <w:tcPr>
            <w:tcW w:w="1978" w:type="dxa"/>
            <w:vAlign w:val="center"/>
          </w:tcPr>
          <w:p w:rsidR="009F308A" w:rsidRPr="00E82571" w:rsidRDefault="009F308A" w:rsidP="009F308A">
            <w:pPr>
              <w:pStyle w:val="NoSpacing"/>
              <w:rPr>
                <w:color w:val="000000"/>
              </w:rPr>
            </w:pPr>
            <w:r w:rsidRPr="00E82571">
              <w:rPr>
                <w:color w:val="000000"/>
                <w:szCs w:val="22"/>
              </w:rPr>
              <w:t>Distance Vision Test (Leas single symbols book)</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134</w:t>
            </w:r>
          </w:p>
        </w:tc>
        <w:tc>
          <w:tcPr>
            <w:tcW w:w="1978" w:type="dxa"/>
            <w:vAlign w:val="center"/>
          </w:tcPr>
          <w:p w:rsidR="009F308A" w:rsidRPr="00E82571" w:rsidRDefault="009F308A" w:rsidP="009F308A">
            <w:pPr>
              <w:pStyle w:val="NoSpacing"/>
              <w:rPr>
                <w:color w:val="000000"/>
              </w:rPr>
            </w:pPr>
            <w:r w:rsidRPr="00E82571">
              <w:rPr>
                <w:color w:val="000000"/>
                <w:szCs w:val="22"/>
              </w:rPr>
              <w:t>RET cam or any other Camera to take photographs of the fundus of the new-born</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135</w:t>
            </w:r>
          </w:p>
        </w:tc>
        <w:tc>
          <w:tcPr>
            <w:tcW w:w="1978" w:type="dxa"/>
            <w:vAlign w:val="center"/>
          </w:tcPr>
          <w:p w:rsidR="009F308A" w:rsidRPr="00E82571" w:rsidRDefault="009F308A" w:rsidP="009F308A">
            <w:pPr>
              <w:pStyle w:val="NoSpacing"/>
              <w:rPr>
                <w:color w:val="000000"/>
              </w:rPr>
            </w:pPr>
            <w:r w:rsidRPr="00E82571">
              <w:rPr>
                <w:color w:val="000000"/>
                <w:szCs w:val="22"/>
              </w:rPr>
              <w:t>Hand held slit lamp</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lastRenderedPageBreak/>
              <w:t>136</w:t>
            </w:r>
          </w:p>
        </w:tc>
        <w:tc>
          <w:tcPr>
            <w:tcW w:w="1978" w:type="dxa"/>
            <w:vAlign w:val="center"/>
          </w:tcPr>
          <w:p w:rsidR="009F308A" w:rsidRPr="00E82571" w:rsidRDefault="009F308A" w:rsidP="009F308A">
            <w:pPr>
              <w:pStyle w:val="NoSpacing"/>
              <w:rPr>
                <w:color w:val="000000"/>
              </w:rPr>
            </w:pPr>
            <w:r w:rsidRPr="00E82571">
              <w:rPr>
                <w:color w:val="000000"/>
                <w:szCs w:val="22"/>
              </w:rPr>
              <w:t>OAE screener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137</w:t>
            </w:r>
          </w:p>
        </w:tc>
        <w:tc>
          <w:tcPr>
            <w:tcW w:w="1978" w:type="dxa"/>
            <w:vAlign w:val="center"/>
          </w:tcPr>
          <w:p w:rsidR="009F308A" w:rsidRPr="00E82571" w:rsidRDefault="009F308A" w:rsidP="009F308A">
            <w:pPr>
              <w:pStyle w:val="NoSpacing"/>
              <w:rPr>
                <w:color w:val="000000"/>
              </w:rPr>
            </w:pPr>
            <w:r w:rsidRPr="00E82571">
              <w:rPr>
                <w:color w:val="000000"/>
                <w:szCs w:val="22"/>
              </w:rPr>
              <w:t>ABR screener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138</w:t>
            </w:r>
          </w:p>
        </w:tc>
        <w:tc>
          <w:tcPr>
            <w:tcW w:w="1978" w:type="dxa"/>
            <w:vAlign w:val="center"/>
          </w:tcPr>
          <w:p w:rsidR="009F308A" w:rsidRPr="00E82571" w:rsidRDefault="009F308A" w:rsidP="009F308A">
            <w:pPr>
              <w:pStyle w:val="NoSpacing"/>
              <w:rPr>
                <w:color w:val="000000"/>
              </w:rPr>
            </w:pPr>
            <w:r w:rsidRPr="00E82571">
              <w:rPr>
                <w:color w:val="000000"/>
                <w:szCs w:val="22"/>
              </w:rPr>
              <w:t>Screener Pediatric Audiometer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139</w:t>
            </w:r>
          </w:p>
        </w:tc>
        <w:tc>
          <w:tcPr>
            <w:tcW w:w="1978" w:type="dxa"/>
            <w:vAlign w:val="center"/>
          </w:tcPr>
          <w:p w:rsidR="009F308A" w:rsidRPr="00E82571" w:rsidRDefault="009F308A" w:rsidP="009F308A">
            <w:pPr>
              <w:pStyle w:val="NoSpacing"/>
              <w:rPr>
                <w:color w:val="000000"/>
              </w:rPr>
            </w:pPr>
            <w:r w:rsidRPr="00E82571">
              <w:rPr>
                <w:color w:val="000000"/>
                <w:szCs w:val="22"/>
              </w:rPr>
              <w:t>Portable Tympanometry Instrument</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140</w:t>
            </w:r>
          </w:p>
        </w:tc>
        <w:tc>
          <w:tcPr>
            <w:tcW w:w="1978" w:type="dxa"/>
            <w:vAlign w:val="center"/>
          </w:tcPr>
          <w:p w:rsidR="009F308A" w:rsidRPr="00E82571" w:rsidRDefault="009F308A" w:rsidP="009F308A">
            <w:pPr>
              <w:pStyle w:val="NoSpacing"/>
              <w:rPr>
                <w:color w:val="000000"/>
              </w:rPr>
            </w:pPr>
            <w:r w:rsidRPr="00E82571">
              <w:rPr>
                <w:color w:val="000000"/>
                <w:szCs w:val="22"/>
              </w:rPr>
              <w:t>BERA with ASSR with both insert phone and head phone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1</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141</w:t>
            </w:r>
          </w:p>
        </w:tc>
        <w:tc>
          <w:tcPr>
            <w:tcW w:w="1978" w:type="dxa"/>
            <w:vAlign w:val="center"/>
          </w:tcPr>
          <w:p w:rsidR="009F308A" w:rsidRPr="00E82571" w:rsidRDefault="009F308A" w:rsidP="009F308A">
            <w:pPr>
              <w:pStyle w:val="NoSpacing"/>
              <w:rPr>
                <w:color w:val="000000"/>
              </w:rPr>
            </w:pPr>
            <w:r w:rsidRPr="00E82571">
              <w:rPr>
                <w:color w:val="000000"/>
                <w:szCs w:val="22"/>
              </w:rPr>
              <w:t>Otoscope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142</w:t>
            </w:r>
          </w:p>
        </w:tc>
        <w:tc>
          <w:tcPr>
            <w:tcW w:w="1978" w:type="dxa"/>
            <w:vAlign w:val="center"/>
          </w:tcPr>
          <w:p w:rsidR="009F308A" w:rsidRPr="00E82571" w:rsidRDefault="009F308A" w:rsidP="009F308A">
            <w:pPr>
              <w:pStyle w:val="NoSpacing"/>
              <w:rPr>
                <w:color w:val="000000"/>
              </w:rPr>
            </w:pPr>
            <w:r w:rsidRPr="00E82571">
              <w:rPr>
                <w:color w:val="000000"/>
                <w:szCs w:val="22"/>
              </w:rPr>
              <w:t>Induction cooker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143</w:t>
            </w:r>
          </w:p>
        </w:tc>
        <w:tc>
          <w:tcPr>
            <w:tcW w:w="1978" w:type="dxa"/>
            <w:vAlign w:val="center"/>
          </w:tcPr>
          <w:p w:rsidR="009F308A" w:rsidRPr="00E82571" w:rsidRDefault="009F308A" w:rsidP="009F308A">
            <w:pPr>
              <w:pStyle w:val="NoSpacing"/>
              <w:rPr>
                <w:color w:val="000000"/>
              </w:rPr>
            </w:pPr>
            <w:r w:rsidRPr="00E82571">
              <w:rPr>
                <w:color w:val="000000"/>
                <w:szCs w:val="22"/>
              </w:rPr>
              <w:t>Set of Utensils</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144</w:t>
            </w:r>
          </w:p>
        </w:tc>
        <w:tc>
          <w:tcPr>
            <w:tcW w:w="1978" w:type="dxa"/>
            <w:vAlign w:val="center"/>
          </w:tcPr>
          <w:p w:rsidR="009F308A" w:rsidRPr="00E82571" w:rsidRDefault="009F308A" w:rsidP="009F308A">
            <w:pPr>
              <w:pStyle w:val="NoSpacing"/>
              <w:rPr>
                <w:color w:val="000000"/>
              </w:rPr>
            </w:pPr>
            <w:r w:rsidRPr="00E82571">
              <w:rPr>
                <w:color w:val="000000"/>
                <w:szCs w:val="22"/>
              </w:rPr>
              <w:t>Refrigerator</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145</w:t>
            </w:r>
          </w:p>
        </w:tc>
        <w:tc>
          <w:tcPr>
            <w:tcW w:w="1978" w:type="dxa"/>
            <w:vAlign w:val="center"/>
          </w:tcPr>
          <w:p w:rsidR="009F308A" w:rsidRPr="00E82571" w:rsidRDefault="009F308A" w:rsidP="009F308A">
            <w:pPr>
              <w:pStyle w:val="NoSpacing"/>
              <w:rPr>
                <w:color w:val="000000"/>
              </w:rPr>
            </w:pPr>
            <w:r w:rsidRPr="00E82571">
              <w:rPr>
                <w:color w:val="000000"/>
                <w:szCs w:val="22"/>
              </w:rPr>
              <w:t>Microwave</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9F308A" w:rsidP="009F308A">
            <w:pPr>
              <w:pStyle w:val="NoSpacing"/>
              <w:jc w:val="center"/>
              <w:rPr>
                <w:color w:val="000000"/>
              </w:rPr>
            </w:pPr>
            <w:r w:rsidRPr="00672982">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146</w:t>
            </w:r>
          </w:p>
        </w:tc>
        <w:tc>
          <w:tcPr>
            <w:tcW w:w="1978" w:type="dxa"/>
            <w:vAlign w:val="center"/>
          </w:tcPr>
          <w:p w:rsidR="009F308A" w:rsidRPr="00E82571" w:rsidRDefault="009F308A" w:rsidP="009F308A">
            <w:pPr>
              <w:pStyle w:val="NoSpacing"/>
              <w:rPr>
                <w:color w:val="000000"/>
                <w:szCs w:val="22"/>
              </w:rPr>
            </w:pPr>
            <w:r>
              <w:rPr>
                <w:color w:val="000000"/>
                <w:szCs w:val="22"/>
              </w:rPr>
              <w:t>Ultrasound cum Echo Machine (Model I)</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565F6D" w:rsidP="009F308A">
            <w:pPr>
              <w:pStyle w:val="NoSpacing"/>
              <w:jc w:val="center"/>
              <w:rPr>
                <w:color w:val="000000"/>
              </w:rPr>
            </w:pPr>
            <w:r>
              <w:rPr>
                <w:color w:val="000000"/>
              </w:rPr>
              <w:t>3</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r w:rsidR="009F308A" w:rsidRPr="008527F0" w:rsidTr="009F308A">
        <w:trPr>
          <w:trHeight w:val="431"/>
          <w:jc w:val="center"/>
        </w:trPr>
        <w:tc>
          <w:tcPr>
            <w:tcW w:w="751" w:type="dxa"/>
            <w:vAlign w:val="center"/>
          </w:tcPr>
          <w:p w:rsidR="009F308A" w:rsidRDefault="009F308A" w:rsidP="009F308A">
            <w:pPr>
              <w:pStyle w:val="NoSpacing"/>
              <w:jc w:val="center"/>
              <w:rPr>
                <w:color w:val="000000"/>
                <w:sz w:val="20"/>
              </w:rPr>
            </w:pPr>
            <w:r>
              <w:rPr>
                <w:color w:val="000000"/>
                <w:sz w:val="20"/>
              </w:rPr>
              <w:t>147</w:t>
            </w:r>
          </w:p>
        </w:tc>
        <w:tc>
          <w:tcPr>
            <w:tcW w:w="1978" w:type="dxa"/>
            <w:vAlign w:val="center"/>
          </w:tcPr>
          <w:p w:rsidR="009F308A" w:rsidRPr="00E82571" w:rsidRDefault="009F308A" w:rsidP="009F308A">
            <w:pPr>
              <w:pStyle w:val="NoSpacing"/>
              <w:rPr>
                <w:color w:val="000000"/>
                <w:szCs w:val="22"/>
              </w:rPr>
            </w:pPr>
            <w:r>
              <w:rPr>
                <w:color w:val="000000"/>
                <w:szCs w:val="22"/>
              </w:rPr>
              <w:t>Tympanometry (Model I)</w:t>
            </w:r>
          </w:p>
        </w:tc>
        <w:tc>
          <w:tcPr>
            <w:tcW w:w="958" w:type="dxa"/>
            <w:vAlign w:val="center"/>
          </w:tcPr>
          <w:p w:rsidR="009F308A" w:rsidRPr="002957E9" w:rsidRDefault="009F308A" w:rsidP="009F308A">
            <w:pPr>
              <w:pStyle w:val="NoSpacing"/>
              <w:rPr>
                <w:color w:val="000000"/>
                <w:sz w:val="20"/>
              </w:rPr>
            </w:pPr>
          </w:p>
        </w:tc>
        <w:tc>
          <w:tcPr>
            <w:tcW w:w="931" w:type="dxa"/>
            <w:vAlign w:val="center"/>
          </w:tcPr>
          <w:p w:rsidR="009F308A" w:rsidRPr="00672982" w:rsidRDefault="00565F6D" w:rsidP="009F308A">
            <w:pPr>
              <w:pStyle w:val="NoSpacing"/>
              <w:jc w:val="center"/>
              <w:rPr>
                <w:color w:val="000000"/>
              </w:rPr>
            </w:pPr>
            <w:r>
              <w:rPr>
                <w:color w:val="000000"/>
              </w:rPr>
              <w:t>2</w:t>
            </w:r>
          </w:p>
        </w:tc>
        <w:tc>
          <w:tcPr>
            <w:tcW w:w="1440" w:type="dxa"/>
            <w:vAlign w:val="center"/>
          </w:tcPr>
          <w:p w:rsidR="009F308A" w:rsidRPr="008527F0" w:rsidRDefault="009F308A" w:rsidP="009F308A">
            <w:pPr>
              <w:pStyle w:val="NoSpacing"/>
            </w:pPr>
          </w:p>
        </w:tc>
        <w:tc>
          <w:tcPr>
            <w:tcW w:w="979" w:type="dxa"/>
            <w:vAlign w:val="center"/>
          </w:tcPr>
          <w:p w:rsidR="009F308A" w:rsidRPr="008527F0" w:rsidRDefault="009F308A" w:rsidP="009F308A">
            <w:pPr>
              <w:pStyle w:val="NoSpacing"/>
            </w:pPr>
          </w:p>
        </w:tc>
        <w:tc>
          <w:tcPr>
            <w:tcW w:w="866" w:type="dxa"/>
            <w:vAlign w:val="center"/>
          </w:tcPr>
          <w:p w:rsidR="009F308A" w:rsidRPr="008527F0" w:rsidRDefault="009F308A" w:rsidP="009F308A">
            <w:pPr>
              <w:pStyle w:val="NoSpacing"/>
            </w:pPr>
          </w:p>
        </w:tc>
        <w:tc>
          <w:tcPr>
            <w:tcW w:w="822" w:type="dxa"/>
            <w:vAlign w:val="center"/>
          </w:tcPr>
          <w:p w:rsidR="009F308A" w:rsidRPr="008527F0" w:rsidRDefault="009F308A" w:rsidP="009F308A">
            <w:pPr>
              <w:pStyle w:val="NoSpacing"/>
            </w:pPr>
          </w:p>
        </w:tc>
        <w:tc>
          <w:tcPr>
            <w:tcW w:w="421" w:type="dxa"/>
            <w:vAlign w:val="center"/>
          </w:tcPr>
          <w:p w:rsidR="009F308A" w:rsidRPr="008527F0" w:rsidRDefault="009F308A" w:rsidP="009F308A">
            <w:pPr>
              <w:pStyle w:val="NoSpacing"/>
            </w:pPr>
          </w:p>
        </w:tc>
        <w:tc>
          <w:tcPr>
            <w:tcW w:w="985" w:type="dxa"/>
            <w:vAlign w:val="center"/>
          </w:tcPr>
          <w:p w:rsidR="009F308A" w:rsidRPr="008527F0" w:rsidRDefault="009F308A" w:rsidP="009F308A">
            <w:pPr>
              <w:pStyle w:val="NoSpacing"/>
            </w:pPr>
          </w:p>
        </w:tc>
        <w:tc>
          <w:tcPr>
            <w:tcW w:w="1189" w:type="dxa"/>
            <w:vAlign w:val="center"/>
          </w:tcPr>
          <w:p w:rsidR="009F308A" w:rsidRPr="008527F0" w:rsidRDefault="009F308A" w:rsidP="009F308A">
            <w:pPr>
              <w:pStyle w:val="NoSpacing"/>
            </w:pPr>
          </w:p>
        </w:tc>
        <w:tc>
          <w:tcPr>
            <w:tcW w:w="1097" w:type="dxa"/>
            <w:vAlign w:val="center"/>
          </w:tcPr>
          <w:p w:rsidR="009F308A" w:rsidRPr="008527F0" w:rsidRDefault="009F308A" w:rsidP="009F308A">
            <w:pPr>
              <w:pStyle w:val="NoSpacing"/>
            </w:pPr>
          </w:p>
        </w:tc>
        <w:tc>
          <w:tcPr>
            <w:tcW w:w="2040" w:type="dxa"/>
            <w:vAlign w:val="center"/>
          </w:tcPr>
          <w:p w:rsidR="009F308A" w:rsidRPr="008527F0" w:rsidRDefault="009F308A" w:rsidP="009F308A">
            <w:pPr>
              <w:pStyle w:val="NoSpacing"/>
            </w:pPr>
          </w:p>
        </w:tc>
        <w:tc>
          <w:tcPr>
            <w:tcW w:w="1517" w:type="dxa"/>
            <w:vAlign w:val="center"/>
          </w:tcPr>
          <w:p w:rsidR="009F308A" w:rsidRPr="008527F0" w:rsidRDefault="009F308A" w:rsidP="009F308A">
            <w:pPr>
              <w:pStyle w:val="NoSpacing"/>
            </w:pPr>
          </w:p>
        </w:tc>
      </w:tr>
    </w:tbl>
    <w:p w:rsidR="009F308A" w:rsidRDefault="009F308A" w:rsidP="009F308A">
      <w:pPr>
        <w:ind w:left="720"/>
        <w:jc w:val="both"/>
        <w:rPr>
          <w:rFonts w:cs="Times New Roman"/>
        </w:rPr>
      </w:pPr>
    </w:p>
    <w:p w:rsidR="00565F6D" w:rsidRDefault="00565F6D" w:rsidP="009F308A">
      <w:pPr>
        <w:ind w:left="720"/>
        <w:jc w:val="both"/>
        <w:rPr>
          <w:rFonts w:cs="Times New Roman"/>
        </w:rPr>
      </w:pPr>
    </w:p>
    <w:p w:rsidR="00565F6D" w:rsidRPr="008527F0" w:rsidRDefault="00565F6D" w:rsidP="009F308A">
      <w:pPr>
        <w:ind w:left="720"/>
        <w:jc w:val="both"/>
        <w:rPr>
          <w:rFonts w:cs="Times New Roman"/>
        </w:rPr>
      </w:pPr>
    </w:p>
    <w:p w:rsidR="009F308A" w:rsidRPr="008527F0" w:rsidRDefault="009F308A" w:rsidP="009F308A">
      <w:pPr>
        <w:ind w:left="720"/>
        <w:jc w:val="both"/>
        <w:rPr>
          <w:rFonts w:cs="Times New Roman"/>
        </w:rPr>
      </w:pPr>
      <w:r w:rsidRPr="008527F0">
        <w:rPr>
          <w:rFonts w:cs="Times New Roman"/>
        </w:rPr>
        <w:t>Total    tender price in rupees________________________________________________________________</w:t>
      </w:r>
    </w:p>
    <w:p w:rsidR="009F308A" w:rsidRPr="008527F0" w:rsidRDefault="009F308A" w:rsidP="009F308A">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9F308A" w:rsidRPr="008527F0" w:rsidRDefault="009F308A" w:rsidP="009F308A">
      <w:pPr>
        <w:keepNext/>
        <w:ind w:right="-120"/>
        <w:outlineLvl w:val="7"/>
        <w:rPr>
          <w:rFonts w:cs="Times New Roman"/>
          <w:b/>
          <w:bCs/>
        </w:rPr>
      </w:pPr>
      <w:r w:rsidRPr="008527F0">
        <w:rPr>
          <w:rFonts w:cs="Times New Roman"/>
          <w:b/>
          <w:bCs/>
        </w:rPr>
        <w:t xml:space="preserve">Note: </w:t>
      </w:r>
    </w:p>
    <w:p w:rsidR="009F308A" w:rsidRPr="008527F0" w:rsidRDefault="009F308A" w:rsidP="00FC2F46">
      <w:pPr>
        <w:numPr>
          <w:ilvl w:val="0"/>
          <w:numId w:val="1"/>
        </w:numPr>
        <w:spacing w:after="0" w:line="240" w:lineRule="auto"/>
        <w:rPr>
          <w:rFonts w:cs="Times New Roman"/>
        </w:rPr>
      </w:pPr>
      <w:r w:rsidRPr="008527F0">
        <w:rPr>
          <w:rFonts w:cs="Times New Roman"/>
        </w:rPr>
        <w:t>If there is a discrepancy between the unit price and total price THE UNIT PRICE shall prevail.</w:t>
      </w:r>
    </w:p>
    <w:p w:rsidR="009F308A" w:rsidRDefault="009F308A" w:rsidP="00FC2F46">
      <w:pPr>
        <w:numPr>
          <w:ilvl w:val="0"/>
          <w:numId w:val="1"/>
        </w:numPr>
        <w:spacing w:after="0" w:line="240" w:lineRule="auto"/>
        <w:rPr>
          <w:rFonts w:cs="Times New Roman"/>
        </w:rPr>
      </w:pPr>
      <w:r w:rsidRPr="008527F0">
        <w:rPr>
          <w:rFonts w:cs="Times New Roman"/>
        </w:rPr>
        <w:t>The charges for C</w:t>
      </w:r>
      <w:r>
        <w:rPr>
          <w:rFonts w:cs="Times New Roman"/>
        </w:rPr>
        <w:t>A</w:t>
      </w:r>
      <w:r w:rsidRPr="008527F0">
        <w:rPr>
          <w:rFonts w:cs="Times New Roman"/>
        </w:rPr>
        <w:t xml:space="preserve">MC after warranty shall be quoted separately as per Section – X – Price Schedule (B) </w:t>
      </w:r>
    </w:p>
    <w:p w:rsidR="009F308A" w:rsidRPr="008527F0" w:rsidRDefault="009F308A" w:rsidP="00FC2F46">
      <w:pPr>
        <w:pStyle w:val="BodyText2"/>
        <w:widowControl/>
        <w:numPr>
          <w:ilvl w:val="0"/>
          <w:numId w:val="1"/>
        </w:numPr>
        <w:spacing w:before="0" w:line="240" w:lineRule="auto"/>
        <w:rPr>
          <w:sz w:val="24"/>
          <w:szCs w:val="24"/>
        </w:rPr>
      </w:pPr>
      <w:r>
        <w:rPr>
          <w:sz w:val="24"/>
          <w:szCs w:val="24"/>
        </w:rPr>
        <w:t>Bidder shall quote for all the items in the schedule, if any of the item not quoted then their bid will be treated as non responsive</w:t>
      </w:r>
    </w:p>
    <w:p w:rsidR="009F308A" w:rsidRDefault="009F308A" w:rsidP="009F308A">
      <w:pPr>
        <w:ind w:left="360" w:hanging="360"/>
        <w:rPr>
          <w:rFonts w:cs="Times New Roman"/>
          <w:b/>
        </w:rPr>
      </w:pPr>
    </w:p>
    <w:p w:rsidR="009F308A" w:rsidRPr="008527F0" w:rsidRDefault="009F308A" w:rsidP="009F308A">
      <w:pPr>
        <w:ind w:left="360" w:hanging="360"/>
        <w:rPr>
          <w:rFonts w:cs="Times New Roman"/>
          <w:b/>
        </w:rPr>
      </w:pPr>
      <w:r w:rsidRPr="008527F0">
        <w:rPr>
          <w:rFonts w:cs="Times New Roman"/>
          <w:b/>
        </w:rPr>
        <w:t xml:space="preserve">Name________________________ </w:t>
      </w:r>
    </w:p>
    <w:p w:rsidR="009F308A" w:rsidRPr="008527F0" w:rsidRDefault="009F308A" w:rsidP="009F308A">
      <w:pPr>
        <w:ind w:left="360" w:hanging="360"/>
        <w:jc w:val="center"/>
        <w:rPr>
          <w:rFonts w:cs="Times New Roman"/>
          <w:b/>
        </w:rPr>
      </w:pPr>
      <w:r w:rsidRPr="008527F0">
        <w:rPr>
          <w:rFonts w:cs="Times New Roman"/>
          <w:b/>
        </w:rPr>
        <w:t xml:space="preserve">                                                                                                                     Business Address________________________</w:t>
      </w:r>
    </w:p>
    <w:p w:rsidR="009F308A" w:rsidRPr="008527F0" w:rsidRDefault="009F308A" w:rsidP="009F308A">
      <w:pPr>
        <w:tabs>
          <w:tab w:val="right" w:pos="15360"/>
        </w:tabs>
        <w:ind w:left="360" w:hanging="360"/>
        <w:jc w:val="both"/>
        <w:rPr>
          <w:rFonts w:cs="Times New Roman"/>
          <w:b/>
        </w:rPr>
      </w:pPr>
      <w:r w:rsidRPr="008527F0">
        <w:rPr>
          <w:rFonts w:cs="Times New Roman"/>
          <w:b/>
        </w:rPr>
        <w:t>Pla</w:t>
      </w:r>
      <w:r>
        <w:rPr>
          <w:rFonts w:cs="Times New Roman"/>
          <w:b/>
        </w:rPr>
        <w:t xml:space="preserve">ce: __________________________                                                                                </w:t>
      </w:r>
      <w:r w:rsidRPr="008527F0">
        <w:rPr>
          <w:rFonts w:cs="Times New Roman"/>
          <w:b/>
        </w:rPr>
        <w:t>Signature of Tenderer________________________</w:t>
      </w:r>
    </w:p>
    <w:p w:rsidR="009F308A" w:rsidRPr="008527F0" w:rsidRDefault="009F308A" w:rsidP="009F308A">
      <w:pPr>
        <w:rPr>
          <w:rFonts w:cs="Times New Roman"/>
          <w:b/>
        </w:rPr>
      </w:pPr>
      <w:r w:rsidRPr="008527F0">
        <w:rPr>
          <w:rFonts w:cs="Times New Roman"/>
          <w:b/>
        </w:rPr>
        <w:t xml:space="preserve">Date: _________________________       </w:t>
      </w:r>
    </w:p>
    <w:p w:rsidR="009F308A" w:rsidRPr="008527F0" w:rsidRDefault="009F308A" w:rsidP="009F308A">
      <w:pPr>
        <w:rPr>
          <w:rFonts w:cs="Times New Roman"/>
          <w:b/>
        </w:rPr>
      </w:pPr>
    </w:p>
    <w:p w:rsidR="00565F6D" w:rsidRDefault="00565F6D">
      <w:pPr>
        <w:rPr>
          <w:rFonts w:ascii="Times New Roman" w:eastAsia="Times New Roman" w:hAnsi="Times New Roman" w:cs="Times New Roman"/>
          <w:b/>
          <w:sz w:val="2"/>
          <w:szCs w:val="2"/>
          <w:lang w:val="en-GB" w:eastAsia="en-GB"/>
        </w:rPr>
      </w:pPr>
      <w:r>
        <w:rPr>
          <w:rFonts w:ascii="Times New Roman" w:hAnsi="Times New Roman" w:cs="Times New Roman"/>
          <w:sz w:val="2"/>
          <w:szCs w:val="2"/>
        </w:rPr>
        <w:br w:type="page"/>
      </w:r>
    </w:p>
    <w:p w:rsidR="009F308A" w:rsidRPr="0027231C" w:rsidRDefault="009F308A" w:rsidP="009F308A">
      <w:pPr>
        <w:pStyle w:val="Heading6"/>
        <w:rPr>
          <w:rFonts w:ascii="Times New Roman" w:hAnsi="Times New Roman" w:cs="Times New Roman"/>
          <w:sz w:val="2"/>
          <w:szCs w:val="2"/>
        </w:rPr>
      </w:pPr>
    </w:p>
    <w:p w:rsidR="009F308A" w:rsidRDefault="009F308A" w:rsidP="009F308A">
      <w:pPr>
        <w:pStyle w:val="Heading6"/>
        <w:rPr>
          <w:rFonts w:ascii="Times New Roman" w:hAnsi="Times New Roman" w:cs="Times New Roman"/>
        </w:rPr>
      </w:pPr>
      <w:r w:rsidRPr="008527F0">
        <w:rPr>
          <w:rFonts w:ascii="Times New Roman" w:hAnsi="Times New Roman" w:cs="Times New Roman"/>
        </w:rPr>
        <w:t>SECTION – X PRICE SCHEDULE</w:t>
      </w:r>
      <w:r>
        <w:rPr>
          <w:rFonts w:ascii="Times New Roman" w:hAnsi="Times New Roman" w:cs="Times New Roman"/>
        </w:rPr>
        <w:t xml:space="preserve"> (B)</w:t>
      </w:r>
    </w:p>
    <w:p w:rsidR="009F308A" w:rsidRPr="00984230" w:rsidRDefault="009F308A" w:rsidP="009F308A"/>
    <w:p w:rsidR="009F308A" w:rsidRDefault="009F308A" w:rsidP="00FC2F46">
      <w:pPr>
        <w:pStyle w:val="Heading7"/>
        <w:numPr>
          <w:ilvl w:val="0"/>
          <w:numId w:val="2"/>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9F308A" w:rsidRPr="00984230" w:rsidRDefault="009F308A" w:rsidP="009F308A">
      <w:pPr>
        <w:pStyle w:val="ListParagraph"/>
      </w:pPr>
    </w:p>
    <w:tbl>
      <w:tblPr>
        <w:tblW w:w="1520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341"/>
        <w:gridCol w:w="1034"/>
        <w:gridCol w:w="1035"/>
        <w:gridCol w:w="1179"/>
        <w:gridCol w:w="1179"/>
        <w:gridCol w:w="1054"/>
        <w:gridCol w:w="1116"/>
        <w:gridCol w:w="1134"/>
        <w:gridCol w:w="1220"/>
        <w:gridCol w:w="1217"/>
      </w:tblGrid>
      <w:tr w:rsidR="009F308A" w:rsidRPr="008527F0" w:rsidTr="009F308A">
        <w:trPr>
          <w:cantSplit/>
          <w:trHeight w:val="197"/>
          <w:tblHeader/>
          <w:jc w:val="center"/>
        </w:trPr>
        <w:tc>
          <w:tcPr>
            <w:tcW w:w="697" w:type="dxa"/>
            <w:vAlign w:val="center"/>
          </w:tcPr>
          <w:p w:rsidR="009F308A" w:rsidRPr="008527F0" w:rsidRDefault="009F308A" w:rsidP="00565F6D">
            <w:pPr>
              <w:pStyle w:val="NoSpacing"/>
              <w:jc w:val="center"/>
            </w:pPr>
            <w:r w:rsidRPr="008527F0">
              <w:t>1</w:t>
            </w:r>
          </w:p>
        </w:tc>
        <w:tc>
          <w:tcPr>
            <w:tcW w:w="4341" w:type="dxa"/>
            <w:vAlign w:val="center"/>
          </w:tcPr>
          <w:p w:rsidR="009F308A" w:rsidRPr="008527F0" w:rsidRDefault="009F308A" w:rsidP="00565F6D">
            <w:pPr>
              <w:pStyle w:val="NoSpacing"/>
            </w:pPr>
            <w:r w:rsidRPr="008527F0">
              <w:t>2</w:t>
            </w:r>
          </w:p>
        </w:tc>
        <w:tc>
          <w:tcPr>
            <w:tcW w:w="1034" w:type="dxa"/>
            <w:vAlign w:val="center"/>
          </w:tcPr>
          <w:p w:rsidR="009F308A" w:rsidRPr="008527F0" w:rsidRDefault="009F308A" w:rsidP="00565F6D">
            <w:pPr>
              <w:pStyle w:val="NoSpacing"/>
              <w:jc w:val="center"/>
            </w:pPr>
            <w:r w:rsidRPr="008527F0">
              <w:t>3</w:t>
            </w:r>
          </w:p>
        </w:tc>
        <w:tc>
          <w:tcPr>
            <w:tcW w:w="9134" w:type="dxa"/>
            <w:gridSpan w:val="8"/>
          </w:tcPr>
          <w:p w:rsidR="009F308A" w:rsidRPr="008527F0" w:rsidRDefault="009F308A" w:rsidP="00565F6D">
            <w:pPr>
              <w:pStyle w:val="NoSpacing"/>
            </w:pPr>
            <w:r w:rsidRPr="008527F0">
              <w:t>4</w:t>
            </w:r>
          </w:p>
        </w:tc>
      </w:tr>
      <w:tr w:rsidR="009F308A" w:rsidRPr="008527F0" w:rsidTr="009F308A">
        <w:trPr>
          <w:cantSplit/>
          <w:trHeight w:val="480"/>
          <w:tblHeader/>
          <w:jc w:val="center"/>
        </w:trPr>
        <w:tc>
          <w:tcPr>
            <w:tcW w:w="697" w:type="dxa"/>
            <w:vMerge w:val="restart"/>
            <w:vAlign w:val="center"/>
          </w:tcPr>
          <w:p w:rsidR="009F308A" w:rsidRPr="008527F0" w:rsidRDefault="009F308A" w:rsidP="00565F6D">
            <w:pPr>
              <w:pStyle w:val="NoSpacing"/>
              <w:jc w:val="center"/>
            </w:pPr>
            <w:r w:rsidRPr="008527F0">
              <w:t>SI</w:t>
            </w:r>
          </w:p>
          <w:p w:rsidR="009F308A" w:rsidRPr="008527F0" w:rsidRDefault="009F308A" w:rsidP="00565F6D">
            <w:pPr>
              <w:pStyle w:val="NoSpacing"/>
              <w:jc w:val="center"/>
            </w:pPr>
            <w:r w:rsidRPr="008527F0">
              <w:t>No.</w:t>
            </w:r>
          </w:p>
        </w:tc>
        <w:tc>
          <w:tcPr>
            <w:tcW w:w="4341" w:type="dxa"/>
            <w:vMerge w:val="restart"/>
            <w:vAlign w:val="center"/>
          </w:tcPr>
          <w:p w:rsidR="009F308A" w:rsidRPr="008527F0" w:rsidRDefault="009F308A" w:rsidP="00565F6D">
            <w:pPr>
              <w:pStyle w:val="NoSpacing"/>
            </w:pPr>
            <w:r w:rsidRPr="008527F0">
              <w:t>BRIEF DESCRIPTION OF GOODS</w:t>
            </w:r>
          </w:p>
        </w:tc>
        <w:tc>
          <w:tcPr>
            <w:tcW w:w="1034" w:type="dxa"/>
            <w:vMerge w:val="restart"/>
            <w:vAlign w:val="center"/>
          </w:tcPr>
          <w:p w:rsidR="009F308A" w:rsidRPr="008527F0" w:rsidRDefault="009F308A" w:rsidP="00565F6D">
            <w:pPr>
              <w:pStyle w:val="NoSpacing"/>
              <w:jc w:val="center"/>
            </w:pPr>
            <w:r w:rsidRPr="008527F0">
              <w:t>Qty.</w:t>
            </w:r>
          </w:p>
          <w:p w:rsidR="009F308A" w:rsidRPr="008527F0" w:rsidRDefault="009F308A" w:rsidP="00565F6D">
            <w:pPr>
              <w:pStyle w:val="NoSpacing"/>
              <w:jc w:val="center"/>
            </w:pPr>
            <w:r w:rsidRPr="008527F0">
              <w:t>(Nos.)</w:t>
            </w:r>
          </w:p>
        </w:tc>
        <w:tc>
          <w:tcPr>
            <w:tcW w:w="9134" w:type="dxa"/>
            <w:gridSpan w:val="8"/>
          </w:tcPr>
          <w:p w:rsidR="009F308A" w:rsidRPr="008527F0" w:rsidRDefault="009F308A" w:rsidP="00565F6D">
            <w:pPr>
              <w:pStyle w:val="NoSpacing"/>
            </w:pPr>
            <w:r w:rsidRPr="008527F0">
              <w:t xml:space="preserve">Comprehensive Maintenance Contract price for Each Unit year wise*. </w:t>
            </w:r>
          </w:p>
        </w:tc>
      </w:tr>
      <w:tr w:rsidR="009F308A" w:rsidRPr="008527F0" w:rsidTr="009F308A">
        <w:trPr>
          <w:cantSplit/>
          <w:trHeight w:val="480"/>
          <w:tblHeader/>
          <w:jc w:val="center"/>
        </w:trPr>
        <w:tc>
          <w:tcPr>
            <w:tcW w:w="697" w:type="dxa"/>
            <w:vMerge/>
            <w:vAlign w:val="center"/>
          </w:tcPr>
          <w:p w:rsidR="009F308A" w:rsidRPr="008527F0" w:rsidRDefault="009F308A" w:rsidP="00565F6D">
            <w:pPr>
              <w:pStyle w:val="NoSpacing"/>
              <w:jc w:val="center"/>
            </w:pPr>
          </w:p>
        </w:tc>
        <w:tc>
          <w:tcPr>
            <w:tcW w:w="4341" w:type="dxa"/>
            <w:vMerge/>
            <w:vAlign w:val="center"/>
          </w:tcPr>
          <w:p w:rsidR="009F308A" w:rsidRPr="008527F0" w:rsidRDefault="009F308A" w:rsidP="00565F6D">
            <w:pPr>
              <w:pStyle w:val="NoSpacing"/>
            </w:pPr>
          </w:p>
        </w:tc>
        <w:tc>
          <w:tcPr>
            <w:tcW w:w="1034" w:type="dxa"/>
            <w:vMerge/>
            <w:vAlign w:val="center"/>
          </w:tcPr>
          <w:p w:rsidR="009F308A" w:rsidRPr="008527F0" w:rsidRDefault="009F308A" w:rsidP="00565F6D">
            <w:pPr>
              <w:pStyle w:val="NoSpacing"/>
              <w:jc w:val="center"/>
            </w:pPr>
          </w:p>
        </w:tc>
        <w:tc>
          <w:tcPr>
            <w:tcW w:w="1035" w:type="dxa"/>
            <w:vAlign w:val="center"/>
          </w:tcPr>
          <w:p w:rsidR="009F308A" w:rsidRPr="008527F0" w:rsidRDefault="009F308A" w:rsidP="00565F6D">
            <w:pPr>
              <w:pStyle w:val="NoSpacing"/>
            </w:pPr>
            <w:r w:rsidRPr="008527F0">
              <w:t>1</w:t>
            </w:r>
            <w:r w:rsidRPr="008527F0">
              <w:rPr>
                <w:vertAlign w:val="superscript"/>
              </w:rPr>
              <w:t>st year</w:t>
            </w:r>
          </w:p>
        </w:tc>
        <w:tc>
          <w:tcPr>
            <w:tcW w:w="1179" w:type="dxa"/>
            <w:vAlign w:val="center"/>
          </w:tcPr>
          <w:p w:rsidR="009F308A" w:rsidRPr="008527F0" w:rsidRDefault="009F308A" w:rsidP="00565F6D">
            <w:pPr>
              <w:pStyle w:val="NoSpacing"/>
            </w:pPr>
            <w:r w:rsidRPr="008527F0">
              <w:t>2</w:t>
            </w:r>
            <w:r w:rsidRPr="008527F0">
              <w:rPr>
                <w:vertAlign w:val="superscript"/>
              </w:rPr>
              <w:t>nd year</w:t>
            </w:r>
          </w:p>
        </w:tc>
        <w:tc>
          <w:tcPr>
            <w:tcW w:w="1179" w:type="dxa"/>
            <w:vAlign w:val="center"/>
          </w:tcPr>
          <w:p w:rsidR="009F308A" w:rsidRPr="008527F0" w:rsidRDefault="009F308A" w:rsidP="00565F6D">
            <w:pPr>
              <w:pStyle w:val="NoSpacing"/>
            </w:pPr>
            <w:r w:rsidRPr="008527F0">
              <w:t>3</w:t>
            </w:r>
            <w:r w:rsidRPr="008527F0">
              <w:rPr>
                <w:vertAlign w:val="superscript"/>
              </w:rPr>
              <w:t>rd year</w:t>
            </w:r>
          </w:p>
        </w:tc>
        <w:tc>
          <w:tcPr>
            <w:tcW w:w="1054" w:type="dxa"/>
            <w:vAlign w:val="center"/>
          </w:tcPr>
          <w:p w:rsidR="009F308A" w:rsidRPr="008527F0" w:rsidRDefault="009F308A" w:rsidP="00565F6D">
            <w:pPr>
              <w:pStyle w:val="NoSpacing"/>
            </w:pPr>
            <w:r w:rsidRPr="008527F0">
              <w:t>4</w:t>
            </w:r>
            <w:r w:rsidRPr="008527F0">
              <w:rPr>
                <w:vertAlign w:val="superscript"/>
              </w:rPr>
              <w:t>thyear</w:t>
            </w:r>
          </w:p>
        </w:tc>
        <w:tc>
          <w:tcPr>
            <w:tcW w:w="1116" w:type="dxa"/>
            <w:vAlign w:val="center"/>
          </w:tcPr>
          <w:p w:rsidR="009F308A" w:rsidRPr="008527F0" w:rsidRDefault="009F308A" w:rsidP="00565F6D">
            <w:pPr>
              <w:pStyle w:val="NoSpacing"/>
            </w:pPr>
            <w:r w:rsidRPr="008527F0">
              <w:t>5</w:t>
            </w:r>
            <w:r w:rsidRPr="008527F0">
              <w:rPr>
                <w:vertAlign w:val="superscript"/>
              </w:rPr>
              <w:t>th year</w:t>
            </w:r>
          </w:p>
        </w:tc>
        <w:tc>
          <w:tcPr>
            <w:tcW w:w="1134" w:type="dxa"/>
            <w:vAlign w:val="center"/>
          </w:tcPr>
          <w:p w:rsidR="009F308A" w:rsidRPr="008527F0" w:rsidRDefault="009F308A" w:rsidP="00565F6D">
            <w:pPr>
              <w:pStyle w:val="NoSpacing"/>
            </w:pPr>
            <w:r>
              <w:t>6</w:t>
            </w:r>
            <w:r w:rsidRPr="00AA4F56">
              <w:rPr>
                <w:vertAlign w:val="superscript"/>
              </w:rPr>
              <w:t>th</w:t>
            </w:r>
            <w:r>
              <w:t xml:space="preserve"> year</w:t>
            </w:r>
          </w:p>
        </w:tc>
        <w:tc>
          <w:tcPr>
            <w:tcW w:w="1220" w:type="dxa"/>
            <w:vAlign w:val="center"/>
          </w:tcPr>
          <w:p w:rsidR="009F308A" w:rsidRPr="008527F0" w:rsidRDefault="009F308A" w:rsidP="00565F6D">
            <w:pPr>
              <w:pStyle w:val="NoSpacing"/>
            </w:pPr>
            <w:r>
              <w:t>7</w:t>
            </w:r>
            <w:r w:rsidRPr="00AA4F56">
              <w:rPr>
                <w:vertAlign w:val="superscript"/>
              </w:rPr>
              <w:t>th</w:t>
            </w:r>
            <w:r>
              <w:t xml:space="preserve"> year</w:t>
            </w:r>
          </w:p>
        </w:tc>
        <w:tc>
          <w:tcPr>
            <w:tcW w:w="1217" w:type="dxa"/>
            <w:vAlign w:val="center"/>
          </w:tcPr>
          <w:p w:rsidR="009F308A" w:rsidRPr="008527F0" w:rsidRDefault="009F308A" w:rsidP="00565F6D">
            <w:pPr>
              <w:pStyle w:val="NoSpacing"/>
            </w:pPr>
            <w:r>
              <w:t>8</w:t>
            </w:r>
            <w:r w:rsidRPr="00AA4F56">
              <w:rPr>
                <w:vertAlign w:val="superscript"/>
              </w:rPr>
              <w:t>th</w:t>
            </w:r>
            <w:r>
              <w:t xml:space="preserve"> year</w:t>
            </w:r>
          </w:p>
        </w:tc>
      </w:tr>
      <w:tr w:rsidR="009F308A" w:rsidRPr="008527F0" w:rsidTr="009F308A">
        <w:trPr>
          <w:cantSplit/>
          <w:trHeight w:val="224"/>
          <w:tblHeader/>
          <w:jc w:val="center"/>
        </w:trPr>
        <w:tc>
          <w:tcPr>
            <w:tcW w:w="697" w:type="dxa"/>
            <w:vMerge/>
          </w:tcPr>
          <w:p w:rsidR="009F308A" w:rsidRPr="008527F0" w:rsidRDefault="009F308A" w:rsidP="00565F6D">
            <w:pPr>
              <w:pStyle w:val="NoSpacing"/>
              <w:jc w:val="center"/>
            </w:pPr>
          </w:p>
        </w:tc>
        <w:tc>
          <w:tcPr>
            <w:tcW w:w="4341" w:type="dxa"/>
            <w:vMerge/>
          </w:tcPr>
          <w:p w:rsidR="009F308A" w:rsidRPr="008527F0" w:rsidRDefault="009F308A" w:rsidP="00565F6D">
            <w:pPr>
              <w:pStyle w:val="NoSpacing"/>
            </w:pPr>
          </w:p>
        </w:tc>
        <w:tc>
          <w:tcPr>
            <w:tcW w:w="1034" w:type="dxa"/>
            <w:vMerge/>
          </w:tcPr>
          <w:p w:rsidR="009F308A" w:rsidRPr="008527F0" w:rsidRDefault="009F308A" w:rsidP="00565F6D">
            <w:pPr>
              <w:pStyle w:val="NoSpacing"/>
              <w:jc w:val="center"/>
            </w:pPr>
          </w:p>
        </w:tc>
        <w:tc>
          <w:tcPr>
            <w:tcW w:w="1035" w:type="dxa"/>
          </w:tcPr>
          <w:p w:rsidR="009F308A" w:rsidRPr="008527F0" w:rsidRDefault="009F308A" w:rsidP="00565F6D">
            <w:pPr>
              <w:pStyle w:val="NoSpacing"/>
            </w:pPr>
            <w:r w:rsidRPr="008527F0">
              <w:t>a</w:t>
            </w:r>
          </w:p>
        </w:tc>
        <w:tc>
          <w:tcPr>
            <w:tcW w:w="1179" w:type="dxa"/>
          </w:tcPr>
          <w:p w:rsidR="009F308A" w:rsidRPr="008527F0" w:rsidRDefault="009F308A" w:rsidP="00565F6D">
            <w:pPr>
              <w:pStyle w:val="NoSpacing"/>
            </w:pPr>
            <w:r>
              <w:t>b</w:t>
            </w:r>
          </w:p>
        </w:tc>
        <w:tc>
          <w:tcPr>
            <w:tcW w:w="1179" w:type="dxa"/>
          </w:tcPr>
          <w:p w:rsidR="009F308A" w:rsidRPr="008527F0" w:rsidRDefault="009F308A" w:rsidP="00565F6D">
            <w:pPr>
              <w:pStyle w:val="NoSpacing"/>
            </w:pPr>
            <w:r w:rsidRPr="008527F0">
              <w:t>c</w:t>
            </w:r>
          </w:p>
        </w:tc>
        <w:tc>
          <w:tcPr>
            <w:tcW w:w="1054" w:type="dxa"/>
          </w:tcPr>
          <w:p w:rsidR="009F308A" w:rsidRPr="008527F0" w:rsidRDefault="009F308A" w:rsidP="00565F6D">
            <w:pPr>
              <w:pStyle w:val="NoSpacing"/>
            </w:pPr>
            <w:r w:rsidRPr="008527F0">
              <w:t>d</w:t>
            </w:r>
          </w:p>
        </w:tc>
        <w:tc>
          <w:tcPr>
            <w:tcW w:w="1116" w:type="dxa"/>
          </w:tcPr>
          <w:p w:rsidR="009F308A" w:rsidRPr="008527F0" w:rsidRDefault="009F308A" w:rsidP="00565F6D">
            <w:pPr>
              <w:pStyle w:val="NoSpacing"/>
            </w:pPr>
            <w:r w:rsidRPr="008527F0">
              <w:t>e</w:t>
            </w:r>
          </w:p>
        </w:tc>
        <w:tc>
          <w:tcPr>
            <w:tcW w:w="1134" w:type="dxa"/>
          </w:tcPr>
          <w:p w:rsidR="009F308A" w:rsidRPr="008527F0" w:rsidRDefault="009F308A" w:rsidP="00565F6D">
            <w:pPr>
              <w:pStyle w:val="NoSpacing"/>
            </w:pPr>
            <w:r>
              <w:t>f</w:t>
            </w:r>
          </w:p>
        </w:tc>
        <w:tc>
          <w:tcPr>
            <w:tcW w:w="1220" w:type="dxa"/>
          </w:tcPr>
          <w:p w:rsidR="009F308A" w:rsidRPr="008527F0" w:rsidRDefault="009F308A" w:rsidP="00565F6D">
            <w:pPr>
              <w:pStyle w:val="NoSpacing"/>
            </w:pPr>
            <w:r>
              <w:t>g</w:t>
            </w:r>
          </w:p>
        </w:tc>
        <w:tc>
          <w:tcPr>
            <w:tcW w:w="1217" w:type="dxa"/>
          </w:tcPr>
          <w:p w:rsidR="009F308A" w:rsidRPr="008527F0" w:rsidRDefault="009F308A" w:rsidP="00565F6D">
            <w:pPr>
              <w:pStyle w:val="NoSpacing"/>
            </w:pPr>
            <w:r>
              <w:t>h</w:t>
            </w: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w:t>
            </w:r>
          </w:p>
        </w:tc>
        <w:tc>
          <w:tcPr>
            <w:tcW w:w="4341" w:type="dxa"/>
            <w:vAlign w:val="center"/>
          </w:tcPr>
          <w:p w:rsidR="009F308A" w:rsidRPr="00E82571" w:rsidRDefault="009F308A" w:rsidP="00565F6D">
            <w:pPr>
              <w:pStyle w:val="NoSpacing"/>
              <w:rPr>
                <w:color w:val="000000"/>
              </w:rPr>
            </w:pPr>
            <w:r w:rsidRPr="00E82571">
              <w:rPr>
                <w:color w:val="000000"/>
                <w:szCs w:val="22"/>
              </w:rPr>
              <w:t>Intercom System</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w:t>
            </w:r>
          </w:p>
        </w:tc>
        <w:tc>
          <w:tcPr>
            <w:tcW w:w="4341" w:type="dxa"/>
            <w:vAlign w:val="center"/>
          </w:tcPr>
          <w:p w:rsidR="009F308A" w:rsidRPr="00E82571" w:rsidRDefault="009F308A" w:rsidP="00565F6D">
            <w:pPr>
              <w:pStyle w:val="NoSpacing"/>
              <w:rPr>
                <w:color w:val="000000"/>
              </w:rPr>
            </w:pPr>
            <w:r w:rsidRPr="00E82571">
              <w:rPr>
                <w:color w:val="000000"/>
                <w:szCs w:val="22"/>
              </w:rPr>
              <w:t>Dental Chair (Pediatric)</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2</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3</w:t>
            </w:r>
          </w:p>
        </w:tc>
        <w:tc>
          <w:tcPr>
            <w:tcW w:w="4341" w:type="dxa"/>
            <w:vAlign w:val="center"/>
          </w:tcPr>
          <w:p w:rsidR="009F308A" w:rsidRPr="00E82571" w:rsidRDefault="009F308A" w:rsidP="00565F6D">
            <w:pPr>
              <w:pStyle w:val="NoSpacing"/>
              <w:rPr>
                <w:color w:val="000000"/>
              </w:rPr>
            </w:pPr>
            <w:r w:rsidRPr="00E82571">
              <w:rPr>
                <w:color w:val="000000"/>
                <w:szCs w:val="22"/>
              </w:rPr>
              <w:t>Radio Visuo Graphic</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4</w:t>
            </w:r>
          </w:p>
        </w:tc>
        <w:tc>
          <w:tcPr>
            <w:tcW w:w="4341" w:type="dxa"/>
            <w:vAlign w:val="center"/>
          </w:tcPr>
          <w:p w:rsidR="009F308A" w:rsidRPr="00E82571" w:rsidRDefault="009F308A" w:rsidP="00565F6D">
            <w:pPr>
              <w:pStyle w:val="NoSpacing"/>
              <w:rPr>
                <w:color w:val="000000"/>
              </w:rPr>
            </w:pPr>
            <w:r w:rsidRPr="00E82571">
              <w:rPr>
                <w:color w:val="000000"/>
                <w:szCs w:val="22"/>
              </w:rPr>
              <w:t xml:space="preserve">Specified Dental Equipments   Autoclave , Instruments for manual cleaning of teeth, ultrasonic scalers &amp; polishing kit, light cure gun, extraction forceps, restorative (filling)instrument, impersion trays for RPD and CDS, Root canal instruments set (manual), additional dental materials &amp; instruments and consumables </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5</w:t>
            </w:r>
          </w:p>
        </w:tc>
        <w:tc>
          <w:tcPr>
            <w:tcW w:w="4341" w:type="dxa"/>
            <w:vAlign w:val="center"/>
          </w:tcPr>
          <w:p w:rsidR="009F308A" w:rsidRPr="00E82571" w:rsidRDefault="009F308A" w:rsidP="00565F6D">
            <w:pPr>
              <w:pStyle w:val="NoSpacing"/>
              <w:rPr>
                <w:color w:val="000000"/>
              </w:rPr>
            </w:pPr>
            <w:r w:rsidRPr="00E82571">
              <w:rPr>
                <w:color w:val="000000"/>
                <w:szCs w:val="22"/>
              </w:rPr>
              <w:t>Dental X-Ray</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6</w:t>
            </w:r>
          </w:p>
        </w:tc>
        <w:tc>
          <w:tcPr>
            <w:tcW w:w="4341" w:type="dxa"/>
            <w:vAlign w:val="center"/>
          </w:tcPr>
          <w:p w:rsidR="009F308A" w:rsidRPr="00E82571" w:rsidRDefault="009F308A" w:rsidP="00565F6D">
            <w:pPr>
              <w:pStyle w:val="NoSpacing"/>
              <w:rPr>
                <w:color w:val="000000"/>
              </w:rPr>
            </w:pPr>
            <w:r w:rsidRPr="00E82571">
              <w:rPr>
                <w:color w:val="000000"/>
                <w:szCs w:val="22"/>
              </w:rPr>
              <w:t>Intra Oral Camera</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7</w:t>
            </w:r>
          </w:p>
        </w:tc>
        <w:tc>
          <w:tcPr>
            <w:tcW w:w="4341" w:type="dxa"/>
            <w:vAlign w:val="center"/>
          </w:tcPr>
          <w:p w:rsidR="009F308A" w:rsidRPr="00E82571" w:rsidRDefault="009F308A" w:rsidP="00565F6D">
            <w:pPr>
              <w:pStyle w:val="NoSpacing"/>
              <w:rPr>
                <w:color w:val="000000"/>
              </w:rPr>
            </w:pPr>
            <w:r w:rsidRPr="00E82571">
              <w:rPr>
                <w:color w:val="000000"/>
                <w:szCs w:val="22"/>
              </w:rPr>
              <w:t>Computer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8</w:t>
            </w:r>
          </w:p>
        </w:tc>
        <w:tc>
          <w:tcPr>
            <w:tcW w:w="4341" w:type="dxa"/>
            <w:vAlign w:val="center"/>
          </w:tcPr>
          <w:p w:rsidR="009F308A" w:rsidRPr="00E82571" w:rsidRDefault="009F308A" w:rsidP="00565F6D">
            <w:pPr>
              <w:pStyle w:val="NoSpacing"/>
              <w:rPr>
                <w:color w:val="000000"/>
              </w:rPr>
            </w:pPr>
            <w:r w:rsidRPr="00E82571">
              <w:rPr>
                <w:color w:val="000000"/>
                <w:szCs w:val="22"/>
              </w:rPr>
              <w:t>ECG Machine and Leads</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9</w:t>
            </w:r>
          </w:p>
        </w:tc>
        <w:tc>
          <w:tcPr>
            <w:tcW w:w="4341" w:type="dxa"/>
            <w:vAlign w:val="center"/>
          </w:tcPr>
          <w:p w:rsidR="009F308A" w:rsidRPr="00E82571" w:rsidRDefault="009F308A" w:rsidP="00565F6D">
            <w:pPr>
              <w:pStyle w:val="NoSpacing"/>
              <w:rPr>
                <w:color w:val="000000"/>
              </w:rPr>
            </w:pPr>
            <w:r w:rsidRPr="00E82571">
              <w:rPr>
                <w:color w:val="000000"/>
                <w:szCs w:val="22"/>
              </w:rPr>
              <w:t>Air Conditioner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1</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10</w:t>
            </w:r>
          </w:p>
        </w:tc>
        <w:tc>
          <w:tcPr>
            <w:tcW w:w="4341" w:type="dxa"/>
            <w:vAlign w:val="center"/>
          </w:tcPr>
          <w:p w:rsidR="009F308A" w:rsidRPr="00E82571" w:rsidRDefault="009F308A" w:rsidP="00565F6D">
            <w:pPr>
              <w:pStyle w:val="NoSpacing"/>
              <w:rPr>
                <w:color w:val="000000"/>
              </w:rPr>
            </w:pPr>
            <w:r w:rsidRPr="00E82571">
              <w:rPr>
                <w:color w:val="000000"/>
                <w:szCs w:val="22"/>
              </w:rPr>
              <w:t xml:space="preserve">Echo Machine with Neonatal &amp; Paediatric Probe               </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11</w:t>
            </w:r>
          </w:p>
        </w:tc>
        <w:tc>
          <w:tcPr>
            <w:tcW w:w="4341" w:type="dxa"/>
            <w:vAlign w:val="center"/>
          </w:tcPr>
          <w:p w:rsidR="009F308A" w:rsidRPr="00E82571" w:rsidRDefault="009F308A" w:rsidP="00565F6D">
            <w:pPr>
              <w:pStyle w:val="NoSpacing"/>
              <w:rPr>
                <w:color w:val="000000"/>
              </w:rPr>
            </w:pPr>
            <w:r w:rsidRPr="00E82571">
              <w:rPr>
                <w:color w:val="000000"/>
                <w:szCs w:val="22"/>
              </w:rPr>
              <w:t>Automated Blood Cell Counter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12</w:t>
            </w:r>
          </w:p>
        </w:tc>
        <w:tc>
          <w:tcPr>
            <w:tcW w:w="4341" w:type="dxa"/>
            <w:vAlign w:val="center"/>
          </w:tcPr>
          <w:p w:rsidR="009F308A" w:rsidRPr="00E82571" w:rsidRDefault="009F308A" w:rsidP="00565F6D">
            <w:pPr>
              <w:pStyle w:val="NoSpacing"/>
              <w:rPr>
                <w:color w:val="000000"/>
              </w:rPr>
            </w:pPr>
            <w:r w:rsidRPr="00E82571">
              <w:rPr>
                <w:color w:val="000000"/>
                <w:szCs w:val="22"/>
              </w:rPr>
              <w:t>Microscope</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13</w:t>
            </w:r>
          </w:p>
        </w:tc>
        <w:tc>
          <w:tcPr>
            <w:tcW w:w="4341" w:type="dxa"/>
            <w:vAlign w:val="center"/>
          </w:tcPr>
          <w:p w:rsidR="009F308A" w:rsidRPr="00E82571" w:rsidRDefault="009F308A" w:rsidP="00565F6D">
            <w:pPr>
              <w:pStyle w:val="NoSpacing"/>
              <w:rPr>
                <w:color w:val="000000"/>
              </w:rPr>
            </w:pPr>
            <w:r w:rsidRPr="00E82571">
              <w:rPr>
                <w:color w:val="000000"/>
                <w:szCs w:val="22"/>
              </w:rPr>
              <w:t>Semi Automated Analyser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14</w:t>
            </w:r>
          </w:p>
        </w:tc>
        <w:tc>
          <w:tcPr>
            <w:tcW w:w="4341" w:type="dxa"/>
            <w:vAlign w:val="center"/>
          </w:tcPr>
          <w:p w:rsidR="009F308A" w:rsidRPr="00E82571" w:rsidRDefault="009F308A" w:rsidP="00565F6D">
            <w:pPr>
              <w:pStyle w:val="NoSpacing"/>
              <w:rPr>
                <w:color w:val="000000"/>
              </w:rPr>
            </w:pPr>
            <w:r w:rsidRPr="00E82571">
              <w:rPr>
                <w:color w:val="000000"/>
                <w:szCs w:val="22"/>
              </w:rPr>
              <w:t>Digital Heamoglobinometer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15</w:t>
            </w:r>
          </w:p>
        </w:tc>
        <w:tc>
          <w:tcPr>
            <w:tcW w:w="4341" w:type="dxa"/>
            <w:vAlign w:val="center"/>
          </w:tcPr>
          <w:p w:rsidR="009F308A" w:rsidRPr="00E82571" w:rsidRDefault="009F308A" w:rsidP="00565F6D">
            <w:pPr>
              <w:pStyle w:val="NoSpacing"/>
              <w:rPr>
                <w:color w:val="000000"/>
              </w:rPr>
            </w:pPr>
            <w:r w:rsidRPr="00E82571">
              <w:rPr>
                <w:color w:val="000000"/>
                <w:szCs w:val="22"/>
              </w:rPr>
              <w:t>Air Conditioner / 1 ton</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2</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16</w:t>
            </w:r>
          </w:p>
        </w:tc>
        <w:tc>
          <w:tcPr>
            <w:tcW w:w="4341" w:type="dxa"/>
            <w:vAlign w:val="center"/>
          </w:tcPr>
          <w:p w:rsidR="009F308A" w:rsidRPr="00E82571" w:rsidRDefault="009F308A" w:rsidP="00565F6D">
            <w:pPr>
              <w:pStyle w:val="NoSpacing"/>
              <w:rPr>
                <w:color w:val="000000"/>
              </w:rPr>
            </w:pPr>
            <w:r w:rsidRPr="00E82571">
              <w:rPr>
                <w:color w:val="000000"/>
                <w:szCs w:val="22"/>
              </w:rPr>
              <w:t>Elisa Reader &amp; Washer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17</w:t>
            </w:r>
          </w:p>
        </w:tc>
        <w:tc>
          <w:tcPr>
            <w:tcW w:w="4341" w:type="dxa"/>
            <w:vAlign w:val="center"/>
          </w:tcPr>
          <w:p w:rsidR="009F308A" w:rsidRPr="00E82571" w:rsidRDefault="009F308A" w:rsidP="00565F6D">
            <w:pPr>
              <w:pStyle w:val="NoSpacing"/>
              <w:rPr>
                <w:color w:val="000000"/>
              </w:rPr>
            </w:pPr>
            <w:r w:rsidRPr="00E82571">
              <w:rPr>
                <w:color w:val="000000"/>
                <w:szCs w:val="22"/>
              </w:rPr>
              <w:t>Hemoblobin HPLC System</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18</w:t>
            </w:r>
          </w:p>
        </w:tc>
        <w:tc>
          <w:tcPr>
            <w:tcW w:w="4341" w:type="dxa"/>
            <w:vAlign w:val="center"/>
          </w:tcPr>
          <w:p w:rsidR="009F308A" w:rsidRPr="00E82571" w:rsidRDefault="009F308A" w:rsidP="00565F6D">
            <w:pPr>
              <w:pStyle w:val="NoSpacing"/>
              <w:rPr>
                <w:color w:val="000000"/>
              </w:rPr>
            </w:pPr>
            <w:r w:rsidRPr="00E82571">
              <w:rPr>
                <w:color w:val="000000"/>
                <w:szCs w:val="22"/>
              </w:rPr>
              <w:t>Flurometer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lastRenderedPageBreak/>
              <w:t>19</w:t>
            </w:r>
          </w:p>
        </w:tc>
        <w:tc>
          <w:tcPr>
            <w:tcW w:w="4341" w:type="dxa"/>
            <w:vAlign w:val="center"/>
          </w:tcPr>
          <w:p w:rsidR="009F308A" w:rsidRPr="00E82571" w:rsidRDefault="009F308A" w:rsidP="00565F6D">
            <w:pPr>
              <w:pStyle w:val="NoSpacing"/>
              <w:rPr>
                <w:color w:val="000000"/>
              </w:rPr>
            </w:pPr>
            <w:r w:rsidRPr="00E82571">
              <w:rPr>
                <w:color w:val="000000"/>
                <w:szCs w:val="22"/>
              </w:rPr>
              <w:t>HbElectrphoresis Machine</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20</w:t>
            </w:r>
          </w:p>
        </w:tc>
        <w:tc>
          <w:tcPr>
            <w:tcW w:w="4341" w:type="dxa"/>
            <w:vAlign w:val="center"/>
          </w:tcPr>
          <w:p w:rsidR="009F308A" w:rsidRPr="00E82571" w:rsidRDefault="009F308A" w:rsidP="00565F6D">
            <w:pPr>
              <w:pStyle w:val="NoSpacing"/>
              <w:rPr>
                <w:color w:val="000000"/>
              </w:rPr>
            </w:pPr>
            <w:r w:rsidRPr="00E82571">
              <w:rPr>
                <w:color w:val="000000"/>
                <w:szCs w:val="22"/>
              </w:rPr>
              <w:t>StreakRetinoscope</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2</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21</w:t>
            </w:r>
          </w:p>
        </w:tc>
        <w:tc>
          <w:tcPr>
            <w:tcW w:w="4341" w:type="dxa"/>
            <w:vAlign w:val="center"/>
          </w:tcPr>
          <w:p w:rsidR="009F308A" w:rsidRPr="00E82571" w:rsidRDefault="009F308A" w:rsidP="00565F6D">
            <w:pPr>
              <w:pStyle w:val="NoSpacing"/>
              <w:rPr>
                <w:color w:val="000000"/>
              </w:rPr>
            </w:pPr>
            <w:r w:rsidRPr="00E82571">
              <w:rPr>
                <w:color w:val="000000"/>
                <w:szCs w:val="22"/>
              </w:rPr>
              <w:t>Hiding Heidi</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22</w:t>
            </w:r>
          </w:p>
        </w:tc>
        <w:tc>
          <w:tcPr>
            <w:tcW w:w="4341" w:type="dxa"/>
            <w:vAlign w:val="center"/>
          </w:tcPr>
          <w:p w:rsidR="009F308A" w:rsidRPr="00E82571" w:rsidRDefault="009F308A" w:rsidP="00565F6D">
            <w:pPr>
              <w:pStyle w:val="NoSpacing"/>
              <w:rPr>
                <w:color w:val="000000"/>
              </w:rPr>
            </w:pPr>
            <w:r w:rsidRPr="00E82571">
              <w:rPr>
                <w:color w:val="000000"/>
                <w:szCs w:val="22"/>
              </w:rPr>
              <w:t>RET cam or any other Camera to take photographs of the fundus of the new-born</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23</w:t>
            </w:r>
          </w:p>
        </w:tc>
        <w:tc>
          <w:tcPr>
            <w:tcW w:w="4341" w:type="dxa"/>
            <w:vAlign w:val="center"/>
          </w:tcPr>
          <w:p w:rsidR="009F308A" w:rsidRPr="00E82571" w:rsidRDefault="009F308A" w:rsidP="00565F6D">
            <w:pPr>
              <w:pStyle w:val="NoSpacing"/>
              <w:rPr>
                <w:color w:val="000000"/>
              </w:rPr>
            </w:pPr>
            <w:r w:rsidRPr="00E82571">
              <w:rPr>
                <w:color w:val="000000"/>
                <w:szCs w:val="22"/>
              </w:rPr>
              <w:t>Hand held slit lamp</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24</w:t>
            </w:r>
          </w:p>
        </w:tc>
        <w:tc>
          <w:tcPr>
            <w:tcW w:w="4341" w:type="dxa"/>
            <w:vAlign w:val="center"/>
          </w:tcPr>
          <w:p w:rsidR="009F308A" w:rsidRPr="00E82571" w:rsidRDefault="009F308A" w:rsidP="00565F6D">
            <w:pPr>
              <w:pStyle w:val="NoSpacing"/>
              <w:rPr>
                <w:color w:val="000000"/>
              </w:rPr>
            </w:pPr>
            <w:r w:rsidRPr="00E82571">
              <w:rPr>
                <w:color w:val="000000"/>
                <w:szCs w:val="22"/>
              </w:rPr>
              <w:t>OAE screener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1</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25</w:t>
            </w:r>
          </w:p>
        </w:tc>
        <w:tc>
          <w:tcPr>
            <w:tcW w:w="4341" w:type="dxa"/>
            <w:vAlign w:val="center"/>
          </w:tcPr>
          <w:p w:rsidR="009F308A" w:rsidRPr="00E82571" w:rsidRDefault="009F308A" w:rsidP="00565F6D">
            <w:pPr>
              <w:pStyle w:val="NoSpacing"/>
              <w:rPr>
                <w:color w:val="000000"/>
              </w:rPr>
            </w:pPr>
            <w:r w:rsidRPr="00E82571">
              <w:rPr>
                <w:color w:val="000000"/>
                <w:szCs w:val="22"/>
              </w:rPr>
              <w:t>ABR screener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3</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26</w:t>
            </w:r>
          </w:p>
        </w:tc>
        <w:tc>
          <w:tcPr>
            <w:tcW w:w="4341" w:type="dxa"/>
            <w:vAlign w:val="center"/>
          </w:tcPr>
          <w:p w:rsidR="009F308A" w:rsidRPr="00E82571" w:rsidRDefault="009F308A" w:rsidP="00565F6D">
            <w:pPr>
              <w:pStyle w:val="NoSpacing"/>
              <w:rPr>
                <w:color w:val="000000"/>
              </w:rPr>
            </w:pPr>
            <w:r w:rsidRPr="00E82571">
              <w:rPr>
                <w:color w:val="000000"/>
                <w:szCs w:val="22"/>
              </w:rPr>
              <w:t>Screener Pediatric Audiometer</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2</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27</w:t>
            </w:r>
          </w:p>
        </w:tc>
        <w:tc>
          <w:tcPr>
            <w:tcW w:w="4341" w:type="dxa"/>
            <w:vAlign w:val="center"/>
          </w:tcPr>
          <w:p w:rsidR="009F308A" w:rsidRPr="00E82571" w:rsidRDefault="009F308A" w:rsidP="00565F6D">
            <w:pPr>
              <w:pStyle w:val="NoSpacing"/>
              <w:rPr>
                <w:color w:val="000000"/>
              </w:rPr>
            </w:pPr>
            <w:r w:rsidRPr="00E82571">
              <w:rPr>
                <w:color w:val="000000"/>
                <w:szCs w:val="22"/>
              </w:rPr>
              <w:t>Portable Tympanometry Instrument</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2</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28</w:t>
            </w:r>
          </w:p>
        </w:tc>
        <w:tc>
          <w:tcPr>
            <w:tcW w:w="4341" w:type="dxa"/>
            <w:vAlign w:val="center"/>
          </w:tcPr>
          <w:p w:rsidR="009F308A" w:rsidRPr="00E82571" w:rsidRDefault="009F308A" w:rsidP="00565F6D">
            <w:pPr>
              <w:pStyle w:val="NoSpacing"/>
              <w:rPr>
                <w:color w:val="000000"/>
              </w:rPr>
            </w:pPr>
            <w:r w:rsidRPr="00E82571">
              <w:rPr>
                <w:color w:val="000000"/>
                <w:szCs w:val="22"/>
              </w:rPr>
              <w:t>BERA with ASSR with both insert phone and head phone</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1</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r>
              <w:rPr>
                <w:color w:val="000000"/>
                <w:sz w:val="20"/>
              </w:rPr>
              <w:t>29</w:t>
            </w:r>
          </w:p>
        </w:tc>
        <w:tc>
          <w:tcPr>
            <w:tcW w:w="4341" w:type="dxa"/>
            <w:vAlign w:val="center"/>
          </w:tcPr>
          <w:p w:rsidR="009F308A" w:rsidRPr="00E82571" w:rsidRDefault="009F308A" w:rsidP="00565F6D">
            <w:pPr>
              <w:pStyle w:val="NoSpacing"/>
              <w:rPr>
                <w:color w:val="000000"/>
              </w:rPr>
            </w:pPr>
            <w:r w:rsidRPr="00E82571">
              <w:rPr>
                <w:color w:val="000000"/>
                <w:szCs w:val="22"/>
              </w:rPr>
              <w:t>Otoscope</w:t>
            </w:r>
          </w:p>
        </w:tc>
        <w:tc>
          <w:tcPr>
            <w:tcW w:w="1034" w:type="dxa"/>
            <w:vAlign w:val="center"/>
          </w:tcPr>
          <w:p w:rsidR="009F308A" w:rsidRPr="002957E9" w:rsidRDefault="009F308A" w:rsidP="00565F6D">
            <w:pPr>
              <w:pStyle w:val="NoSpacing"/>
              <w:jc w:val="center"/>
              <w:rPr>
                <w:color w:val="000000"/>
                <w:sz w:val="20"/>
              </w:rPr>
            </w:pPr>
            <w:r w:rsidRPr="002957E9">
              <w:rPr>
                <w:color w:val="000000"/>
                <w:sz w:val="20"/>
              </w:rPr>
              <w:t>2</w:t>
            </w: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565F6D" w:rsidRPr="008527F0" w:rsidTr="009F308A">
        <w:trPr>
          <w:trHeight w:val="247"/>
          <w:jc w:val="center"/>
        </w:trPr>
        <w:tc>
          <w:tcPr>
            <w:tcW w:w="697" w:type="dxa"/>
            <w:vAlign w:val="center"/>
          </w:tcPr>
          <w:p w:rsidR="00565F6D" w:rsidRDefault="00565F6D" w:rsidP="00565F6D">
            <w:pPr>
              <w:pStyle w:val="NoSpacing"/>
              <w:jc w:val="center"/>
              <w:rPr>
                <w:color w:val="000000"/>
                <w:sz w:val="20"/>
              </w:rPr>
            </w:pPr>
            <w:r>
              <w:rPr>
                <w:color w:val="000000"/>
                <w:sz w:val="20"/>
              </w:rPr>
              <w:t>30</w:t>
            </w:r>
          </w:p>
        </w:tc>
        <w:tc>
          <w:tcPr>
            <w:tcW w:w="4341" w:type="dxa"/>
            <w:vAlign w:val="center"/>
          </w:tcPr>
          <w:p w:rsidR="00565F6D" w:rsidRPr="00E82571" w:rsidRDefault="00565F6D" w:rsidP="00565F6D">
            <w:pPr>
              <w:pStyle w:val="NoSpacing"/>
              <w:rPr>
                <w:color w:val="000000"/>
                <w:szCs w:val="22"/>
              </w:rPr>
            </w:pPr>
            <w:r>
              <w:rPr>
                <w:color w:val="000000"/>
                <w:szCs w:val="22"/>
              </w:rPr>
              <w:t>Ultrasound cum Echo machine (Model 1)</w:t>
            </w:r>
          </w:p>
        </w:tc>
        <w:tc>
          <w:tcPr>
            <w:tcW w:w="1034" w:type="dxa"/>
            <w:vAlign w:val="center"/>
          </w:tcPr>
          <w:p w:rsidR="00565F6D" w:rsidRPr="002957E9" w:rsidRDefault="00565F6D" w:rsidP="00565F6D">
            <w:pPr>
              <w:pStyle w:val="NoSpacing"/>
              <w:jc w:val="center"/>
              <w:rPr>
                <w:color w:val="000000"/>
                <w:sz w:val="20"/>
              </w:rPr>
            </w:pPr>
            <w:r>
              <w:rPr>
                <w:color w:val="000000"/>
                <w:sz w:val="20"/>
              </w:rPr>
              <w:t>3</w:t>
            </w:r>
          </w:p>
        </w:tc>
        <w:tc>
          <w:tcPr>
            <w:tcW w:w="1035" w:type="dxa"/>
          </w:tcPr>
          <w:p w:rsidR="00565F6D" w:rsidRPr="008527F0" w:rsidRDefault="00565F6D" w:rsidP="00565F6D">
            <w:pPr>
              <w:pStyle w:val="NoSpacing"/>
            </w:pPr>
          </w:p>
        </w:tc>
        <w:tc>
          <w:tcPr>
            <w:tcW w:w="1179" w:type="dxa"/>
          </w:tcPr>
          <w:p w:rsidR="00565F6D" w:rsidRPr="008527F0" w:rsidRDefault="00565F6D" w:rsidP="00565F6D">
            <w:pPr>
              <w:pStyle w:val="NoSpacing"/>
            </w:pPr>
          </w:p>
        </w:tc>
        <w:tc>
          <w:tcPr>
            <w:tcW w:w="1179" w:type="dxa"/>
          </w:tcPr>
          <w:p w:rsidR="00565F6D" w:rsidRPr="008527F0" w:rsidRDefault="00565F6D" w:rsidP="00565F6D">
            <w:pPr>
              <w:pStyle w:val="NoSpacing"/>
            </w:pPr>
          </w:p>
        </w:tc>
        <w:tc>
          <w:tcPr>
            <w:tcW w:w="1054" w:type="dxa"/>
            <w:vAlign w:val="center"/>
          </w:tcPr>
          <w:p w:rsidR="00565F6D" w:rsidRPr="008527F0" w:rsidRDefault="00565F6D" w:rsidP="00565F6D">
            <w:pPr>
              <w:pStyle w:val="NoSpacing"/>
            </w:pPr>
          </w:p>
        </w:tc>
        <w:tc>
          <w:tcPr>
            <w:tcW w:w="1116" w:type="dxa"/>
          </w:tcPr>
          <w:p w:rsidR="00565F6D" w:rsidRPr="008527F0" w:rsidRDefault="00565F6D" w:rsidP="00565F6D">
            <w:pPr>
              <w:pStyle w:val="NoSpacing"/>
            </w:pPr>
          </w:p>
        </w:tc>
        <w:tc>
          <w:tcPr>
            <w:tcW w:w="1134" w:type="dxa"/>
          </w:tcPr>
          <w:p w:rsidR="00565F6D" w:rsidRPr="008527F0" w:rsidRDefault="00565F6D" w:rsidP="00565F6D">
            <w:pPr>
              <w:pStyle w:val="NoSpacing"/>
            </w:pPr>
          </w:p>
        </w:tc>
        <w:tc>
          <w:tcPr>
            <w:tcW w:w="1220" w:type="dxa"/>
          </w:tcPr>
          <w:p w:rsidR="00565F6D" w:rsidRPr="008527F0" w:rsidRDefault="00565F6D" w:rsidP="00565F6D">
            <w:pPr>
              <w:pStyle w:val="NoSpacing"/>
            </w:pPr>
          </w:p>
        </w:tc>
        <w:tc>
          <w:tcPr>
            <w:tcW w:w="1217" w:type="dxa"/>
          </w:tcPr>
          <w:p w:rsidR="00565F6D" w:rsidRPr="008527F0" w:rsidRDefault="00565F6D" w:rsidP="00565F6D">
            <w:pPr>
              <w:pStyle w:val="NoSpacing"/>
            </w:pPr>
          </w:p>
        </w:tc>
      </w:tr>
      <w:tr w:rsidR="00565F6D" w:rsidRPr="008527F0" w:rsidTr="009F308A">
        <w:trPr>
          <w:trHeight w:val="247"/>
          <w:jc w:val="center"/>
        </w:trPr>
        <w:tc>
          <w:tcPr>
            <w:tcW w:w="697" w:type="dxa"/>
            <w:vAlign w:val="center"/>
          </w:tcPr>
          <w:p w:rsidR="00565F6D" w:rsidRDefault="00565F6D" w:rsidP="00565F6D">
            <w:pPr>
              <w:pStyle w:val="NoSpacing"/>
              <w:jc w:val="center"/>
              <w:rPr>
                <w:color w:val="000000"/>
                <w:sz w:val="20"/>
              </w:rPr>
            </w:pPr>
            <w:r>
              <w:rPr>
                <w:color w:val="000000"/>
                <w:sz w:val="20"/>
              </w:rPr>
              <w:t>31</w:t>
            </w:r>
          </w:p>
        </w:tc>
        <w:tc>
          <w:tcPr>
            <w:tcW w:w="4341" w:type="dxa"/>
            <w:vAlign w:val="center"/>
          </w:tcPr>
          <w:p w:rsidR="00565F6D" w:rsidRPr="00E82571" w:rsidRDefault="00565F6D" w:rsidP="00565F6D">
            <w:pPr>
              <w:pStyle w:val="NoSpacing"/>
              <w:rPr>
                <w:color w:val="000000"/>
                <w:szCs w:val="22"/>
              </w:rPr>
            </w:pPr>
            <w:r>
              <w:rPr>
                <w:color w:val="000000"/>
                <w:szCs w:val="22"/>
              </w:rPr>
              <w:t>Tympanometry (Model I)</w:t>
            </w:r>
          </w:p>
        </w:tc>
        <w:tc>
          <w:tcPr>
            <w:tcW w:w="1034" w:type="dxa"/>
            <w:vAlign w:val="center"/>
          </w:tcPr>
          <w:p w:rsidR="00565F6D" w:rsidRPr="002957E9" w:rsidRDefault="00565F6D" w:rsidP="00565F6D">
            <w:pPr>
              <w:pStyle w:val="NoSpacing"/>
              <w:jc w:val="center"/>
              <w:rPr>
                <w:color w:val="000000"/>
                <w:sz w:val="20"/>
              </w:rPr>
            </w:pPr>
            <w:r>
              <w:rPr>
                <w:color w:val="000000"/>
                <w:sz w:val="20"/>
              </w:rPr>
              <w:t>2</w:t>
            </w:r>
          </w:p>
        </w:tc>
        <w:tc>
          <w:tcPr>
            <w:tcW w:w="1035" w:type="dxa"/>
          </w:tcPr>
          <w:p w:rsidR="00565F6D" w:rsidRPr="008527F0" w:rsidRDefault="00565F6D" w:rsidP="00565F6D">
            <w:pPr>
              <w:pStyle w:val="NoSpacing"/>
            </w:pPr>
          </w:p>
        </w:tc>
        <w:tc>
          <w:tcPr>
            <w:tcW w:w="1179" w:type="dxa"/>
          </w:tcPr>
          <w:p w:rsidR="00565F6D" w:rsidRPr="008527F0" w:rsidRDefault="00565F6D" w:rsidP="00565F6D">
            <w:pPr>
              <w:pStyle w:val="NoSpacing"/>
            </w:pPr>
          </w:p>
        </w:tc>
        <w:tc>
          <w:tcPr>
            <w:tcW w:w="1179" w:type="dxa"/>
          </w:tcPr>
          <w:p w:rsidR="00565F6D" w:rsidRPr="008527F0" w:rsidRDefault="00565F6D" w:rsidP="00565F6D">
            <w:pPr>
              <w:pStyle w:val="NoSpacing"/>
            </w:pPr>
          </w:p>
        </w:tc>
        <w:tc>
          <w:tcPr>
            <w:tcW w:w="1054" w:type="dxa"/>
            <w:vAlign w:val="center"/>
          </w:tcPr>
          <w:p w:rsidR="00565F6D" w:rsidRPr="008527F0" w:rsidRDefault="00565F6D" w:rsidP="00565F6D">
            <w:pPr>
              <w:pStyle w:val="NoSpacing"/>
            </w:pPr>
          </w:p>
        </w:tc>
        <w:tc>
          <w:tcPr>
            <w:tcW w:w="1116" w:type="dxa"/>
          </w:tcPr>
          <w:p w:rsidR="00565F6D" w:rsidRPr="008527F0" w:rsidRDefault="00565F6D" w:rsidP="00565F6D">
            <w:pPr>
              <w:pStyle w:val="NoSpacing"/>
            </w:pPr>
          </w:p>
        </w:tc>
        <w:tc>
          <w:tcPr>
            <w:tcW w:w="1134" w:type="dxa"/>
          </w:tcPr>
          <w:p w:rsidR="00565F6D" w:rsidRPr="008527F0" w:rsidRDefault="00565F6D" w:rsidP="00565F6D">
            <w:pPr>
              <w:pStyle w:val="NoSpacing"/>
            </w:pPr>
          </w:p>
        </w:tc>
        <w:tc>
          <w:tcPr>
            <w:tcW w:w="1220" w:type="dxa"/>
          </w:tcPr>
          <w:p w:rsidR="00565F6D" w:rsidRPr="008527F0" w:rsidRDefault="00565F6D" w:rsidP="00565F6D">
            <w:pPr>
              <w:pStyle w:val="NoSpacing"/>
            </w:pPr>
          </w:p>
        </w:tc>
        <w:tc>
          <w:tcPr>
            <w:tcW w:w="1217" w:type="dxa"/>
          </w:tcPr>
          <w:p w:rsidR="00565F6D" w:rsidRPr="008527F0" w:rsidRDefault="00565F6D" w:rsidP="00565F6D">
            <w:pPr>
              <w:pStyle w:val="NoSpacing"/>
            </w:pPr>
          </w:p>
        </w:tc>
      </w:tr>
      <w:tr w:rsidR="009F308A" w:rsidRPr="008527F0" w:rsidTr="009F308A">
        <w:trPr>
          <w:trHeight w:val="247"/>
          <w:jc w:val="center"/>
        </w:trPr>
        <w:tc>
          <w:tcPr>
            <w:tcW w:w="697" w:type="dxa"/>
            <w:vAlign w:val="center"/>
          </w:tcPr>
          <w:p w:rsidR="009F308A" w:rsidRDefault="009F308A" w:rsidP="00565F6D">
            <w:pPr>
              <w:pStyle w:val="NoSpacing"/>
              <w:jc w:val="center"/>
              <w:rPr>
                <w:color w:val="000000"/>
                <w:sz w:val="20"/>
              </w:rPr>
            </w:pPr>
          </w:p>
        </w:tc>
        <w:tc>
          <w:tcPr>
            <w:tcW w:w="4341" w:type="dxa"/>
            <w:vAlign w:val="center"/>
          </w:tcPr>
          <w:p w:rsidR="009F308A" w:rsidRPr="00E82571" w:rsidRDefault="009F308A" w:rsidP="00565F6D">
            <w:pPr>
              <w:pStyle w:val="NoSpacing"/>
              <w:rPr>
                <w:color w:val="000000"/>
              </w:rPr>
            </w:pPr>
            <w:r>
              <w:rPr>
                <w:color w:val="000000"/>
                <w:szCs w:val="22"/>
              </w:rPr>
              <w:t>GST in Rs.</w:t>
            </w:r>
          </w:p>
        </w:tc>
        <w:tc>
          <w:tcPr>
            <w:tcW w:w="1034" w:type="dxa"/>
            <w:vAlign w:val="center"/>
          </w:tcPr>
          <w:p w:rsidR="009F308A" w:rsidRPr="002957E9" w:rsidRDefault="009F308A" w:rsidP="00565F6D">
            <w:pPr>
              <w:pStyle w:val="NoSpacing"/>
              <w:jc w:val="center"/>
              <w:rPr>
                <w:color w:val="000000"/>
                <w:sz w:val="20"/>
              </w:rPr>
            </w:pPr>
          </w:p>
        </w:tc>
        <w:tc>
          <w:tcPr>
            <w:tcW w:w="1035"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r w:rsidR="009F308A" w:rsidRPr="008527F0" w:rsidTr="009F308A">
        <w:trPr>
          <w:trHeight w:val="95"/>
          <w:jc w:val="center"/>
        </w:trPr>
        <w:tc>
          <w:tcPr>
            <w:tcW w:w="697" w:type="dxa"/>
            <w:vAlign w:val="center"/>
          </w:tcPr>
          <w:p w:rsidR="009F308A" w:rsidRDefault="009F308A" w:rsidP="00565F6D">
            <w:pPr>
              <w:pStyle w:val="NoSpacing"/>
              <w:jc w:val="center"/>
              <w:rPr>
                <w:color w:val="000000"/>
                <w:sz w:val="20"/>
              </w:rPr>
            </w:pPr>
          </w:p>
        </w:tc>
        <w:tc>
          <w:tcPr>
            <w:tcW w:w="5375" w:type="dxa"/>
            <w:gridSpan w:val="2"/>
            <w:vAlign w:val="center"/>
          </w:tcPr>
          <w:p w:rsidR="009F308A" w:rsidRPr="00F06E1A" w:rsidRDefault="009F308A" w:rsidP="00565F6D">
            <w:pPr>
              <w:pStyle w:val="NoSpacing"/>
              <w:jc w:val="center"/>
              <w:rPr>
                <w:bCs/>
                <w:color w:val="000000"/>
              </w:rPr>
            </w:pPr>
            <w:r w:rsidRPr="00F06E1A">
              <w:rPr>
                <w:bCs/>
                <w:color w:val="000000"/>
                <w:sz w:val="20"/>
              </w:rPr>
              <w:t>Total</w:t>
            </w:r>
          </w:p>
        </w:tc>
        <w:tc>
          <w:tcPr>
            <w:tcW w:w="1035" w:type="dxa"/>
            <w:vAlign w:val="center"/>
          </w:tcPr>
          <w:p w:rsidR="009F308A" w:rsidRPr="002957E9" w:rsidRDefault="009F308A" w:rsidP="00565F6D">
            <w:pPr>
              <w:pStyle w:val="NoSpacing"/>
              <w:rPr>
                <w:color w:val="000000"/>
                <w:sz w:val="20"/>
              </w:rPr>
            </w:pPr>
          </w:p>
        </w:tc>
        <w:tc>
          <w:tcPr>
            <w:tcW w:w="1179" w:type="dxa"/>
          </w:tcPr>
          <w:p w:rsidR="009F308A" w:rsidRPr="008527F0" w:rsidRDefault="009F308A" w:rsidP="00565F6D">
            <w:pPr>
              <w:pStyle w:val="NoSpacing"/>
            </w:pPr>
          </w:p>
        </w:tc>
        <w:tc>
          <w:tcPr>
            <w:tcW w:w="1179" w:type="dxa"/>
          </w:tcPr>
          <w:p w:rsidR="009F308A" w:rsidRPr="008527F0" w:rsidRDefault="009F308A" w:rsidP="00565F6D">
            <w:pPr>
              <w:pStyle w:val="NoSpacing"/>
            </w:pPr>
          </w:p>
        </w:tc>
        <w:tc>
          <w:tcPr>
            <w:tcW w:w="1054" w:type="dxa"/>
            <w:vAlign w:val="center"/>
          </w:tcPr>
          <w:p w:rsidR="009F308A" w:rsidRPr="008527F0" w:rsidRDefault="009F308A" w:rsidP="00565F6D">
            <w:pPr>
              <w:pStyle w:val="NoSpacing"/>
            </w:pPr>
          </w:p>
        </w:tc>
        <w:tc>
          <w:tcPr>
            <w:tcW w:w="1116" w:type="dxa"/>
          </w:tcPr>
          <w:p w:rsidR="009F308A" w:rsidRPr="008527F0" w:rsidRDefault="009F308A" w:rsidP="00565F6D">
            <w:pPr>
              <w:pStyle w:val="NoSpacing"/>
            </w:pPr>
          </w:p>
        </w:tc>
        <w:tc>
          <w:tcPr>
            <w:tcW w:w="1134" w:type="dxa"/>
          </w:tcPr>
          <w:p w:rsidR="009F308A" w:rsidRPr="008527F0" w:rsidRDefault="009F308A" w:rsidP="00565F6D">
            <w:pPr>
              <w:pStyle w:val="NoSpacing"/>
            </w:pPr>
          </w:p>
        </w:tc>
        <w:tc>
          <w:tcPr>
            <w:tcW w:w="1220" w:type="dxa"/>
          </w:tcPr>
          <w:p w:rsidR="009F308A" w:rsidRPr="008527F0" w:rsidRDefault="009F308A" w:rsidP="00565F6D">
            <w:pPr>
              <w:pStyle w:val="NoSpacing"/>
            </w:pPr>
          </w:p>
        </w:tc>
        <w:tc>
          <w:tcPr>
            <w:tcW w:w="1217" w:type="dxa"/>
          </w:tcPr>
          <w:p w:rsidR="009F308A" w:rsidRPr="008527F0" w:rsidRDefault="009F308A" w:rsidP="00565F6D">
            <w:pPr>
              <w:pStyle w:val="NoSpacing"/>
            </w:pPr>
          </w:p>
        </w:tc>
      </w:tr>
    </w:tbl>
    <w:p w:rsidR="009F308A" w:rsidRPr="00984230" w:rsidRDefault="009F308A" w:rsidP="009F308A"/>
    <w:p w:rsidR="009F308A" w:rsidRPr="0027231C" w:rsidRDefault="009F308A" w:rsidP="009F308A">
      <w:pPr>
        <w:pStyle w:val="Caption"/>
        <w:spacing w:before="0" w:after="0"/>
        <w:rPr>
          <w:rFonts w:cs="Times New Roman"/>
          <w:sz w:val="22"/>
          <w:szCs w:val="22"/>
        </w:rPr>
      </w:pPr>
      <w:r w:rsidRPr="0027231C">
        <w:rPr>
          <w:rFonts w:cs="Times New Roman"/>
          <w:sz w:val="22"/>
          <w:szCs w:val="22"/>
        </w:rPr>
        <w:t xml:space="preserve">* After completion of </w:t>
      </w:r>
      <w:r>
        <w:rPr>
          <w:rFonts w:cs="Times New Roman"/>
          <w:sz w:val="22"/>
          <w:szCs w:val="22"/>
        </w:rPr>
        <w:t>1 year</w:t>
      </w:r>
      <w:r w:rsidRPr="0027231C">
        <w:rPr>
          <w:rFonts w:cs="Times New Roman"/>
          <w:sz w:val="22"/>
          <w:szCs w:val="22"/>
        </w:rPr>
        <w:t xml:space="preserve"> Warranty period for respective equipment as mentioned in the warranty clause</w:t>
      </w:r>
    </w:p>
    <w:p w:rsidR="009F308A" w:rsidRPr="0027231C" w:rsidRDefault="009F308A" w:rsidP="009F308A">
      <w:pPr>
        <w:rPr>
          <w:rFonts w:cs="Times New Roman"/>
          <w:b/>
          <w:szCs w:val="22"/>
        </w:rPr>
      </w:pPr>
      <w:r w:rsidRPr="0027231C">
        <w:rPr>
          <w:rFonts w:cs="Times New Roman"/>
          <w:b/>
          <w:szCs w:val="22"/>
        </w:rPr>
        <w:t>NOTE:-</w:t>
      </w:r>
    </w:p>
    <w:p w:rsidR="009F308A" w:rsidRPr="0027231C" w:rsidRDefault="009F308A" w:rsidP="009F308A">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9F308A" w:rsidRPr="0027231C" w:rsidRDefault="009F308A" w:rsidP="009F308A">
      <w:pPr>
        <w:pStyle w:val="List2"/>
        <w:tabs>
          <w:tab w:val="center" w:pos="1620"/>
          <w:tab w:val="center" w:pos="4590"/>
        </w:tabs>
        <w:ind w:left="810"/>
        <w:rPr>
          <w:rFonts w:cs="Times New Roman"/>
          <w:sz w:val="22"/>
          <w:szCs w:val="22"/>
        </w:rPr>
      </w:pPr>
      <w:r w:rsidRPr="0027231C">
        <w:rPr>
          <w:rFonts w:cs="Times New Roman"/>
          <w:sz w:val="22"/>
          <w:szCs w:val="22"/>
        </w:rPr>
        <w:t xml:space="preserve">2. The cost of CAMC which includes preventive maintenance including testing &amp; calibration as per technical/ service /operational manual, labour and spares, after satisfactory completion of Warranty period may be quoted for next </w:t>
      </w:r>
      <w:r>
        <w:rPr>
          <w:rFonts w:cs="Times New Roman"/>
          <w:sz w:val="22"/>
          <w:szCs w:val="22"/>
        </w:rPr>
        <w:t>8</w:t>
      </w:r>
      <w:r w:rsidRPr="0027231C">
        <w:rPr>
          <w:rFonts w:cs="Times New Roman"/>
          <w:sz w:val="22"/>
          <w:szCs w:val="22"/>
        </w:rPr>
        <w:t xml:space="preserve"> years on yearly basis for complete equipment and Turnkey.</w:t>
      </w:r>
    </w:p>
    <w:p w:rsidR="009F308A" w:rsidRPr="0027231C" w:rsidRDefault="009F308A" w:rsidP="009F308A">
      <w:pPr>
        <w:pStyle w:val="List2"/>
        <w:tabs>
          <w:tab w:val="num" w:pos="7110"/>
        </w:tabs>
        <w:ind w:left="900" w:hanging="810"/>
        <w:jc w:val="both"/>
        <w:rPr>
          <w:rFonts w:cs="Times New Roman"/>
          <w:sz w:val="22"/>
          <w:szCs w:val="22"/>
        </w:rPr>
      </w:pPr>
      <w:r w:rsidRPr="0027231C">
        <w:rPr>
          <w:rFonts w:cs="Times New Roman"/>
          <w:sz w:val="22"/>
          <w:szCs w:val="22"/>
        </w:rPr>
        <w:t xml:space="preserve">     3. The cost of CAMC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9F308A" w:rsidRPr="0027231C" w:rsidRDefault="009F308A" w:rsidP="009F308A">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9F308A" w:rsidRPr="0027231C" w:rsidRDefault="009F308A" w:rsidP="009F308A">
      <w:pPr>
        <w:pStyle w:val="List2"/>
        <w:tabs>
          <w:tab w:val="num" w:pos="7110"/>
        </w:tabs>
        <w:ind w:left="0" w:firstLine="0"/>
        <w:rPr>
          <w:rFonts w:cs="Times New Roman"/>
          <w:sz w:val="22"/>
          <w:szCs w:val="22"/>
        </w:rPr>
      </w:pPr>
      <w:r w:rsidRPr="0027231C">
        <w:rPr>
          <w:rFonts w:cs="Times New Roman"/>
          <w:sz w:val="22"/>
          <w:szCs w:val="22"/>
        </w:rPr>
        <w:t xml:space="preserve">       5. The payment of CAMC will be made as per clause GCC clause 21.1.</w:t>
      </w:r>
    </w:p>
    <w:p w:rsidR="009F308A" w:rsidRPr="0027231C" w:rsidRDefault="009F308A" w:rsidP="009F308A">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9F308A" w:rsidRPr="0027231C" w:rsidRDefault="009F308A" w:rsidP="009F308A">
      <w:pPr>
        <w:pStyle w:val="List2"/>
        <w:rPr>
          <w:rFonts w:cs="Times New Roman"/>
          <w:sz w:val="22"/>
          <w:szCs w:val="22"/>
        </w:rPr>
      </w:pPr>
      <w:r w:rsidRPr="0027231C">
        <w:rPr>
          <w:rFonts w:cs="Times New Roman"/>
          <w:sz w:val="22"/>
          <w:szCs w:val="22"/>
        </w:rPr>
        <w:t xml:space="preserve"> 7.  All software updates should be provided free of cost during CAMC period.</w:t>
      </w:r>
    </w:p>
    <w:p w:rsidR="009F308A" w:rsidRPr="0027231C" w:rsidRDefault="009F308A" w:rsidP="009F308A">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9F308A" w:rsidRPr="0027231C" w:rsidRDefault="009F308A" w:rsidP="009F308A">
      <w:pPr>
        <w:pStyle w:val="List2"/>
        <w:tabs>
          <w:tab w:val="center" w:pos="1980"/>
        </w:tabs>
        <w:ind w:left="810" w:hanging="450"/>
        <w:rPr>
          <w:rFonts w:cs="Times New Roman"/>
          <w:sz w:val="22"/>
          <w:szCs w:val="22"/>
        </w:rPr>
      </w:pPr>
      <w:r w:rsidRPr="0027231C">
        <w:rPr>
          <w:rFonts w:cs="Times New Roman"/>
          <w:sz w:val="22"/>
          <w:szCs w:val="22"/>
        </w:rPr>
        <w:lastRenderedPageBreak/>
        <w:t xml:space="preserve"> 9. The supplier shall keep sufficient stock of spares required during Comprehensive Annual Maintenance Contract period. In case the spares are required to be   imported, it would be the responsibility of the supplier to import and get them custom cleared and pay all necessary duties. </w:t>
      </w:r>
    </w:p>
    <w:p w:rsidR="009F308A" w:rsidRPr="0027231C" w:rsidRDefault="009F308A" w:rsidP="009F308A">
      <w:pPr>
        <w:pStyle w:val="List2"/>
        <w:tabs>
          <w:tab w:val="center" w:pos="1980"/>
        </w:tabs>
        <w:ind w:left="810" w:hanging="450"/>
        <w:rPr>
          <w:rFonts w:cs="Times New Roman"/>
          <w:sz w:val="22"/>
          <w:szCs w:val="22"/>
        </w:rPr>
      </w:pPr>
    </w:p>
    <w:p w:rsidR="009F308A" w:rsidRPr="0027231C" w:rsidRDefault="009F308A" w:rsidP="009F308A">
      <w:pPr>
        <w:tabs>
          <w:tab w:val="left" w:pos="10506"/>
        </w:tabs>
        <w:rPr>
          <w:rFonts w:cs="Times New Roman"/>
          <w:szCs w:val="22"/>
        </w:rPr>
      </w:pPr>
      <w:r w:rsidRPr="0027231C">
        <w:rPr>
          <w:rFonts w:cs="Times New Roman"/>
          <w:b/>
          <w:bCs/>
          <w:szCs w:val="22"/>
        </w:rPr>
        <w:t>Name_</w:t>
      </w:r>
      <w:r w:rsidRPr="0027231C">
        <w:rPr>
          <w:rFonts w:cs="Times New Roman"/>
          <w:szCs w:val="22"/>
        </w:rPr>
        <w:t xml:space="preserve">_______________________ </w:t>
      </w:r>
    </w:p>
    <w:p w:rsidR="009F308A" w:rsidRPr="0027231C" w:rsidRDefault="00565F6D" w:rsidP="009F308A">
      <w:pPr>
        <w:pStyle w:val="List"/>
        <w:jc w:val="center"/>
        <w:rPr>
          <w:rFonts w:cs="Times New Roman"/>
          <w:b/>
          <w:sz w:val="22"/>
          <w:szCs w:val="22"/>
        </w:rPr>
      </w:pPr>
      <w:r>
        <w:rPr>
          <w:rFonts w:cs="Times New Roman"/>
          <w:b/>
          <w:sz w:val="22"/>
          <w:szCs w:val="22"/>
        </w:rPr>
        <w:t xml:space="preserve">                                                                                                                     </w:t>
      </w:r>
      <w:r w:rsidR="009F308A" w:rsidRPr="0027231C">
        <w:rPr>
          <w:rFonts w:cs="Times New Roman"/>
          <w:b/>
          <w:sz w:val="22"/>
          <w:szCs w:val="22"/>
        </w:rPr>
        <w:t>Business Address________________________</w:t>
      </w:r>
    </w:p>
    <w:p w:rsidR="009F308A" w:rsidRPr="0027231C" w:rsidRDefault="009F308A" w:rsidP="009F308A">
      <w:pPr>
        <w:pStyle w:val="List"/>
        <w:tabs>
          <w:tab w:val="right" w:pos="15360"/>
        </w:tabs>
        <w:jc w:val="both"/>
        <w:rPr>
          <w:rFonts w:cs="Times New Roman"/>
          <w:b/>
          <w:sz w:val="22"/>
          <w:szCs w:val="22"/>
        </w:rPr>
      </w:pPr>
      <w:r w:rsidRPr="0027231C">
        <w:rPr>
          <w:rFonts w:cs="Times New Roman"/>
          <w:b/>
          <w:sz w:val="22"/>
          <w:szCs w:val="22"/>
        </w:rPr>
        <w:t>Plac</w:t>
      </w:r>
      <w:r>
        <w:rPr>
          <w:rFonts w:cs="Times New Roman"/>
          <w:b/>
          <w:sz w:val="22"/>
          <w:szCs w:val="22"/>
        </w:rPr>
        <w:t xml:space="preserve">e: ___________________________                                                                             </w:t>
      </w:r>
      <w:r w:rsidRPr="0027231C">
        <w:rPr>
          <w:rFonts w:cs="Times New Roman"/>
          <w:b/>
          <w:sz w:val="22"/>
          <w:szCs w:val="22"/>
        </w:rPr>
        <w:t>Signature of Tenderer________________________</w:t>
      </w:r>
    </w:p>
    <w:p w:rsidR="009F308A" w:rsidRPr="0027231C" w:rsidRDefault="009F308A" w:rsidP="009F308A">
      <w:pPr>
        <w:pStyle w:val="List"/>
        <w:tabs>
          <w:tab w:val="right" w:pos="15360"/>
        </w:tabs>
        <w:jc w:val="both"/>
        <w:rPr>
          <w:rFonts w:cs="Times New Roman"/>
          <w:sz w:val="22"/>
          <w:szCs w:val="22"/>
        </w:rPr>
      </w:pPr>
      <w:r w:rsidRPr="0027231C">
        <w:rPr>
          <w:rFonts w:cs="Times New Roman"/>
          <w:b/>
          <w:sz w:val="22"/>
          <w:szCs w:val="22"/>
        </w:rPr>
        <w:t>Date: _________________________                                                                                    Seal of the Tenderer________________________</w:t>
      </w:r>
    </w:p>
    <w:p w:rsidR="004737B1" w:rsidRDefault="004737B1" w:rsidP="00FF0F98">
      <w:pPr>
        <w:pStyle w:val="List"/>
        <w:tabs>
          <w:tab w:val="right" w:pos="15360"/>
        </w:tabs>
        <w:rPr>
          <w:rFonts w:cs="Times New Roman"/>
          <w:b/>
          <w:sz w:val="22"/>
          <w:szCs w:val="22"/>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565F6D" w:rsidRDefault="00565F6D" w:rsidP="00B96C12">
      <w:pPr>
        <w:spacing w:after="0" w:line="240" w:lineRule="auto"/>
        <w:jc w:val="both"/>
        <w:rPr>
          <w:rFonts w:ascii="Times New Roman" w:eastAsia="Times New Roman" w:hAnsi="Times New Roman" w:cs="Times New Roman"/>
          <w:b/>
          <w:bCs/>
          <w:color w:val="000000"/>
          <w:sz w:val="24"/>
          <w:szCs w:val="24"/>
        </w:rPr>
      </w:pPr>
    </w:p>
    <w:p w:rsidR="00B96C12" w:rsidRDefault="004737B1" w:rsidP="00B96C12">
      <w:pPr>
        <w:spacing w:after="0" w:line="240" w:lineRule="auto"/>
        <w:jc w:val="both"/>
        <w:rPr>
          <w:rFonts w:ascii="Times New Roman" w:eastAsia="Times New Roman" w:hAnsi="Times New Roman" w:cs="Times New Roman"/>
          <w:b/>
          <w:bCs/>
          <w:color w:val="000000"/>
          <w:sz w:val="24"/>
          <w:szCs w:val="24"/>
        </w:rPr>
      </w:pPr>
      <w:r w:rsidRPr="004737B1">
        <w:rPr>
          <w:rFonts w:ascii="Times New Roman" w:eastAsia="Times New Roman" w:hAnsi="Times New Roman" w:cs="Times New Roman"/>
          <w:b/>
          <w:bCs/>
          <w:color w:val="000000"/>
          <w:sz w:val="24"/>
          <w:szCs w:val="24"/>
        </w:rPr>
        <w:t>All other terms and conditions in the original tender remain unchanged.</w:t>
      </w:r>
    </w:p>
    <w:p w:rsidR="00B96C12" w:rsidRDefault="00B96C12" w:rsidP="00B96C12">
      <w:pPr>
        <w:spacing w:after="0" w:line="240" w:lineRule="auto"/>
        <w:jc w:val="both"/>
        <w:rPr>
          <w:rFonts w:ascii="Times New Roman" w:eastAsia="Times New Roman" w:hAnsi="Times New Roman" w:cs="Times New Roman"/>
          <w:b/>
          <w:bCs/>
          <w:color w:val="000000"/>
          <w:sz w:val="24"/>
          <w:szCs w:val="24"/>
        </w:rPr>
      </w:pPr>
    </w:p>
    <w:p w:rsidR="00226302" w:rsidRPr="00B96C12" w:rsidRDefault="00B96C12" w:rsidP="00B96C12">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en-GB"/>
        </w:rPr>
        <w:t xml:space="preserve">Dt. </w:t>
      </w:r>
      <w:r w:rsidR="004737B1">
        <w:rPr>
          <w:rFonts w:ascii="Times New Roman" w:eastAsia="Times New Roman" w:hAnsi="Times New Roman" w:cs="Times New Roman"/>
          <w:b/>
          <w:bCs/>
          <w:color w:val="000000"/>
          <w:sz w:val="24"/>
          <w:szCs w:val="24"/>
          <w:lang w:val="en-GB"/>
        </w:rPr>
        <w:t>09</w:t>
      </w:r>
      <w:r w:rsidR="004737B1" w:rsidRPr="004737B1">
        <w:rPr>
          <w:rFonts w:ascii="Times New Roman" w:eastAsia="Times New Roman" w:hAnsi="Times New Roman" w:cs="Times New Roman"/>
          <w:b/>
          <w:bCs/>
          <w:color w:val="000000"/>
          <w:sz w:val="24"/>
          <w:szCs w:val="24"/>
          <w:lang w:val="en-GB"/>
        </w:rPr>
        <w:t>-04.2018                                                                                                                                                   Joint General Manager (Materials)</w:t>
      </w:r>
    </w:p>
    <w:sectPr w:rsidR="00226302" w:rsidRPr="00B96C12" w:rsidSect="00B96C12">
      <w:pgSz w:w="16838" w:h="11906" w:orient="landscape"/>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1E4832"/>
    <w:multiLevelType w:val="hybridMultilevel"/>
    <w:tmpl w:val="061A775E"/>
    <w:lvl w:ilvl="0" w:tplc="735E6AEA">
      <w:start w:val="1"/>
      <w:numFmt w:val="upperLetter"/>
      <w:lvlText w:val="%1)"/>
      <w:lvlJc w:val="left"/>
      <w:pPr>
        <w:ind w:left="715" w:hanging="60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2">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385E68"/>
    <w:multiLevelType w:val="hybridMultilevel"/>
    <w:tmpl w:val="BDC0FED2"/>
    <w:lvl w:ilvl="0" w:tplc="4009000B">
      <w:start w:val="1"/>
      <w:numFmt w:val="bullet"/>
      <w:lvlText w:val=""/>
      <w:lvlJc w:val="left"/>
      <w:pPr>
        <w:ind w:left="720" w:hanging="360"/>
      </w:pPr>
      <w:rPr>
        <w:rFonts w:ascii="Wingdings" w:hAnsi="Wingdings" w:hint="default"/>
      </w:rPr>
    </w:lvl>
    <w:lvl w:ilvl="1" w:tplc="752A4C8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7BD06BC"/>
    <w:multiLevelType w:val="hybridMultilevel"/>
    <w:tmpl w:val="2C900F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CB1468"/>
    <w:rsid w:val="0003141A"/>
    <w:rsid w:val="000428AA"/>
    <w:rsid w:val="0006133C"/>
    <w:rsid w:val="000E3388"/>
    <w:rsid w:val="00165324"/>
    <w:rsid w:val="00167292"/>
    <w:rsid w:val="00217860"/>
    <w:rsid w:val="00226302"/>
    <w:rsid w:val="002E1846"/>
    <w:rsid w:val="002E1EA0"/>
    <w:rsid w:val="00354C9A"/>
    <w:rsid w:val="00405438"/>
    <w:rsid w:val="004123DF"/>
    <w:rsid w:val="004737B1"/>
    <w:rsid w:val="004965C8"/>
    <w:rsid w:val="004A6F63"/>
    <w:rsid w:val="004D45F7"/>
    <w:rsid w:val="004F7367"/>
    <w:rsid w:val="00565F6D"/>
    <w:rsid w:val="006638F5"/>
    <w:rsid w:val="00663C2A"/>
    <w:rsid w:val="006A7804"/>
    <w:rsid w:val="00721985"/>
    <w:rsid w:val="00751500"/>
    <w:rsid w:val="00804A4D"/>
    <w:rsid w:val="008E3983"/>
    <w:rsid w:val="008F504C"/>
    <w:rsid w:val="009B0332"/>
    <w:rsid w:val="009F308A"/>
    <w:rsid w:val="00A313BE"/>
    <w:rsid w:val="00AD3E3D"/>
    <w:rsid w:val="00B24869"/>
    <w:rsid w:val="00B91E7F"/>
    <w:rsid w:val="00B96C12"/>
    <w:rsid w:val="00BD0C66"/>
    <w:rsid w:val="00CB1468"/>
    <w:rsid w:val="00D84C4F"/>
    <w:rsid w:val="00D86F58"/>
    <w:rsid w:val="00D9766E"/>
    <w:rsid w:val="00DA40F0"/>
    <w:rsid w:val="00DE0A56"/>
    <w:rsid w:val="00E84B6D"/>
    <w:rsid w:val="00F37AC8"/>
    <w:rsid w:val="00F85D63"/>
    <w:rsid w:val="00FC2F46"/>
    <w:rsid w:val="00FF0F98"/>
    <w:rsid w:val="00FF1D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1">
    <w:name w:val="heading 1"/>
    <w:aliases w:val="Document Header1"/>
    <w:basedOn w:val="Normal"/>
    <w:next w:val="Normal"/>
    <w:link w:val="Heading1Char"/>
    <w:qFormat/>
    <w:rsid w:val="009F308A"/>
    <w:pPr>
      <w:spacing w:line="240" w:lineRule="auto"/>
      <w:jc w:val="center"/>
      <w:outlineLvl w:val="0"/>
    </w:pPr>
    <w:rPr>
      <w:rFonts w:ascii="Times New Roman" w:eastAsia="Times New Roman" w:hAnsi="Times New Roman" w:cs="Times New Roman"/>
      <w:b/>
      <w:kern w:val="28"/>
      <w:sz w:val="40"/>
      <w:lang w:val="en-US" w:eastAsia="en-US" w:bidi="ar-SA"/>
    </w:rPr>
  </w:style>
  <w:style w:type="paragraph" w:styleId="Heading2">
    <w:name w:val="heading 2"/>
    <w:basedOn w:val="Normal"/>
    <w:next w:val="Normal"/>
    <w:link w:val="Heading2Char"/>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qFormat/>
    <w:rsid w:val="009F308A"/>
    <w:pPr>
      <w:keepNext/>
      <w:tabs>
        <w:tab w:val="num" w:pos="720"/>
      </w:tabs>
      <w:spacing w:after="0" w:line="240" w:lineRule="auto"/>
      <w:jc w:val="center"/>
      <w:outlineLvl w:val="2"/>
    </w:pPr>
    <w:rPr>
      <w:rFonts w:ascii="Book Antiqua" w:eastAsia="Times New Roman" w:hAnsi="Book Antiqua"/>
      <w:b/>
      <w:sz w:val="32"/>
      <w:szCs w:val="32"/>
      <w:lang w:val="en-GB" w:eastAsia="en-GB"/>
    </w:rPr>
  </w:style>
  <w:style w:type="paragraph" w:styleId="Heading4">
    <w:name w:val="heading 4"/>
    <w:basedOn w:val="Normal"/>
    <w:next w:val="Normal"/>
    <w:link w:val="Heading4Char"/>
    <w:uiPriority w:val="9"/>
    <w:qFormat/>
    <w:rsid w:val="009F308A"/>
    <w:pPr>
      <w:keepNext/>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9F308A"/>
    <w:pPr>
      <w:spacing w:before="240" w:after="60" w:line="240" w:lineRule="auto"/>
      <w:outlineLvl w:val="4"/>
    </w:pPr>
    <w:rPr>
      <w:rFonts w:ascii="Times New Roman" w:eastAsia="Times New Roman" w:hAnsi="Times New Roman"/>
      <w:b/>
      <w:bCs/>
      <w:i/>
      <w:iCs/>
      <w:sz w:val="26"/>
      <w:szCs w:val="26"/>
      <w:lang w:val="en-GB" w:eastAsia="en-GB"/>
    </w:rPr>
  </w:style>
  <w:style w:type="paragraph" w:styleId="Heading6">
    <w:name w:val="heading 6"/>
    <w:basedOn w:val="Normal"/>
    <w:next w:val="Normal"/>
    <w:link w:val="Heading6Char"/>
    <w:qFormat/>
    <w:rsid w:val="004965C8"/>
    <w:pPr>
      <w:keepNext/>
      <w:spacing w:after="0" w:line="240" w:lineRule="auto"/>
      <w:ind w:left="-108"/>
      <w:jc w:val="center"/>
      <w:outlineLvl w:val="5"/>
    </w:pPr>
    <w:rPr>
      <w:rFonts w:ascii="Book Antiqua" w:eastAsia="Times New Roman" w:hAnsi="Book Antiqua"/>
      <w:b/>
      <w:sz w:val="24"/>
      <w:szCs w:val="24"/>
      <w:lang w:val="en-GB" w:eastAsia="en-GB"/>
    </w:rPr>
  </w:style>
  <w:style w:type="paragraph" w:styleId="Heading7">
    <w:name w:val="heading 7"/>
    <w:basedOn w:val="Normal"/>
    <w:next w:val="Normal"/>
    <w:link w:val="Heading7Char"/>
    <w:qFormat/>
    <w:rsid w:val="004965C8"/>
    <w:pPr>
      <w:keepNext/>
      <w:tabs>
        <w:tab w:val="left" w:pos="2172"/>
      </w:tabs>
      <w:spacing w:after="0" w:line="240" w:lineRule="auto"/>
      <w:ind w:right="-108"/>
      <w:jc w:val="center"/>
      <w:outlineLvl w:val="6"/>
    </w:pPr>
    <w:rPr>
      <w:rFonts w:ascii="Book Antiqua" w:eastAsia="Times New Roman" w:hAnsi="Book Antiqua"/>
      <w:b/>
      <w:sz w:val="24"/>
      <w:szCs w:val="24"/>
      <w:lang w:val="en-GB" w:eastAsia="en-GB"/>
    </w:rPr>
  </w:style>
  <w:style w:type="paragraph" w:styleId="Heading8">
    <w:name w:val="heading 8"/>
    <w:basedOn w:val="Normal"/>
    <w:next w:val="Normal"/>
    <w:link w:val="Heading8Char"/>
    <w:qFormat/>
    <w:rsid w:val="009F308A"/>
    <w:pPr>
      <w:keepNext/>
      <w:framePr w:hSpace="180" w:wrap="around" w:vAnchor="text" w:hAnchor="page" w:xAlign="center" w:y="157"/>
      <w:spacing w:after="0" w:line="240" w:lineRule="auto"/>
      <w:ind w:right="-120"/>
      <w:jc w:val="center"/>
      <w:outlineLvl w:val="7"/>
    </w:pPr>
    <w:rPr>
      <w:rFonts w:ascii="Book Antiqua" w:eastAsia="Times New Roman" w:hAnsi="Book Antiqua"/>
      <w:b/>
      <w:bCs/>
      <w:sz w:val="24"/>
      <w:szCs w:val="24"/>
      <w:lang w:val="en-GB" w:eastAsia="en-GB"/>
    </w:rPr>
  </w:style>
  <w:style w:type="paragraph" w:styleId="Heading9">
    <w:name w:val="heading 9"/>
    <w:basedOn w:val="Normal"/>
    <w:next w:val="Normal"/>
    <w:link w:val="Heading9Char"/>
    <w:qFormat/>
    <w:rsid w:val="009F308A"/>
    <w:pPr>
      <w:spacing w:before="240" w:after="60" w:line="240" w:lineRule="auto"/>
      <w:outlineLvl w:val="8"/>
    </w:pPr>
    <w:rPr>
      <w:rFonts w:ascii="Arial" w:eastAsia="Times New Roman"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9F308A"/>
    <w:rPr>
      <w:rFonts w:ascii="Times New Roman" w:eastAsia="Times New Roman" w:hAnsi="Times New Roman" w:cs="Times New Roman"/>
      <w:b/>
      <w:kern w:val="28"/>
      <w:sz w:val="40"/>
      <w:lang w:val="en-US" w:bidi="ar-SA"/>
    </w:rPr>
  </w:style>
  <w:style w:type="character" w:customStyle="1" w:styleId="Heading2Char">
    <w:name w:val="Heading 2 Char"/>
    <w:basedOn w:val="DefaultParagraphFont"/>
    <w:link w:val="Heading2"/>
    <w:rsid w:val="00CB1468"/>
    <w:rPr>
      <w:rFonts w:asciiTheme="majorHAnsi" w:eastAsiaTheme="majorEastAsia" w:hAnsiTheme="majorHAnsi" w:cstheme="majorBidi"/>
      <w:b/>
      <w:bCs/>
      <w:color w:val="4F81BD" w:themeColor="accent1"/>
      <w:sz w:val="26"/>
      <w:szCs w:val="23"/>
      <w:lang w:eastAsia="en-IN"/>
    </w:rPr>
  </w:style>
  <w:style w:type="character" w:customStyle="1" w:styleId="Heading3Char">
    <w:name w:val="Heading 3 Char"/>
    <w:basedOn w:val="DefaultParagraphFont"/>
    <w:link w:val="Heading3"/>
    <w:uiPriority w:val="9"/>
    <w:rsid w:val="009F308A"/>
    <w:rPr>
      <w:rFonts w:ascii="Book Antiqua" w:eastAsia="Times New Roman" w:hAnsi="Book Antiqua" w:cs="Mangal"/>
      <w:b/>
      <w:sz w:val="32"/>
      <w:szCs w:val="32"/>
      <w:lang w:val="en-GB" w:eastAsia="en-GB"/>
    </w:rPr>
  </w:style>
  <w:style w:type="character" w:customStyle="1" w:styleId="Heading4Char">
    <w:name w:val="Heading 4 Char"/>
    <w:basedOn w:val="DefaultParagraphFont"/>
    <w:link w:val="Heading4"/>
    <w:uiPriority w:val="9"/>
    <w:rsid w:val="009F308A"/>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9F308A"/>
    <w:rPr>
      <w:rFonts w:ascii="Times New Roman" w:eastAsia="Times New Roman" w:hAnsi="Times New Roman" w:cs="Mangal"/>
      <w:b/>
      <w:bCs/>
      <w:i/>
      <w:iCs/>
      <w:sz w:val="26"/>
      <w:szCs w:val="26"/>
      <w:lang w:val="en-GB" w:eastAsia="en-GB"/>
    </w:rPr>
  </w:style>
  <w:style w:type="character" w:customStyle="1" w:styleId="Heading6Char">
    <w:name w:val="Heading 6 Char"/>
    <w:basedOn w:val="DefaultParagraphFont"/>
    <w:link w:val="Heading6"/>
    <w:rsid w:val="004965C8"/>
    <w:rPr>
      <w:rFonts w:ascii="Book Antiqua" w:eastAsia="Times New Roman" w:hAnsi="Book Antiqua" w:cs="Mangal"/>
      <w:b/>
      <w:sz w:val="24"/>
      <w:szCs w:val="24"/>
      <w:lang w:val="en-GB" w:eastAsia="en-GB"/>
    </w:rPr>
  </w:style>
  <w:style w:type="character" w:customStyle="1" w:styleId="Heading7Char">
    <w:name w:val="Heading 7 Char"/>
    <w:basedOn w:val="DefaultParagraphFont"/>
    <w:link w:val="Heading7"/>
    <w:rsid w:val="004965C8"/>
    <w:rPr>
      <w:rFonts w:ascii="Book Antiqua" w:eastAsia="Times New Roman" w:hAnsi="Book Antiqua" w:cs="Mangal"/>
      <w:b/>
      <w:sz w:val="24"/>
      <w:szCs w:val="24"/>
      <w:lang w:val="en-GB" w:eastAsia="en-GB"/>
    </w:rPr>
  </w:style>
  <w:style w:type="character" w:customStyle="1" w:styleId="Heading8Char">
    <w:name w:val="Heading 8 Char"/>
    <w:basedOn w:val="DefaultParagraphFont"/>
    <w:link w:val="Heading8"/>
    <w:rsid w:val="009F308A"/>
    <w:rPr>
      <w:rFonts w:ascii="Book Antiqua" w:eastAsia="Times New Roman" w:hAnsi="Book Antiqua" w:cs="Mangal"/>
      <w:b/>
      <w:bCs/>
      <w:sz w:val="24"/>
      <w:szCs w:val="24"/>
      <w:lang w:val="en-GB" w:eastAsia="en-GB"/>
    </w:rPr>
  </w:style>
  <w:style w:type="character" w:customStyle="1" w:styleId="Heading9Char">
    <w:name w:val="Heading 9 Char"/>
    <w:basedOn w:val="DefaultParagraphFont"/>
    <w:link w:val="Heading9"/>
    <w:rsid w:val="009F308A"/>
    <w:rPr>
      <w:rFonts w:ascii="Arial" w:eastAsia="Times New Roman" w:hAnsi="Arial" w:cs="Arial"/>
      <w:szCs w:val="22"/>
      <w:lang w:val="en-GB" w:eastAsia="en-GB"/>
    </w:rPr>
  </w:style>
  <w:style w:type="paragraph" w:styleId="ListParagraph">
    <w:name w:val="List Paragraph"/>
    <w:basedOn w:val="Normal"/>
    <w:uiPriority w:val="34"/>
    <w:qFormat/>
    <w:rsid w:val="00B91E7F"/>
    <w:pPr>
      <w:ind w:left="720"/>
      <w:contextualSpacing/>
    </w:pPr>
    <w:rPr>
      <w:rFonts w:ascii="Calibri" w:eastAsia="Calibri" w:hAnsi="Calibri"/>
      <w:szCs w:val="22"/>
      <w:lang w:eastAsia="en-US" w:bidi="ar-SA"/>
    </w:rPr>
  </w:style>
  <w:style w:type="paragraph" w:styleId="BodyText">
    <w:name w:val="Body Text"/>
    <w:basedOn w:val="Normal"/>
    <w:link w:val="BodyText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BodyTextChar">
    <w:name w:val="Body Text Char"/>
    <w:basedOn w:val="DefaultParagraphFont"/>
    <w:link w:val="BodyText"/>
    <w:rsid w:val="00DE0A56"/>
    <w:rPr>
      <w:rFonts w:ascii="Arial" w:eastAsia="Times New Roman" w:hAnsi="Arial" w:cs="Arial"/>
      <w:b/>
      <w:bCs/>
      <w:sz w:val="32"/>
      <w:szCs w:val="24"/>
      <w:u w:val="single"/>
      <w:lang w:val="en-US" w:bidi="ar-SA"/>
    </w:rPr>
  </w:style>
  <w:style w:type="paragraph" w:styleId="Header">
    <w:name w:val="header"/>
    <w:basedOn w:val="Normal"/>
    <w:link w:val="HeaderChar"/>
    <w:uiPriority w:val="99"/>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uiPriority w:val="99"/>
    <w:rsid w:val="00DA40F0"/>
    <w:rPr>
      <w:rFonts w:ascii="Times New Roman" w:eastAsia="Times New Roman" w:hAnsi="Times New Roman" w:cs="Times New Roman"/>
      <w:sz w:val="24"/>
      <w:szCs w:val="24"/>
      <w:lang w:val="en-US" w:bidi="ar-SA"/>
    </w:rPr>
  </w:style>
  <w:style w:type="paragraph" w:styleId="NoSpacing">
    <w:name w:val="No Spacing"/>
    <w:link w:val="NoSpacingChar"/>
    <w:uiPriority w:val="1"/>
    <w:qFormat/>
    <w:rsid w:val="00405438"/>
    <w:pPr>
      <w:spacing w:after="0" w:line="240" w:lineRule="auto"/>
    </w:pPr>
    <w:rPr>
      <w:rFonts w:eastAsiaTheme="minorEastAsia" w:cs="Mangal"/>
      <w:lang w:eastAsia="en-IN"/>
    </w:rPr>
  </w:style>
  <w:style w:type="character" w:customStyle="1" w:styleId="NoSpacingChar">
    <w:name w:val="No Spacing Char"/>
    <w:basedOn w:val="DefaultParagraphFont"/>
    <w:link w:val="NoSpacing"/>
    <w:uiPriority w:val="1"/>
    <w:locked/>
    <w:rsid w:val="004965C8"/>
    <w:rPr>
      <w:rFonts w:eastAsiaTheme="minorEastAsia" w:cs="Mangal"/>
      <w:lang w:eastAsia="en-IN"/>
    </w:rPr>
  </w:style>
  <w:style w:type="paragraph" w:customStyle="1" w:styleId="Default">
    <w:name w:val="Default"/>
    <w:rsid w:val="004965C8"/>
    <w:pPr>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rsid w:val="004965C8"/>
    <w:pPr>
      <w:spacing w:after="0" w:line="240" w:lineRule="auto"/>
      <w:ind w:left="360" w:hanging="360"/>
    </w:pPr>
    <w:rPr>
      <w:rFonts w:ascii="Times New Roman" w:eastAsia="Times New Roman" w:hAnsi="Times New Roman"/>
      <w:sz w:val="24"/>
      <w:szCs w:val="24"/>
      <w:lang w:val="en-GB" w:eastAsia="en-GB"/>
    </w:rPr>
  </w:style>
  <w:style w:type="paragraph" w:styleId="List2">
    <w:name w:val="List 2"/>
    <w:basedOn w:val="Normal"/>
    <w:rsid w:val="004965C8"/>
    <w:pPr>
      <w:spacing w:after="0" w:line="240" w:lineRule="auto"/>
      <w:ind w:left="720" w:hanging="360"/>
    </w:pPr>
    <w:rPr>
      <w:rFonts w:ascii="Times New Roman" w:eastAsia="Times New Roman" w:hAnsi="Times New Roman"/>
      <w:sz w:val="24"/>
      <w:szCs w:val="24"/>
      <w:lang w:val="en-GB" w:eastAsia="en-GB"/>
    </w:rPr>
  </w:style>
  <w:style w:type="paragraph" w:styleId="Caption">
    <w:name w:val="caption"/>
    <w:basedOn w:val="Normal"/>
    <w:next w:val="Normal"/>
    <w:qFormat/>
    <w:rsid w:val="004965C8"/>
    <w:pPr>
      <w:spacing w:before="120" w:after="120" w:line="240" w:lineRule="auto"/>
    </w:pPr>
    <w:rPr>
      <w:rFonts w:ascii="Times New Roman" w:eastAsia="Times New Roman" w:hAnsi="Times New Roman"/>
      <w:b/>
      <w:bCs/>
      <w:sz w:val="20"/>
      <w:lang w:val="en-GB" w:eastAsia="en-GB"/>
    </w:rPr>
  </w:style>
  <w:style w:type="paragraph" w:styleId="Title">
    <w:name w:val="Title"/>
    <w:basedOn w:val="Normal"/>
    <w:link w:val="TitleChar"/>
    <w:qFormat/>
    <w:rsid w:val="009F308A"/>
    <w:pPr>
      <w:spacing w:after="0" w:line="240" w:lineRule="auto"/>
      <w:jc w:val="center"/>
    </w:pPr>
    <w:rPr>
      <w:rFonts w:ascii="Times New Roman" w:eastAsia="Times New Roman" w:hAnsi="Times New Roman"/>
      <w:b/>
      <w:sz w:val="20"/>
      <w:lang w:val="en-US" w:eastAsia="en-US" w:bidi="ar-SA"/>
    </w:rPr>
  </w:style>
  <w:style w:type="character" w:customStyle="1" w:styleId="TitleChar">
    <w:name w:val="Title Char"/>
    <w:basedOn w:val="DefaultParagraphFont"/>
    <w:link w:val="Title"/>
    <w:rsid w:val="009F308A"/>
    <w:rPr>
      <w:rFonts w:ascii="Times New Roman" w:eastAsia="Times New Roman" w:hAnsi="Times New Roman" w:cs="Mangal"/>
      <w:b/>
      <w:sz w:val="20"/>
      <w:lang w:val="en-US" w:bidi="ar-SA"/>
    </w:rPr>
  </w:style>
  <w:style w:type="paragraph" w:styleId="Footer">
    <w:name w:val="footer"/>
    <w:basedOn w:val="Normal"/>
    <w:link w:val="FooterChar"/>
    <w:uiPriority w:val="99"/>
    <w:rsid w:val="009F308A"/>
    <w:pPr>
      <w:widowControl w:val="0"/>
      <w:tabs>
        <w:tab w:val="center" w:pos="4320"/>
        <w:tab w:val="right" w:pos="8640"/>
      </w:tabs>
      <w:spacing w:before="200" w:after="0" w:line="280" w:lineRule="auto"/>
      <w:ind w:left="920"/>
      <w:jc w:val="both"/>
    </w:pPr>
    <w:rPr>
      <w:rFonts w:ascii="Times New Roman" w:eastAsia="Times New Roman" w:hAnsi="Times New Roman" w:cs="Times New Roman"/>
      <w:snapToGrid w:val="0"/>
      <w:sz w:val="20"/>
      <w:lang w:val="en-GB" w:eastAsia="en-US" w:bidi="ar-SA"/>
    </w:rPr>
  </w:style>
  <w:style w:type="character" w:customStyle="1" w:styleId="FooterChar">
    <w:name w:val="Footer Char"/>
    <w:basedOn w:val="DefaultParagraphFont"/>
    <w:link w:val="Footer"/>
    <w:uiPriority w:val="99"/>
    <w:rsid w:val="009F308A"/>
    <w:rPr>
      <w:rFonts w:ascii="Times New Roman" w:eastAsia="Times New Roman" w:hAnsi="Times New Roman" w:cs="Times New Roman"/>
      <w:snapToGrid w:val="0"/>
      <w:sz w:val="20"/>
      <w:lang w:val="en-GB" w:bidi="ar-SA"/>
    </w:rPr>
  </w:style>
  <w:style w:type="character" w:styleId="PageNumber">
    <w:name w:val="page number"/>
    <w:basedOn w:val="DefaultParagraphFont"/>
    <w:uiPriority w:val="99"/>
    <w:rsid w:val="009F308A"/>
  </w:style>
  <w:style w:type="paragraph" w:styleId="BodyTextIndent3">
    <w:name w:val="Body Text Indent 3"/>
    <w:basedOn w:val="Normal"/>
    <w:link w:val="BodyTextIndent3Char"/>
    <w:rsid w:val="009F308A"/>
    <w:pPr>
      <w:widowControl w:val="0"/>
      <w:tabs>
        <w:tab w:val="left" w:pos="900"/>
      </w:tabs>
      <w:spacing w:before="240" w:after="0" w:line="360" w:lineRule="auto"/>
      <w:ind w:left="920" w:hanging="920"/>
      <w:jc w:val="both"/>
    </w:pPr>
    <w:rPr>
      <w:rFonts w:ascii="Times New Roman" w:eastAsia="Times New Roman" w:hAnsi="Times New Roman" w:cs="Times New Roman"/>
      <w:noProof/>
      <w:snapToGrid w:val="0"/>
      <w:sz w:val="24"/>
      <w:lang w:val="en-GB" w:eastAsia="en-US" w:bidi="ar-SA"/>
    </w:rPr>
  </w:style>
  <w:style w:type="character" w:customStyle="1" w:styleId="BodyTextIndent3Char">
    <w:name w:val="Body Text Indent 3 Char"/>
    <w:basedOn w:val="DefaultParagraphFont"/>
    <w:link w:val="BodyTextIndent3"/>
    <w:rsid w:val="009F308A"/>
    <w:rPr>
      <w:rFonts w:ascii="Times New Roman" w:eastAsia="Times New Roman" w:hAnsi="Times New Roman" w:cs="Times New Roman"/>
      <w:noProof/>
      <w:snapToGrid w:val="0"/>
      <w:sz w:val="24"/>
      <w:lang w:val="en-GB" w:bidi="ar-SA"/>
    </w:rPr>
  </w:style>
  <w:style w:type="paragraph" w:styleId="BodyText2">
    <w:name w:val="Body Text 2"/>
    <w:basedOn w:val="Normal"/>
    <w:link w:val="BodyText2Char"/>
    <w:rsid w:val="009F308A"/>
    <w:pPr>
      <w:widowControl w:val="0"/>
      <w:spacing w:before="240" w:after="0" w:line="360" w:lineRule="auto"/>
      <w:jc w:val="both"/>
    </w:pPr>
    <w:rPr>
      <w:rFonts w:ascii="Times New Roman" w:eastAsia="Times New Roman" w:hAnsi="Times New Roman" w:cs="Times New Roman"/>
      <w:noProof/>
      <w:snapToGrid w:val="0"/>
      <w:sz w:val="18"/>
      <w:lang w:val="en-GB" w:eastAsia="en-US" w:bidi="ar-SA"/>
    </w:rPr>
  </w:style>
  <w:style w:type="character" w:customStyle="1" w:styleId="BodyText2Char">
    <w:name w:val="Body Text 2 Char"/>
    <w:basedOn w:val="DefaultParagraphFont"/>
    <w:link w:val="BodyText2"/>
    <w:rsid w:val="009F308A"/>
    <w:rPr>
      <w:rFonts w:ascii="Times New Roman" w:eastAsia="Times New Roman" w:hAnsi="Times New Roman" w:cs="Times New Roman"/>
      <w:noProof/>
      <w:snapToGrid w:val="0"/>
      <w:sz w:val="18"/>
      <w:lang w:val="en-GB" w:bidi="ar-SA"/>
    </w:rPr>
  </w:style>
  <w:style w:type="paragraph" w:customStyle="1" w:styleId="NormalTimesRoman">
    <w:name w:val="Normal +Times+ Roman"/>
    <w:basedOn w:val="Normal"/>
    <w:rsid w:val="009F308A"/>
    <w:pPr>
      <w:spacing w:after="0" w:line="240" w:lineRule="auto"/>
      <w:ind w:left="750" w:right="49" w:hanging="750"/>
      <w:jc w:val="center"/>
    </w:pPr>
    <w:rPr>
      <w:rFonts w:ascii="Courier New" w:eastAsia="Times New Roman" w:hAnsi="Courier New" w:cs="Times New Roman"/>
      <w:b/>
      <w:bCs/>
      <w:sz w:val="24"/>
      <w:szCs w:val="24"/>
      <w:lang w:val="en-US" w:eastAsia="en-US" w:bidi="ar-SA"/>
    </w:rPr>
  </w:style>
  <w:style w:type="character" w:styleId="Hyperlink">
    <w:name w:val="Hyperlink"/>
    <w:uiPriority w:val="99"/>
    <w:rsid w:val="009F308A"/>
    <w:rPr>
      <w:color w:val="0000FF"/>
      <w:u w:val="single"/>
    </w:rPr>
  </w:style>
  <w:style w:type="character" w:customStyle="1" w:styleId="FootnoteTextChar">
    <w:name w:val="Footnote Text Char"/>
    <w:basedOn w:val="DefaultParagraphFont"/>
    <w:link w:val="FootnoteText"/>
    <w:semiHidden/>
    <w:rsid w:val="009F308A"/>
    <w:rPr>
      <w:rFonts w:ascii="Times New Roman" w:eastAsia="Times New Roman" w:hAnsi="Times New Roman" w:cs="Mangal"/>
      <w:sz w:val="20"/>
      <w:lang w:val="en-GB" w:eastAsia="en-GB"/>
    </w:rPr>
  </w:style>
  <w:style w:type="paragraph" w:styleId="FootnoteText">
    <w:name w:val="footnote text"/>
    <w:basedOn w:val="Normal"/>
    <w:link w:val="FootnoteTextChar"/>
    <w:semiHidden/>
    <w:rsid w:val="009F308A"/>
    <w:pPr>
      <w:spacing w:after="0" w:line="240" w:lineRule="auto"/>
    </w:pPr>
    <w:rPr>
      <w:rFonts w:ascii="Times New Roman" w:eastAsia="Times New Roman" w:hAnsi="Times New Roman"/>
      <w:sz w:val="20"/>
      <w:lang w:val="en-GB" w:eastAsia="en-GB"/>
    </w:rPr>
  </w:style>
  <w:style w:type="paragraph" w:styleId="BodyText3">
    <w:name w:val="Body Text 3"/>
    <w:basedOn w:val="Normal"/>
    <w:link w:val="BodyText3Char"/>
    <w:rsid w:val="009F308A"/>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9F308A"/>
    <w:rPr>
      <w:rFonts w:ascii="Times New Roman" w:eastAsia="Times New Roman" w:hAnsi="Times New Roman" w:cs="Mangal"/>
      <w:sz w:val="16"/>
      <w:szCs w:val="16"/>
      <w:lang w:val="en-GB" w:eastAsia="en-GB"/>
    </w:rPr>
  </w:style>
  <w:style w:type="character" w:styleId="FollowedHyperlink">
    <w:name w:val="FollowedHyperlink"/>
    <w:rsid w:val="009F308A"/>
    <w:rPr>
      <w:color w:val="800080"/>
      <w:u w:val="single"/>
    </w:rPr>
  </w:style>
  <w:style w:type="paragraph" w:styleId="BodyTextIndent">
    <w:name w:val="Body Text Indent"/>
    <w:basedOn w:val="Normal"/>
    <w:link w:val="BodyTextIndentChar"/>
    <w:rsid w:val="009F308A"/>
    <w:pPr>
      <w:spacing w:after="0" w:line="240" w:lineRule="auto"/>
      <w:ind w:left="720"/>
      <w:jc w:val="both"/>
    </w:pPr>
    <w:rPr>
      <w:rFonts w:ascii="Book Antiqua" w:eastAsia="Times New Roman" w:hAnsi="Book Antiqua"/>
      <w:sz w:val="24"/>
      <w:szCs w:val="24"/>
      <w:lang w:val="en-GB" w:eastAsia="en-GB"/>
    </w:rPr>
  </w:style>
  <w:style w:type="character" w:customStyle="1" w:styleId="BodyTextIndentChar">
    <w:name w:val="Body Text Indent Char"/>
    <w:basedOn w:val="DefaultParagraphFont"/>
    <w:link w:val="BodyTextIndent"/>
    <w:rsid w:val="009F308A"/>
    <w:rPr>
      <w:rFonts w:ascii="Book Antiqua" w:eastAsia="Times New Roman" w:hAnsi="Book Antiqua" w:cs="Mangal"/>
      <w:sz w:val="24"/>
      <w:szCs w:val="24"/>
      <w:lang w:val="en-GB" w:eastAsia="en-GB"/>
    </w:rPr>
  </w:style>
  <w:style w:type="paragraph" w:styleId="BodyTextIndent2">
    <w:name w:val="Body Text Indent 2"/>
    <w:basedOn w:val="Normal"/>
    <w:link w:val="BodyTextIndent2Char"/>
    <w:rsid w:val="009F308A"/>
    <w:pPr>
      <w:spacing w:after="0" w:line="240" w:lineRule="auto"/>
      <w:ind w:left="1114" w:hanging="360"/>
      <w:jc w:val="both"/>
    </w:pPr>
    <w:rPr>
      <w:rFonts w:ascii="Book Antiqua" w:eastAsia="Times New Roman" w:hAnsi="Book Antiqua"/>
      <w:sz w:val="24"/>
      <w:szCs w:val="24"/>
      <w:lang w:val="en-GB" w:eastAsia="en-GB"/>
    </w:rPr>
  </w:style>
  <w:style w:type="character" w:customStyle="1" w:styleId="BodyTextIndent2Char">
    <w:name w:val="Body Text Indent 2 Char"/>
    <w:basedOn w:val="DefaultParagraphFont"/>
    <w:link w:val="BodyTextIndent2"/>
    <w:rsid w:val="009F308A"/>
    <w:rPr>
      <w:rFonts w:ascii="Book Antiqua" w:eastAsia="Times New Roman" w:hAnsi="Book Antiqua" w:cs="Mangal"/>
      <w:sz w:val="24"/>
      <w:szCs w:val="24"/>
      <w:lang w:val="en-GB" w:eastAsia="en-GB"/>
    </w:rPr>
  </w:style>
  <w:style w:type="paragraph" w:customStyle="1" w:styleId="FR1">
    <w:name w:val="FR1"/>
    <w:rsid w:val="009F308A"/>
    <w:pPr>
      <w:widowControl w:val="0"/>
      <w:spacing w:before="120" w:after="0" w:line="300" w:lineRule="auto"/>
      <w:ind w:firstLine="1660"/>
      <w:jc w:val="both"/>
    </w:pPr>
    <w:rPr>
      <w:rFonts w:ascii="Times New Roman" w:eastAsia="Times New Roman" w:hAnsi="Times New Roman" w:cs="Times New Roman"/>
      <w:b/>
      <w:snapToGrid w:val="0"/>
      <w:sz w:val="32"/>
      <w:lang w:val="en-US" w:bidi="ar-SA"/>
    </w:rPr>
  </w:style>
  <w:style w:type="paragraph" w:styleId="NormalWeb">
    <w:name w:val="Normal (Web)"/>
    <w:basedOn w:val="Normal"/>
    <w:uiPriority w:val="99"/>
    <w:rsid w:val="009F308A"/>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ProHeading">
    <w:name w:val="Pro Heading"/>
    <w:basedOn w:val="Normal"/>
    <w:autoRedefine/>
    <w:rsid w:val="009F308A"/>
    <w:pPr>
      <w:autoSpaceDE w:val="0"/>
      <w:autoSpaceDN w:val="0"/>
      <w:adjustRightInd w:val="0"/>
      <w:spacing w:after="0" w:line="240" w:lineRule="auto"/>
      <w:ind w:left="-109" w:right="-108"/>
      <w:jc w:val="center"/>
    </w:pPr>
    <w:rPr>
      <w:rFonts w:ascii="Book Antiqua" w:eastAsia="Times New Roman" w:hAnsi="Book Antiqua" w:cs="Arial"/>
      <w:b/>
      <w:sz w:val="20"/>
      <w:szCs w:val="24"/>
      <w:lang w:val="en-GB" w:eastAsia="en-GB"/>
    </w:rPr>
  </w:style>
  <w:style w:type="character" w:styleId="Strong">
    <w:name w:val="Strong"/>
    <w:uiPriority w:val="99"/>
    <w:qFormat/>
    <w:rsid w:val="009F308A"/>
    <w:rPr>
      <w:b/>
      <w:bCs/>
    </w:rPr>
  </w:style>
  <w:style w:type="character" w:customStyle="1" w:styleId="BalloonTextChar">
    <w:name w:val="Balloon Text Char"/>
    <w:basedOn w:val="DefaultParagraphFont"/>
    <w:link w:val="BalloonText"/>
    <w:uiPriority w:val="99"/>
    <w:semiHidden/>
    <w:rsid w:val="009F308A"/>
    <w:rPr>
      <w:rFonts w:ascii="Tahoma" w:eastAsia="Times New Roman" w:hAnsi="Tahoma" w:cs="Tahoma"/>
      <w:sz w:val="16"/>
      <w:szCs w:val="16"/>
      <w:lang w:val="en-GB" w:eastAsia="en-GB"/>
    </w:rPr>
  </w:style>
  <w:style w:type="paragraph" w:styleId="BalloonText">
    <w:name w:val="Balloon Text"/>
    <w:basedOn w:val="Normal"/>
    <w:link w:val="BalloonTextChar"/>
    <w:uiPriority w:val="99"/>
    <w:semiHidden/>
    <w:rsid w:val="009F308A"/>
    <w:pPr>
      <w:spacing w:after="0" w:line="240" w:lineRule="auto"/>
    </w:pPr>
    <w:rPr>
      <w:rFonts w:ascii="Tahoma" w:eastAsia="Times New Roman" w:hAnsi="Tahoma" w:cs="Tahoma"/>
      <w:sz w:val="16"/>
      <w:szCs w:val="16"/>
      <w:lang w:val="en-GB" w:eastAsia="en-GB"/>
    </w:rPr>
  </w:style>
  <w:style w:type="paragraph" w:customStyle="1" w:styleId="-PAGE-">
    <w:name w:val="- PAGE -"/>
    <w:rsid w:val="009F308A"/>
    <w:pPr>
      <w:widowControl w:val="0"/>
      <w:adjustRightInd w:val="0"/>
      <w:spacing w:after="0" w:line="360" w:lineRule="atLeast"/>
      <w:jc w:val="both"/>
      <w:textAlignment w:val="baseline"/>
    </w:pPr>
    <w:rPr>
      <w:rFonts w:ascii="Times New Roman" w:eastAsia="Times New Roman" w:hAnsi="Times New Roman" w:cs="Times New Roman"/>
      <w:sz w:val="24"/>
      <w:szCs w:val="24"/>
      <w:lang w:val="en-US" w:bidi="ar-SA"/>
    </w:rPr>
  </w:style>
  <w:style w:type="paragraph" w:styleId="List3">
    <w:name w:val="List 3"/>
    <w:basedOn w:val="Normal"/>
    <w:rsid w:val="009F308A"/>
    <w:pPr>
      <w:spacing w:after="0" w:line="240" w:lineRule="auto"/>
      <w:ind w:left="1080" w:hanging="360"/>
    </w:pPr>
    <w:rPr>
      <w:rFonts w:ascii="Times New Roman" w:eastAsia="Times New Roman" w:hAnsi="Times New Roman"/>
      <w:sz w:val="24"/>
      <w:szCs w:val="24"/>
      <w:lang w:val="en-GB" w:eastAsia="en-GB"/>
    </w:rPr>
  </w:style>
  <w:style w:type="paragraph" w:styleId="List4">
    <w:name w:val="List 4"/>
    <w:basedOn w:val="Normal"/>
    <w:rsid w:val="009F308A"/>
    <w:pPr>
      <w:spacing w:after="0" w:line="240" w:lineRule="auto"/>
      <w:ind w:left="1440" w:hanging="360"/>
    </w:pPr>
    <w:rPr>
      <w:rFonts w:ascii="Times New Roman" w:eastAsia="Times New Roman" w:hAnsi="Times New Roman"/>
      <w:sz w:val="24"/>
      <w:szCs w:val="24"/>
      <w:lang w:val="en-GB" w:eastAsia="en-GB"/>
    </w:rPr>
  </w:style>
  <w:style w:type="paragraph" w:styleId="List5">
    <w:name w:val="List 5"/>
    <w:basedOn w:val="Normal"/>
    <w:rsid w:val="009F308A"/>
    <w:pPr>
      <w:spacing w:after="0" w:line="240" w:lineRule="auto"/>
      <w:ind w:left="1800" w:hanging="360"/>
    </w:pPr>
    <w:rPr>
      <w:rFonts w:ascii="Times New Roman" w:eastAsia="Times New Roman" w:hAnsi="Times New Roman"/>
      <w:sz w:val="24"/>
      <w:szCs w:val="24"/>
      <w:lang w:val="en-GB" w:eastAsia="en-GB"/>
    </w:rPr>
  </w:style>
  <w:style w:type="paragraph" w:styleId="MessageHeader">
    <w:name w:val="Message Header"/>
    <w:basedOn w:val="Normal"/>
    <w:link w:val="MessageHeaderChar"/>
    <w:rsid w:val="009F308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rPr>
  </w:style>
  <w:style w:type="character" w:customStyle="1" w:styleId="MessageHeaderChar">
    <w:name w:val="Message Header Char"/>
    <w:basedOn w:val="DefaultParagraphFont"/>
    <w:link w:val="MessageHeader"/>
    <w:rsid w:val="009F308A"/>
    <w:rPr>
      <w:rFonts w:ascii="Arial" w:eastAsia="Times New Roman" w:hAnsi="Arial" w:cs="Arial"/>
      <w:sz w:val="24"/>
      <w:szCs w:val="24"/>
      <w:shd w:val="pct20" w:color="auto" w:fill="auto"/>
      <w:lang w:val="en-GB" w:eastAsia="en-GB"/>
    </w:rPr>
  </w:style>
  <w:style w:type="paragraph" w:styleId="ListBullet5">
    <w:name w:val="List Bullet 5"/>
    <w:basedOn w:val="Normal"/>
    <w:autoRedefine/>
    <w:rsid w:val="009F308A"/>
    <w:pPr>
      <w:tabs>
        <w:tab w:val="num" w:pos="1800"/>
      </w:tabs>
      <w:spacing w:after="0" w:line="240" w:lineRule="auto"/>
      <w:ind w:left="1800" w:hanging="360"/>
    </w:pPr>
    <w:rPr>
      <w:rFonts w:ascii="Times New Roman" w:eastAsia="Times New Roman" w:hAnsi="Times New Roman"/>
      <w:sz w:val="24"/>
      <w:szCs w:val="24"/>
      <w:lang w:val="en-GB" w:eastAsia="en-GB"/>
    </w:rPr>
  </w:style>
  <w:style w:type="paragraph" w:styleId="ListContinue">
    <w:name w:val="List Continue"/>
    <w:basedOn w:val="Normal"/>
    <w:rsid w:val="009F308A"/>
    <w:pPr>
      <w:spacing w:after="120" w:line="240" w:lineRule="auto"/>
      <w:ind w:left="360"/>
    </w:pPr>
    <w:rPr>
      <w:rFonts w:ascii="Times New Roman" w:eastAsia="Times New Roman" w:hAnsi="Times New Roman"/>
      <w:sz w:val="24"/>
      <w:szCs w:val="24"/>
      <w:lang w:val="en-GB" w:eastAsia="en-GB"/>
    </w:rPr>
  </w:style>
  <w:style w:type="paragraph" w:styleId="ListContinue2">
    <w:name w:val="List Continue 2"/>
    <w:basedOn w:val="Normal"/>
    <w:rsid w:val="009F308A"/>
    <w:pPr>
      <w:spacing w:after="120" w:line="240" w:lineRule="auto"/>
      <w:ind w:left="720"/>
    </w:pPr>
    <w:rPr>
      <w:rFonts w:ascii="Times New Roman" w:eastAsia="Times New Roman" w:hAnsi="Times New Roman"/>
      <w:sz w:val="24"/>
      <w:szCs w:val="24"/>
      <w:lang w:val="en-GB" w:eastAsia="en-GB"/>
    </w:rPr>
  </w:style>
  <w:style w:type="paragraph" w:styleId="ListContinue3">
    <w:name w:val="List Continue 3"/>
    <w:basedOn w:val="Normal"/>
    <w:rsid w:val="009F308A"/>
    <w:pPr>
      <w:spacing w:after="120" w:line="240" w:lineRule="auto"/>
      <w:ind w:left="1080"/>
    </w:pPr>
    <w:rPr>
      <w:rFonts w:ascii="Times New Roman" w:eastAsia="Times New Roman" w:hAnsi="Times New Roman"/>
      <w:sz w:val="24"/>
      <w:szCs w:val="24"/>
      <w:lang w:val="en-GB" w:eastAsia="en-GB"/>
    </w:rPr>
  </w:style>
  <w:style w:type="paragraph" w:styleId="ListContinue4">
    <w:name w:val="List Continue 4"/>
    <w:basedOn w:val="Normal"/>
    <w:rsid w:val="009F308A"/>
    <w:pPr>
      <w:spacing w:after="120" w:line="240" w:lineRule="auto"/>
      <w:ind w:left="1440"/>
    </w:pPr>
    <w:rPr>
      <w:rFonts w:ascii="Times New Roman" w:eastAsia="Times New Roman" w:hAnsi="Times New Roman"/>
      <w:sz w:val="24"/>
      <w:szCs w:val="24"/>
      <w:lang w:val="en-GB" w:eastAsia="en-GB"/>
    </w:rPr>
  </w:style>
  <w:style w:type="paragraph" w:styleId="ListContinue5">
    <w:name w:val="List Continue 5"/>
    <w:basedOn w:val="Normal"/>
    <w:rsid w:val="009F308A"/>
    <w:pPr>
      <w:spacing w:after="120" w:line="240" w:lineRule="auto"/>
      <w:ind w:left="1800"/>
    </w:pPr>
    <w:rPr>
      <w:rFonts w:ascii="Times New Roman" w:eastAsia="Times New Roman" w:hAnsi="Times New Roman"/>
      <w:sz w:val="24"/>
      <w:szCs w:val="24"/>
      <w:lang w:val="en-GB" w:eastAsia="en-GB"/>
    </w:rPr>
  </w:style>
  <w:style w:type="paragraph" w:customStyle="1" w:styleId="Byline">
    <w:name w:val="Byline"/>
    <w:basedOn w:val="BodyText"/>
    <w:rsid w:val="009F308A"/>
    <w:pPr>
      <w:widowControl w:val="0"/>
      <w:spacing w:before="240" w:line="360" w:lineRule="auto"/>
      <w:ind w:right="800"/>
    </w:pPr>
    <w:rPr>
      <w:rFonts w:ascii="Times New Roman" w:hAnsi="Times New Roman" w:cs="Times New Roman"/>
      <w:bCs w:val="0"/>
      <w:noProof/>
      <w:snapToGrid w:val="0"/>
      <w:sz w:val="24"/>
      <w:szCs w:val="20"/>
      <w:u w:val="none"/>
      <w:lang w:val="en-GB"/>
    </w:rPr>
  </w:style>
  <w:style w:type="paragraph" w:styleId="NormalIndent">
    <w:name w:val="Normal Indent"/>
    <w:basedOn w:val="Normal"/>
    <w:rsid w:val="009F308A"/>
    <w:pPr>
      <w:spacing w:after="0" w:line="240" w:lineRule="auto"/>
      <w:ind w:left="720"/>
    </w:pPr>
    <w:rPr>
      <w:rFonts w:ascii="Times New Roman" w:eastAsia="Times New Roman" w:hAnsi="Times New Roman"/>
      <w:sz w:val="24"/>
      <w:szCs w:val="24"/>
      <w:lang w:val="en-GB" w:eastAsia="en-GB"/>
    </w:rPr>
  </w:style>
  <w:style w:type="paragraph" w:customStyle="1" w:styleId="ShortReturnAddress">
    <w:name w:val="Short Return Address"/>
    <w:basedOn w:val="Normal"/>
    <w:rsid w:val="009F308A"/>
    <w:pPr>
      <w:spacing w:after="0" w:line="240" w:lineRule="auto"/>
    </w:pPr>
    <w:rPr>
      <w:rFonts w:ascii="Times New Roman" w:eastAsia="Times New Roman" w:hAnsi="Times New Roman"/>
      <w:sz w:val="24"/>
      <w:szCs w:val="24"/>
      <w:lang w:val="en-GB" w:eastAsia="en-GB"/>
    </w:rPr>
  </w:style>
  <w:style w:type="paragraph" w:styleId="Signature">
    <w:name w:val="Signature"/>
    <w:basedOn w:val="Normal"/>
    <w:link w:val="SignatureChar"/>
    <w:rsid w:val="009F308A"/>
    <w:pPr>
      <w:spacing w:after="0" w:line="240" w:lineRule="auto"/>
      <w:ind w:left="4320"/>
    </w:pPr>
    <w:rPr>
      <w:rFonts w:ascii="Times New Roman" w:eastAsia="Times New Roman" w:hAnsi="Times New Roman"/>
      <w:sz w:val="24"/>
      <w:szCs w:val="24"/>
      <w:lang w:val="en-GB" w:eastAsia="en-GB"/>
    </w:rPr>
  </w:style>
  <w:style w:type="character" w:customStyle="1" w:styleId="SignatureChar">
    <w:name w:val="Signature Char"/>
    <w:basedOn w:val="DefaultParagraphFont"/>
    <w:link w:val="Signature"/>
    <w:rsid w:val="009F308A"/>
    <w:rPr>
      <w:rFonts w:ascii="Times New Roman" w:eastAsia="Times New Roman" w:hAnsi="Times New Roman" w:cs="Mangal"/>
      <w:sz w:val="24"/>
      <w:szCs w:val="24"/>
      <w:lang w:val="en-GB" w:eastAsia="en-GB"/>
    </w:rPr>
  </w:style>
  <w:style w:type="paragraph" w:customStyle="1" w:styleId="PPLine">
    <w:name w:val="PP Line"/>
    <w:basedOn w:val="Signature"/>
    <w:rsid w:val="009F308A"/>
  </w:style>
  <w:style w:type="paragraph" w:customStyle="1" w:styleId="InsideAddressName">
    <w:name w:val="Inside Address Name"/>
    <w:basedOn w:val="Normal"/>
    <w:rsid w:val="009F308A"/>
    <w:pPr>
      <w:spacing w:after="0" w:line="240" w:lineRule="auto"/>
    </w:pPr>
    <w:rPr>
      <w:rFonts w:ascii="Times New Roman" w:eastAsia="Times New Roman" w:hAnsi="Times New Roman"/>
      <w:sz w:val="24"/>
      <w:szCs w:val="24"/>
      <w:lang w:val="en-GB" w:eastAsia="en-GB"/>
    </w:rPr>
  </w:style>
  <w:style w:type="paragraph" w:customStyle="1" w:styleId="CHAPTERTEXT">
    <w:name w:val="CHAPTER TEXT"/>
    <w:basedOn w:val="Normal"/>
    <w:rsid w:val="009F308A"/>
    <w:pPr>
      <w:spacing w:before="120" w:after="0" w:line="300" w:lineRule="auto"/>
      <w:jc w:val="both"/>
    </w:pPr>
    <w:rPr>
      <w:rFonts w:ascii="Arial" w:eastAsia="Times New Roman" w:hAnsi="Arial" w:cs="Times New Roman"/>
      <w:szCs w:val="24"/>
      <w:lang w:val="en-US" w:eastAsia="en-US" w:bidi="ar-SA"/>
    </w:rPr>
  </w:style>
  <w:style w:type="paragraph" w:customStyle="1" w:styleId="CHAPTERTITLE">
    <w:name w:val="CHAPTER TITLE"/>
    <w:basedOn w:val="Normal"/>
    <w:rsid w:val="009F308A"/>
    <w:pPr>
      <w:spacing w:before="120" w:after="120" w:line="240" w:lineRule="auto"/>
    </w:pPr>
    <w:rPr>
      <w:rFonts w:ascii="Arial Bold" w:eastAsia="Times New Roman" w:hAnsi="Arial Bold" w:cs="Times New Roman"/>
      <w:b/>
      <w:caps/>
      <w:sz w:val="24"/>
      <w:szCs w:val="24"/>
      <w:lang w:val="en-US" w:eastAsia="en-US" w:bidi="ar-SA"/>
    </w:rPr>
  </w:style>
  <w:style w:type="character" w:customStyle="1" w:styleId="a-list-item">
    <w:name w:val="a-list-item"/>
    <w:basedOn w:val="DefaultParagraphFont"/>
    <w:rsid w:val="009F308A"/>
  </w:style>
  <w:style w:type="paragraph" w:customStyle="1" w:styleId="Arial">
    <w:name w:val="Arial"/>
    <w:basedOn w:val="Normal"/>
    <w:uiPriority w:val="99"/>
    <w:rsid w:val="009F308A"/>
    <w:pPr>
      <w:spacing w:after="0" w:line="240" w:lineRule="auto"/>
    </w:pPr>
    <w:rPr>
      <w:rFonts w:ascii="Arial" w:eastAsia="Times New Roman" w:hAnsi="Arial" w:cs="Times New Roman"/>
      <w:sz w:val="24"/>
      <w:szCs w:val="24"/>
      <w:lang w:val="en-US" w:eastAsia="en-US" w:bidi="ar-SA"/>
    </w:rPr>
  </w:style>
  <w:style w:type="character" w:customStyle="1" w:styleId="apple-converted-space">
    <w:name w:val="apple-converted-space"/>
    <w:uiPriority w:val="99"/>
    <w:rsid w:val="009F308A"/>
  </w:style>
  <w:style w:type="paragraph" w:customStyle="1" w:styleId="Style">
    <w:name w:val="Style"/>
    <w:uiPriority w:val="99"/>
    <w:rsid w:val="009F308A"/>
    <w:pPr>
      <w:widowControl w:val="0"/>
      <w:suppressAutoHyphens/>
      <w:autoSpaceDE w:val="0"/>
      <w:spacing w:after="0" w:line="240" w:lineRule="auto"/>
    </w:pPr>
    <w:rPr>
      <w:rFonts w:ascii="Arial" w:eastAsia="Arial" w:hAnsi="Arial" w:cs="Arial"/>
      <w:sz w:val="24"/>
      <w:szCs w:val="24"/>
      <w:lang w:val="en-US" w:eastAsia="ar-SA" w:bidi="ar-SA"/>
    </w:rPr>
  </w:style>
  <w:style w:type="paragraph" w:customStyle="1" w:styleId="font5">
    <w:name w:val="font5"/>
    <w:basedOn w:val="Normal"/>
    <w:rsid w:val="009F308A"/>
    <w:pPr>
      <w:spacing w:before="100" w:beforeAutospacing="1" w:after="100" w:afterAutospacing="1" w:line="240" w:lineRule="auto"/>
    </w:pPr>
    <w:rPr>
      <w:rFonts w:ascii="Trebuchet MS" w:eastAsia="Times New Roman" w:hAnsi="Trebuchet MS" w:cs="Times New Roman"/>
      <w:color w:val="000000"/>
      <w:sz w:val="20"/>
    </w:rPr>
  </w:style>
  <w:style w:type="paragraph" w:customStyle="1" w:styleId="font6">
    <w:name w:val="font6"/>
    <w:basedOn w:val="Normal"/>
    <w:rsid w:val="009F308A"/>
    <w:pPr>
      <w:spacing w:before="100" w:beforeAutospacing="1" w:after="100" w:afterAutospacing="1" w:line="240" w:lineRule="auto"/>
    </w:pPr>
    <w:rPr>
      <w:rFonts w:ascii="Trebuchet MS" w:eastAsia="Times New Roman" w:hAnsi="Trebuchet MS" w:cs="Times New Roman"/>
      <w:b/>
      <w:bCs/>
      <w:color w:val="000000"/>
      <w:sz w:val="20"/>
    </w:rPr>
  </w:style>
  <w:style w:type="paragraph" w:customStyle="1" w:styleId="font7">
    <w:name w:val="font7"/>
    <w:basedOn w:val="Normal"/>
    <w:rsid w:val="009F308A"/>
    <w:pPr>
      <w:spacing w:before="100" w:beforeAutospacing="1" w:after="100" w:afterAutospacing="1" w:line="240" w:lineRule="auto"/>
    </w:pPr>
    <w:rPr>
      <w:rFonts w:ascii="Trebuchet MS" w:eastAsia="Times New Roman" w:hAnsi="Trebuchet MS" w:cs="Times New Roman"/>
      <w:sz w:val="20"/>
    </w:rPr>
  </w:style>
  <w:style w:type="paragraph" w:customStyle="1" w:styleId="font8">
    <w:name w:val="font8"/>
    <w:basedOn w:val="Normal"/>
    <w:rsid w:val="009F308A"/>
    <w:pPr>
      <w:spacing w:before="100" w:beforeAutospacing="1" w:after="100" w:afterAutospacing="1" w:line="240" w:lineRule="auto"/>
    </w:pPr>
    <w:rPr>
      <w:rFonts w:ascii="Trebuchet MS" w:eastAsia="Times New Roman" w:hAnsi="Trebuchet MS" w:cs="Times New Roman"/>
      <w:b/>
      <w:bCs/>
      <w:sz w:val="20"/>
    </w:rPr>
  </w:style>
  <w:style w:type="paragraph" w:customStyle="1" w:styleId="xl67">
    <w:name w:val="xl6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68">
    <w:name w:val="xl6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69">
    <w:name w:val="xl6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0">
    <w:name w:val="xl7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71">
    <w:name w:val="xl7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2">
    <w:name w:val="xl7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3">
    <w:name w:val="xl73"/>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color w:val="000000"/>
      <w:sz w:val="20"/>
    </w:rPr>
  </w:style>
  <w:style w:type="paragraph" w:customStyle="1" w:styleId="xl74">
    <w:name w:val="xl7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5">
    <w:name w:val="xl7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6">
    <w:name w:val="xl76"/>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7">
    <w:name w:val="xl77"/>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8">
    <w:name w:val="xl7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79">
    <w:name w:val="xl79"/>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0">
    <w:name w:val="xl80"/>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1">
    <w:name w:val="xl81"/>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2">
    <w:name w:val="xl82"/>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3">
    <w:name w:val="xl83"/>
    <w:basedOn w:val="Normal"/>
    <w:rsid w:val="009F3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4">
    <w:name w:val="xl84"/>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color w:val="000000"/>
      <w:sz w:val="20"/>
    </w:rPr>
  </w:style>
  <w:style w:type="paragraph" w:customStyle="1" w:styleId="xl85">
    <w:name w:val="xl85"/>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6">
    <w:name w:val="xl8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rPr>
  </w:style>
  <w:style w:type="paragraph" w:customStyle="1" w:styleId="xl87">
    <w:name w:val="xl87"/>
    <w:basedOn w:val="Normal"/>
    <w:rsid w:val="009F308A"/>
    <w:pP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88">
    <w:name w:val="xl8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89">
    <w:name w:val="xl89"/>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0">
    <w:name w:val="xl90"/>
    <w:basedOn w:val="Normal"/>
    <w:rsid w:val="009F308A"/>
    <w:pP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1">
    <w:name w:val="xl91"/>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color w:val="000000"/>
      <w:sz w:val="20"/>
    </w:rPr>
  </w:style>
  <w:style w:type="paragraph" w:customStyle="1" w:styleId="xl92">
    <w:name w:val="xl92"/>
    <w:basedOn w:val="Normal"/>
    <w:rsid w:val="009F3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3">
    <w:name w:val="xl93"/>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rPr>
  </w:style>
  <w:style w:type="paragraph" w:customStyle="1" w:styleId="xl94">
    <w:name w:val="xl94"/>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5">
    <w:name w:val="xl95"/>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sz w:val="20"/>
      <w:u w:val="single"/>
    </w:rPr>
  </w:style>
  <w:style w:type="paragraph" w:customStyle="1" w:styleId="xl96">
    <w:name w:val="xl96"/>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sz w:val="20"/>
    </w:rPr>
  </w:style>
  <w:style w:type="paragraph" w:customStyle="1" w:styleId="xl97">
    <w:name w:val="xl97"/>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8">
    <w:name w:val="xl98"/>
    <w:basedOn w:val="Normal"/>
    <w:rsid w:val="009F3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sz w:val="20"/>
    </w:rPr>
  </w:style>
  <w:style w:type="paragraph" w:customStyle="1" w:styleId="xl99">
    <w:name w:val="xl99"/>
    <w:basedOn w:val="Normal"/>
    <w:rsid w:val="009F308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0">
    <w:name w:val="xl100"/>
    <w:basedOn w:val="Normal"/>
    <w:rsid w:val="009F30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rebuchet MS" w:eastAsia="Times New Roman" w:hAnsi="Trebuchet MS" w:cs="Times New Roman"/>
      <w:b/>
      <w:bCs/>
      <w:sz w:val="20"/>
      <w:u w:val="single"/>
    </w:rPr>
  </w:style>
  <w:style w:type="paragraph" w:customStyle="1" w:styleId="xl101">
    <w:name w:val="xl101"/>
    <w:basedOn w:val="Normal"/>
    <w:rsid w:val="009F308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2">
    <w:name w:val="xl102"/>
    <w:basedOn w:val="Normal"/>
    <w:rsid w:val="009F308A"/>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3">
    <w:name w:val="xl103"/>
    <w:basedOn w:val="Normal"/>
    <w:rsid w:val="009F308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4">
    <w:name w:val="xl104"/>
    <w:basedOn w:val="Normal"/>
    <w:rsid w:val="009F308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5">
    <w:name w:val="xl105"/>
    <w:basedOn w:val="Normal"/>
    <w:rsid w:val="009F308A"/>
    <w:pPr>
      <w:pBdr>
        <w:top w:val="single" w:sz="4" w:space="0" w:color="auto"/>
        <w:bottom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xl106">
    <w:name w:val="xl106"/>
    <w:basedOn w:val="Normal"/>
    <w:rsid w:val="009F308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rebuchet MS" w:eastAsia="Times New Roman" w:hAnsi="Trebuchet MS" w:cs="Times New Roman"/>
      <w:b/>
      <w:bCs/>
      <w:color w:val="000000"/>
      <w:sz w:val="20"/>
    </w:rPr>
  </w:style>
  <w:style w:type="paragraph" w:customStyle="1" w:styleId="TableParagraph">
    <w:name w:val="Table Paragraph"/>
    <w:basedOn w:val="Normal"/>
    <w:uiPriority w:val="1"/>
    <w:qFormat/>
    <w:rsid w:val="009F308A"/>
    <w:pPr>
      <w:widowControl w:val="0"/>
      <w:autoSpaceDE w:val="0"/>
      <w:autoSpaceDN w:val="0"/>
      <w:spacing w:after="0" w:line="281" w:lineRule="exact"/>
      <w:ind w:left="107"/>
    </w:pPr>
    <w:rPr>
      <w:rFonts w:ascii="Cambria" w:eastAsia="Cambria" w:hAnsi="Cambria" w:cs="Cambria"/>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68"/>
    <w:rPr>
      <w:rFonts w:eastAsiaTheme="minorEastAsia" w:cs="Mangal"/>
      <w:lang w:eastAsia="en-IN"/>
    </w:rPr>
  </w:style>
  <w:style w:type="paragraph" w:styleId="Heading2">
    <w:name w:val="heading 2"/>
    <w:basedOn w:val="Normal"/>
    <w:next w:val="Normal"/>
    <w:link w:val="Heading1Char"/>
    <w:uiPriority w:val="9"/>
    <w:unhideWhenUsed/>
    <w:qFormat/>
    <w:rsid w:val="00CB146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2 Char"/>
    <w:basedOn w:val="DefaultParagraphFont"/>
    <w:link w:val="Heading2"/>
    <w:uiPriority w:val="9"/>
    <w:rsid w:val="00CB1468"/>
    <w:rPr>
      <w:rFonts w:asciiTheme="majorHAnsi" w:eastAsiaTheme="majorEastAsia" w:hAnsiTheme="majorHAnsi" w:cstheme="majorBidi"/>
      <w:b/>
      <w:bCs/>
      <w:color w:val="4F81BD" w:themeColor="accent1"/>
      <w:sz w:val="26"/>
      <w:szCs w:val="23"/>
      <w:lang w:eastAsia="en-IN"/>
    </w:rPr>
  </w:style>
  <w:style w:type="paragraph" w:styleId="Heading2Char">
    <w:name w:val="List Paragraph"/>
    <w:basedOn w:val="Normal"/>
    <w:uiPriority w:val="34"/>
    <w:qFormat/>
    <w:rsid w:val="00B91E7F"/>
    <w:pPr>
      <w:ind w:left="720"/>
      <w:contextualSpacing/>
    </w:pPr>
    <w:rPr>
      <w:rFonts w:ascii="Calibri" w:eastAsia="Calibri" w:hAnsi="Calibri"/>
      <w:szCs w:val="22"/>
      <w:lang w:eastAsia="en-US" w:bidi="ar-SA"/>
    </w:rPr>
  </w:style>
  <w:style w:type="paragraph" w:styleId="Heading3Char">
    <w:name w:val="Body Text"/>
    <w:basedOn w:val="Normal"/>
    <w:link w:val="Heading4Char"/>
    <w:rsid w:val="00DE0A56"/>
    <w:pPr>
      <w:spacing w:after="0" w:line="240" w:lineRule="auto"/>
      <w:jc w:val="center"/>
    </w:pPr>
    <w:rPr>
      <w:rFonts w:ascii="Arial" w:eastAsia="Times New Roman" w:hAnsi="Arial" w:cs="Arial"/>
      <w:b/>
      <w:bCs/>
      <w:sz w:val="32"/>
      <w:szCs w:val="24"/>
      <w:u w:val="single"/>
      <w:lang w:val="en-US" w:eastAsia="en-US" w:bidi="ar-SA"/>
    </w:rPr>
  </w:style>
  <w:style w:type="character" w:customStyle="1" w:styleId="Heading4Char">
    <w:name w:val="Body Text Char"/>
    <w:basedOn w:val="DefaultParagraphFont"/>
    <w:link w:val="Heading3Char"/>
    <w:rsid w:val="00DE0A56"/>
    <w:rPr>
      <w:rFonts w:ascii="Arial" w:eastAsia="Times New Roman" w:hAnsi="Arial" w:cs="Arial"/>
      <w:b/>
      <w:bCs/>
      <w:sz w:val="32"/>
      <w:szCs w:val="24"/>
      <w:u w:val="single"/>
      <w:lang w:val="en-US" w:bidi="ar-SA"/>
    </w:rPr>
  </w:style>
  <w:style w:type="paragraph" w:styleId="Heading5Char">
    <w:name w:val="header"/>
    <w:basedOn w:val="Normal"/>
    <w:link w:val="Heading6Char"/>
    <w:unhideWhenUsed/>
    <w:rsid w:val="00DA40F0"/>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ing6Char">
    <w:name w:val="Header Char"/>
    <w:basedOn w:val="DefaultParagraphFont"/>
    <w:link w:val="Heading5Char"/>
    <w:rsid w:val="00DA40F0"/>
    <w:rPr>
      <w:rFonts w:ascii="Times New Roman" w:eastAsia="Times New Roman" w:hAnsi="Times New Roman" w:cs="Times New Roman"/>
      <w:sz w:val="24"/>
      <w:szCs w:val="24"/>
      <w:lang w:val="en-US" w:bidi="ar-SA"/>
    </w:rPr>
  </w:style>
  <w:style w:type="paragraph" w:styleId="Heading7Char">
    <w:name w:val="No Spacing"/>
    <w:uiPriority w:val="1"/>
    <w:qFormat/>
    <w:rsid w:val="00405438"/>
    <w:pPr>
      <w:spacing w:after="0" w:line="240" w:lineRule="auto"/>
    </w:pPr>
    <w:rPr>
      <w:rFonts w:eastAsiaTheme="minorEastAsia" w:cs="Mangal"/>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Prasad</cp:lastModifiedBy>
  <cp:revision>5</cp:revision>
  <cp:lastPrinted>2017-03-06T09:06:00Z</cp:lastPrinted>
  <dcterms:created xsi:type="dcterms:W3CDTF">2018-04-10T06:12:00Z</dcterms:created>
  <dcterms:modified xsi:type="dcterms:W3CDTF">2018-04-10T06:39:00Z</dcterms:modified>
</cp:coreProperties>
</file>