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1A3D8B">
        <w:rPr>
          <w:rFonts w:ascii="Book Antiqua" w:hAnsi="Book Antiqua"/>
          <w:b/>
          <w:bCs/>
          <w:sz w:val="28"/>
          <w:szCs w:val="28"/>
        </w:rPr>
        <w:t>6</w:t>
      </w:r>
      <w:bookmarkStart w:id="0" w:name="_GoBack"/>
      <w:bookmarkEnd w:id="0"/>
    </w:p>
    <w:p w:rsidR="00AB3DA0" w:rsidRPr="00C05E12" w:rsidRDefault="00FE16A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08</w:t>
      </w:r>
      <w:r w:rsidR="00145673">
        <w:rPr>
          <w:rFonts w:ascii="Book Antiqua" w:hAnsi="Book Antiqua"/>
          <w:sz w:val="24"/>
          <w:szCs w:val="24"/>
        </w:rPr>
        <w:t>.0</w:t>
      </w:r>
      <w:r w:rsidR="002D1A87">
        <w:rPr>
          <w:rFonts w:ascii="Book Antiqua" w:hAnsi="Book Antiqua"/>
          <w:sz w:val="24"/>
          <w:szCs w:val="24"/>
        </w:rPr>
        <w:t>7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 xml:space="preserve">Centre for Performing arts at </w:t>
      </w:r>
      <w:proofErr w:type="spellStart"/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>Varkala</w:t>
      </w:r>
      <w:proofErr w:type="spellEnd"/>
    </w:p>
    <w:p w:rsidR="003C33ED" w:rsidRPr="00C05E12" w:rsidRDefault="003C33ED" w:rsidP="003C33E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>
        <w:rPr>
          <w:rFonts w:ascii="Calibri" w:hAnsi="Calibri"/>
        </w:rPr>
        <w:t>HLL/ID</w:t>
      </w:r>
      <w:r w:rsidRPr="0021720E">
        <w:rPr>
          <w:rFonts w:ascii="Calibri" w:hAnsi="Calibri"/>
        </w:rPr>
        <w:t>/16/0</w:t>
      </w:r>
      <w:r>
        <w:rPr>
          <w:rFonts w:ascii="Calibri" w:hAnsi="Calibri"/>
        </w:rPr>
        <w:t>5</w:t>
      </w:r>
      <w:r w:rsidRPr="0021720E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d</w:t>
      </w:r>
      <w:r w:rsidRPr="0021720E">
        <w:rPr>
          <w:rFonts w:ascii="Book Antiqua" w:hAnsi="Book Antiqua"/>
          <w:sz w:val="24"/>
          <w:szCs w:val="24"/>
          <w:lang w:val="en-IN"/>
        </w:rPr>
        <w:t>ated</w:t>
      </w:r>
      <w:r w:rsidRPr="004B77A0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30</w:t>
      </w:r>
      <w:r w:rsidRPr="004B77A0">
        <w:rPr>
          <w:rFonts w:ascii="Book Antiqua" w:hAnsi="Book Antiqua"/>
          <w:sz w:val="24"/>
          <w:szCs w:val="24"/>
          <w:lang w:val="en-IN"/>
        </w:rPr>
        <w:t>.0</w:t>
      </w:r>
      <w:r>
        <w:rPr>
          <w:rFonts w:ascii="Book Antiqua" w:hAnsi="Book Antiqua"/>
          <w:sz w:val="24"/>
          <w:szCs w:val="24"/>
          <w:lang w:val="en-IN"/>
        </w:rPr>
        <w:t>5</w:t>
      </w:r>
      <w:r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2D1A87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</w:t>
            </w:r>
            <w:r w:rsidR="002D1A87">
              <w:rPr>
                <w:rFonts w:ascii="Book Antiqua" w:hAnsi="Book Antiqua"/>
                <w:b/>
                <w:bCs/>
                <w:sz w:val="24"/>
                <w:szCs w:val="24"/>
              </w:rPr>
              <w:t>Addendum  4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FE16A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FE16A8">
              <w:rPr>
                <w:rFonts w:ascii="Book Antiqua" w:hAnsi="Book Antiqua"/>
                <w:sz w:val="24"/>
                <w:szCs w:val="24"/>
              </w:rPr>
              <w:t>11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2D1A87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FE16A8">
              <w:rPr>
                <w:rFonts w:ascii="Book Antiqua" w:hAnsi="Book Antiqua"/>
                <w:sz w:val="24"/>
                <w:szCs w:val="24"/>
              </w:rPr>
              <w:t>22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FE16A8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  <w:r w:rsidR="00CC2B30"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>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FE16A8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  <w:r w:rsidR="00CC2B30"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45673"/>
    <w:rsid w:val="001611BC"/>
    <w:rsid w:val="001A3D8B"/>
    <w:rsid w:val="00265C4E"/>
    <w:rsid w:val="00284D89"/>
    <w:rsid w:val="002A1506"/>
    <w:rsid w:val="002B60CA"/>
    <w:rsid w:val="002D1A87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F0A55"/>
    <w:rsid w:val="0093525B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23425"/>
    <w:rsid w:val="00ED32D3"/>
    <w:rsid w:val="00F94F67"/>
    <w:rsid w:val="00FE16A8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</cp:lastModifiedBy>
  <cp:revision>51</cp:revision>
  <cp:lastPrinted>2015-03-12T06:24:00Z</cp:lastPrinted>
  <dcterms:created xsi:type="dcterms:W3CDTF">2015-03-10T10:39:00Z</dcterms:created>
  <dcterms:modified xsi:type="dcterms:W3CDTF">2016-07-08T05:40:00Z</dcterms:modified>
</cp:coreProperties>
</file>