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EB" w:rsidRPr="0025434A" w:rsidRDefault="007911EB" w:rsidP="00811745">
      <w:pPr>
        <w:rPr>
          <w:u w:val="single"/>
        </w:rPr>
      </w:pPr>
    </w:p>
    <w:p w:rsidR="00876B1C" w:rsidRPr="0025434A" w:rsidRDefault="00876B1C" w:rsidP="00D622D0">
      <w:pPr>
        <w:jc w:val="center"/>
        <w:rPr>
          <w:rFonts w:ascii="Book Antiqua" w:hAnsi="Book Antiqua"/>
          <w:u w:val="single"/>
        </w:rPr>
      </w:pPr>
      <w:r w:rsidRPr="0025434A">
        <w:rPr>
          <w:rFonts w:ascii="Book Antiqua" w:hAnsi="Book Antiqua"/>
          <w:u w:val="single"/>
        </w:rPr>
        <w:t>Addendum</w:t>
      </w:r>
      <w:r w:rsidR="00613FF4" w:rsidRPr="0025434A">
        <w:rPr>
          <w:rFonts w:ascii="Book Antiqua" w:hAnsi="Book Antiqua"/>
          <w:u w:val="single"/>
        </w:rPr>
        <w:t xml:space="preserve"> -</w:t>
      </w:r>
      <w:r w:rsidR="002E27FD">
        <w:rPr>
          <w:rFonts w:ascii="Book Antiqua" w:hAnsi="Book Antiqua"/>
          <w:u w:val="single"/>
        </w:rPr>
        <w:t>3</w:t>
      </w:r>
    </w:p>
    <w:p w:rsidR="00876B1C" w:rsidRPr="0025434A" w:rsidRDefault="00876B1C" w:rsidP="00BC2018">
      <w:pPr>
        <w:ind w:left="-90"/>
        <w:rPr>
          <w:rFonts w:ascii="Book Antiqua" w:hAnsi="Book Antiqua"/>
        </w:rPr>
      </w:pPr>
      <w:r w:rsidRPr="0025434A">
        <w:rPr>
          <w:rFonts w:ascii="Book Antiqua" w:hAnsi="Book Antiqua"/>
        </w:rPr>
        <w:t xml:space="preserve">Tender </w:t>
      </w:r>
      <w:r w:rsidR="003F1BAB" w:rsidRPr="0025434A">
        <w:rPr>
          <w:rFonts w:ascii="Book Antiqua" w:hAnsi="Book Antiqua"/>
        </w:rPr>
        <w:t>No:</w:t>
      </w:r>
      <w:r w:rsidR="00C674C9" w:rsidRPr="0025434A">
        <w:rPr>
          <w:rFonts w:ascii="Book Antiqua" w:hAnsi="Book Antiqua"/>
        </w:rPr>
        <w:t xml:space="preserve"> </w:t>
      </w:r>
      <w:r w:rsidRPr="0025434A">
        <w:rPr>
          <w:rFonts w:ascii="Book Antiqua" w:hAnsi="Book Antiqua"/>
        </w:rPr>
        <w:t>HLL/ID/C&amp;M/1</w:t>
      </w:r>
      <w:r w:rsidR="00B87862" w:rsidRPr="0025434A">
        <w:rPr>
          <w:rFonts w:ascii="Book Antiqua" w:hAnsi="Book Antiqua"/>
        </w:rPr>
        <w:t>3</w:t>
      </w:r>
      <w:r w:rsidRPr="0025434A">
        <w:rPr>
          <w:rFonts w:ascii="Book Antiqua" w:hAnsi="Book Antiqua"/>
        </w:rPr>
        <w:t>/</w:t>
      </w:r>
      <w:r w:rsidR="00B87862" w:rsidRPr="0025434A">
        <w:rPr>
          <w:rFonts w:ascii="Book Antiqua" w:hAnsi="Book Antiqua"/>
        </w:rPr>
        <w:t>27</w:t>
      </w:r>
      <w:r w:rsidRPr="0025434A">
        <w:rPr>
          <w:rFonts w:ascii="Book Antiqua" w:hAnsi="Book Antiqua"/>
        </w:rPr>
        <w:t xml:space="preserve"> date </w:t>
      </w:r>
      <w:r w:rsidR="00B87862" w:rsidRPr="0025434A">
        <w:rPr>
          <w:rFonts w:ascii="Book Antiqua" w:hAnsi="Book Antiqua"/>
        </w:rPr>
        <w:t>22</w:t>
      </w:r>
      <w:r w:rsidR="00B87862" w:rsidRPr="0025434A">
        <w:rPr>
          <w:rFonts w:ascii="Book Antiqua" w:hAnsi="Book Antiqua" w:cs="Arial"/>
        </w:rPr>
        <w:t xml:space="preserve">.03.2013     </w:t>
      </w:r>
    </w:p>
    <w:p w:rsidR="00C5273F" w:rsidRDefault="00876B1C" w:rsidP="00C5273F">
      <w:pPr>
        <w:ind w:left="-90"/>
        <w:jc w:val="both"/>
        <w:rPr>
          <w:rFonts w:ascii="Book Antiqua" w:hAnsi="Book Antiqua"/>
        </w:rPr>
      </w:pPr>
      <w:r w:rsidRPr="0025434A">
        <w:rPr>
          <w:rFonts w:ascii="Book Antiqua" w:hAnsi="Book Antiqua"/>
        </w:rPr>
        <w:t>Name of Tender –</w:t>
      </w:r>
      <w:r w:rsidR="00070267" w:rsidRPr="0025434A">
        <w:rPr>
          <w:rFonts w:ascii="Book Antiqua" w:hAnsi="Book Antiqua"/>
        </w:rPr>
        <w:t xml:space="preserve"> </w:t>
      </w:r>
      <w:r w:rsidR="00CE2EB3" w:rsidRPr="0025434A">
        <w:rPr>
          <w:rFonts w:ascii="Book Antiqua" w:hAnsi="Book Antiqua"/>
        </w:rPr>
        <w:t>Construction of New OP block and ward building for Institute of Mental Health and Neuro Sciences (IMHANS)-</w:t>
      </w:r>
      <w:proofErr w:type="gramStart"/>
      <w:r w:rsidR="00CE2EB3" w:rsidRPr="0025434A">
        <w:rPr>
          <w:rFonts w:ascii="Book Antiqua" w:hAnsi="Book Antiqua"/>
        </w:rPr>
        <w:t>phase</w:t>
      </w:r>
      <w:proofErr w:type="gramEnd"/>
      <w:r w:rsidR="00CE2EB3" w:rsidRPr="0025434A">
        <w:rPr>
          <w:rFonts w:ascii="Book Antiqua" w:hAnsi="Book Antiqua"/>
        </w:rPr>
        <w:t xml:space="preserve"> II at Medical College, </w:t>
      </w:r>
      <w:proofErr w:type="spellStart"/>
      <w:r w:rsidR="00CE2EB3" w:rsidRPr="0025434A">
        <w:rPr>
          <w:rFonts w:ascii="Book Antiqua" w:hAnsi="Book Antiqua"/>
        </w:rPr>
        <w:t>Kozhikkode</w:t>
      </w:r>
      <w:proofErr w:type="spellEnd"/>
      <w:r w:rsidR="00CE2EB3" w:rsidRPr="0025434A">
        <w:rPr>
          <w:rFonts w:ascii="Book Antiqua" w:hAnsi="Book Antiqua"/>
        </w:rPr>
        <w:t xml:space="preserve"> </w:t>
      </w:r>
    </w:p>
    <w:p w:rsidR="00695F69" w:rsidRDefault="00876B1C" w:rsidP="00C5273F">
      <w:pPr>
        <w:ind w:left="-90"/>
        <w:jc w:val="both"/>
        <w:rPr>
          <w:rFonts w:ascii="Book Antiqua" w:hAnsi="Book Antiqua"/>
        </w:rPr>
      </w:pPr>
      <w:r w:rsidRPr="0025434A">
        <w:rPr>
          <w:rFonts w:ascii="Book Antiqua" w:hAnsi="Book Antiqua"/>
        </w:rPr>
        <w:t xml:space="preserve">The following addendum </w:t>
      </w:r>
      <w:r w:rsidR="00695F69">
        <w:rPr>
          <w:rFonts w:ascii="Book Antiqua" w:hAnsi="Book Antiqua"/>
        </w:rPr>
        <w:t>is issued herewith</w:t>
      </w:r>
    </w:p>
    <w:p w:rsidR="00876B1C" w:rsidRPr="00D622D0" w:rsidRDefault="002E4098" w:rsidP="00D622D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I. </w:t>
      </w:r>
      <w:r w:rsidR="00D622D0">
        <w:rPr>
          <w:rFonts w:ascii="Book Antiqua" w:hAnsi="Book Antiqua"/>
        </w:rPr>
        <w:t xml:space="preserve"> </w:t>
      </w:r>
      <w:r w:rsidR="00695F69" w:rsidRPr="00D622D0">
        <w:rPr>
          <w:rFonts w:ascii="Book Antiqua" w:hAnsi="Book Antiqua"/>
        </w:rPr>
        <w:t xml:space="preserve">The dates of sale, submission and opening of tender </w:t>
      </w:r>
      <w:proofErr w:type="gramStart"/>
      <w:r w:rsidR="00695F69" w:rsidRPr="00D622D0">
        <w:rPr>
          <w:rFonts w:ascii="Book Antiqua" w:hAnsi="Book Antiqua"/>
        </w:rPr>
        <w:t>is</w:t>
      </w:r>
      <w:proofErr w:type="gramEnd"/>
      <w:r w:rsidR="00695F69" w:rsidRPr="00D622D0">
        <w:rPr>
          <w:rFonts w:ascii="Book Antiqua" w:hAnsi="Book Antiqua"/>
        </w:rPr>
        <w:t xml:space="preserve"> revised as follows.</w:t>
      </w:r>
    </w:p>
    <w:p w:rsidR="00403A2F" w:rsidRDefault="00403A2F" w:rsidP="00F64667">
      <w:pPr>
        <w:pStyle w:val="ListParagraph"/>
        <w:tabs>
          <w:tab w:val="left" w:pos="360"/>
        </w:tabs>
        <w:ind w:left="-90"/>
        <w:rPr>
          <w:rFonts w:ascii="Book Antiqua" w:hAnsi="Book Antiqua"/>
        </w:rPr>
      </w:pPr>
      <w:r w:rsidRPr="0025434A">
        <w:rPr>
          <w:rFonts w:ascii="Book Antiqua" w:hAnsi="Book Antiqua"/>
        </w:rPr>
        <w:t xml:space="preserve">In the eligibility </w:t>
      </w:r>
      <w:r w:rsidR="007557FC" w:rsidRPr="0025434A">
        <w:rPr>
          <w:rFonts w:ascii="Book Antiqua" w:hAnsi="Book Antiqua"/>
        </w:rPr>
        <w:t>criteria,</w:t>
      </w:r>
      <w:r w:rsidR="00DC67F6" w:rsidRPr="0025434A">
        <w:rPr>
          <w:rFonts w:ascii="Book Antiqua" w:hAnsi="Book Antiqua"/>
        </w:rPr>
        <w:t xml:space="preserve"> the bidding </w:t>
      </w:r>
      <w:r w:rsidR="007557FC" w:rsidRPr="0025434A">
        <w:rPr>
          <w:rFonts w:ascii="Book Antiqua" w:hAnsi="Book Antiqua"/>
        </w:rPr>
        <w:t>capacity can</w:t>
      </w:r>
      <w:r w:rsidR="00DC67F6" w:rsidRPr="0025434A">
        <w:rPr>
          <w:rFonts w:ascii="Book Antiqua" w:hAnsi="Book Antiqua"/>
        </w:rPr>
        <w:t xml:space="preserve"> b e calculated from the formula,</w:t>
      </w:r>
    </w:p>
    <w:p w:rsidR="00A84D8F" w:rsidRDefault="00A84D8F" w:rsidP="00F64667">
      <w:pPr>
        <w:pStyle w:val="ListParagraph"/>
        <w:tabs>
          <w:tab w:val="left" w:pos="360"/>
        </w:tabs>
        <w:ind w:left="-90"/>
        <w:rPr>
          <w:rFonts w:ascii="Book Antiqua" w:hAnsi="Book Antiqua"/>
        </w:rPr>
      </w:pPr>
    </w:p>
    <w:p w:rsidR="00695F69" w:rsidRDefault="00695F69" w:rsidP="00F64667">
      <w:pPr>
        <w:pStyle w:val="ListParagraph"/>
        <w:tabs>
          <w:tab w:val="left" w:pos="360"/>
        </w:tabs>
        <w:ind w:left="-9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</w:t>
      </w:r>
      <w:r w:rsidR="00216B94">
        <w:rPr>
          <w:rFonts w:ascii="Book Antiqua" w:hAnsi="Book Antiqua"/>
        </w:rPr>
        <w:t xml:space="preserve">                   </w:t>
      </w:r>
      <w:r>
        <w:rPr>
          <w:rFonts w:ascii="Book Antiqua" w:hAnsi="Book Antiqua"/>
        </w:rPr>
        <w:t xml:space="preserve"> </w:t>
      </w:r>
      <w:r w:rsidR="002E4098">
        <w:rPr>
          <w:rFonts w:ascii="Book Antiqua" w:hAnsi="Book Antiqua"/>
        </w:rPr>
        <w:t xml:space="preserve">     </w:t>
      </w:r>
      <w:r>
        <w:rPr>
          <w:rFonts w:ascii="Book Antiqua" w:hAnsi="Book Antiqua"/>
        </w:rPr>
        <w:t xml:space="preserve">Last date </w:t>
      </w:r>
      <w:r w:rsidR="002E4098">
        <w:rPr>
          <w:rFonts w:ascii="Book Antiqua" w:hAnsi="Book Antiqua"/>
        </w:rPr>
        <w:t>of sale</w:t>
      </w:r>
      <w:r>
        <w:rPr>
          <w:rFonts w:ascii="Book Antiqua" w:hAnsi="Book Antiqua"/>
        </w:rPr>
        <w:t xml:space="preserve">                  </w:t>
      </w:r>
      <w:r w:rsidR="00A84D8F">
        <w:rPr>
          <w:rFonts w:ascii="Book Antiqua" w:hAnsi="Book Antiqua"/>
        </w:rPr>
        <w:t xml:space="preserve">     </w:t>
      </w:r>
      <w:r>
        <w:rPr>
          <w:rFonts w:ascii="Book Antiqua" w:hAnsi="Book Antiqua"/>
        </w:rPr>
        <w:t xml:space="preserve"> submission                 opening</w:t>
      </w:r>
    </w:p>
    <w:p w:rsidR="00A84D8F" w:rsidRDefault="00A84D8F" w:rsidP="00F64667">
      <w:pPr>
        <w:pStyle w:val="ListParagraph"/>
        <w:tabs>
          <w:tab w:val="left" w:pos="360"/>
        </w:tabs>
        <w:ind w:left="-90"/>
        <w:rPr>
          <w:rFonts w:ascii="Book Antiqua" w:hAnsi="Book Antiqua"/>
        </w:rPr>
      </w:pPr>
    </w:p>
    <w:p w:rsidR="00A84D8F" w:rsidRPr="00A84D8F" w:rsidRDefault="00695F69" w:rsidP="00A84D8F">
      <w:pPr>
        <w:pStyle w:val="ListParagraph"/>
        <w:tabs>
          <w:tab w:val="left" w:pos="360"/>
        </w:tabs>
        <w:ind w:left="-90"/>
        <w:rPr>
          <w:rFonts w:ascii="Book Antiqua" w:hAnsi="Book Antiqua"/>
        </w:rPr>
      </w:pPr>
      <w:r>
        <w:rPr>
          <w:rFonts w:ascii="Book Antiqua" w:hAnsi="Book Antiqua"/>
        </w:rPr>
        <w:t xml:space="preserve">Original date </w:t>
      </w:r>
      <w:r w:rsidR="00A84D8F">
        <w:rPr>
          <w:rFonts w:ascii="Book Antiqua" w:hAnsi="Book Antiqua"/>
        </w:rPr>
        <w:t xml:space="preserve">                                 15</w:t>
      </w:r>
      <w:r w:rsidR="00A84D8F" w:rsidRPr="00A84D8F">
        <w:rPr>
          <w:rFonts w:ascii="Book Antiqua" w:hAnsi="Book Antiqua"/>
          <w:vertAlign w:val="superscript"/>
        </w:rPr>
        <w:t>th</w:t>
      </w:r>
      <w:r w:rsidR="00A84D8F">
        <w:rPr>
          <w:rFonts w:ascii="Book Antiqua" w:hAnsi="Book Antiqua"/>
        </w:rPr>
        <w:t xml:space="preserve"> April 2013              16</w:t>
      </w:r>
      <w:r w:rsidR="00A84D8F" w:rsidRPr="00A84D8F">
        <w:rPr>
          <w:rFonts w:ascii="Book Antiqua" w:hAnsi="Book Antiqua"/>
          <w:vertAlign w:val="superscript"/>
        </w:rPr>
        <w:t>th</w:t>
      </w:r>
      <w:r w:rsidR="00A84D8F">
        <w:rPr>
          <w:rFonts w:ascii="Book Antiqua" w:hAnsi="Book Antiqua"/>
        </w:rPr>
        <w:t xml:space="preserve"> April 2013                16</w:t>
      </w:r>
      <w:r w:rsidR="00A84D8F" w:rsidRPr="00A84D8F">
        <w:rPr>
          <w:rFonts w:ascii="Book Antiqua" w:hAnsi="Book Antiqua"/>
          <w:vertAlign w:val="superscript"/>
        </w:rPr>
        <w:t>th</w:t>
      </w:r>
      <w:r w:rsidR="00A84D8F">
        <w:rPr>
          <w:rFonts w:ascii="Book Antiqua" w:hAnsi="Book Antiqua"/>
        </w:rPr>
        <w:t xml:space="preserve"> April 2013</w:t>
      </w:r>
    </w:p>
    <w:p w:rsidR="009E7586" w:rsidRDefault="00A84D8F" w:rsidP="00AB417A">
      <w:pPr>
        <w:pStyle w:val="ListParagraph"/>
        <w:tabs>
          <w:tab w:val="left" w:pos="360"/>
        </w:tabs>
        <w:ind w:left="-9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2.30 pm                    3.30 pm</w:t>
      </w:r>
    </w:p>
    <w:p w:rsidR="002E4098" w:rsidRPr="00AB417A" w:rsidRDefault="002E4098" w:rsidP="00AB417A">
      <w:pPr>
        <w:pStyle w:val="ListParagraph"/>
        <w:tabs>
          <w:tab w:val="left" w:pos="360"/>
        </w:tabs>
        <w:ind w:left="-90"/>
        <w:rPr>
          <w:rFonts w:ascii="Book Antiqua" w:hAnsi="Book Antiqua"/>
        </w:rPr>
      </w:pPr>
    </w:p>
    <w:p w:rsidR="009E7586" w:rsidRPr="00A84D8F" w:rsidRDefault="00216B94" w:rsidP="009E7586">
      <w:pPr>
        <w:pStyle w:val="ListParagraph"/>
        <w:tabs>
          <w:tab w:val="left" w:pos="360"/>
        </w:tabs>
        <w:ind w:left="-90"/>
        <w:rPr>
          <w:rFonts w:ascii="Book Antiqua" w:hAnsi="Book Antiqua"/>
        </w:rPr>
      </w:pPr>
      <w:r>
        <w:rPr>
          <w:rFonts w:ascii="Book Antiqua" w:hAnsi="Book Antiqua"/>
        </w:rPr>
        <w:t>Revised</w:t>
      </w:r>
      <w:r w:rsidR="009E7586">
        <w:rPr>
          <w:rFonts w:ascii="Book Antiqua" w:hAnsi="Book Antiqua"/>
        </w:rPr>
        <w:t xml:space="preserve"> date                                  18</w:t>
      </w:r>
      <w:r w:rsidR="009E7586" w:rsidRPr="00A84D8F">
        <w:rPr>
          <w:rFonts w:ascii="Book Antiqua" w:hAnsi="Book Antiqua"/>
          <w:vertAlign w:val="superscript"/>
        </w:rPr>
        <w:t>th</w:t>
      </w:r>
      <w:r w:rsidR="009E7586">
        <w:rPr>
          <w:rFonts w:ascii="Book Antiqua" w:hAnsi="Book Antiqua"/>
        </w:rPr>
        <w:t xml:space="preserve"> April 2013              19</w:t>
      </w:r>
      <w:r w:rsidR="009E7586" w:rsidRPr="00A84D8F">
        <w:rPr>
          <w:rFonts w:ascii="Book Antiqua" w:hAnsi="Book Antiqua"/>
          <w:vertAlign w:val="superscript"/>
        </w:rPr>
        <w:t>th</w:t>
      </w:r>
      <w:r w:rsidR="009E7586">
        <w:rPr>
          <w:rFonts w:ascii="Book Antiqua" w:hAnsi="Book Antiqua"/>
        </w:rPr>
        <w:t xml:space="preserve"> April 2013                19</w:t>
      </w:r>
      <w:r w:rsidR="009E7586" w:rsidRPr="00A84D8F">
        <w:rPr>
          <w:rFonts w:ascii="Book Antiqua" w:hAnsi="Book Antiqua"/>
          <w:vertAlign w:val="superscript"/>
        </w:rPr>
        <w:t>th</w:t>
      </w:r>
      <w:r w:rsidR="009E7586">
        <w:rPr>
          <w:rFonts w:ascii="Book Antiqua" w:hAnsi="Book Antiqua"/>
        </w:rPr>
        <w:t xml:space="preserve"> April 2013</w:t>
      </w:r>
    </w:p>
    <w:p w:rsidR="009E7586" w:rsidRPr="00D622D0" w:rsidRDefault="009E7586" w:rsidP="00D622D0">
      <w:pPr>
        <w:pStyle w:val="ListParagraph"/>
        <w:tabs>
          <w:tab w:val="left" w:pos="360"/>
        </w:tabs>
        <w:ind w:left="-9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2.30 pm                    3.30 pm</w:t>
      </w:r>
    </w:p>
    <w:p w:rsidR="00D622D0" w:rsidRPr="0025434A" w:rsidRDefault="002E4098" w:rsidP="00F64667">
      <w:pPr>
        <w:pStyle w:val="ListParagraph"/>
        <w:tabs>
          <w:tab w:val="left" w:pos="360"/>
        </w:tabs>
        <w:ind w:left="-90"/>
        <w:rPr>
          <w:rFonts w:ascii="Book Antiqua" w:hAnsi="Book Antiqua"/>
        </w:rPr>
      </w:pPr>
      <w:r>
        <w:rPr>
          <w:rFonts w:ascii="Book Antiqua" w:hAnsi="Book Antiqua"/>
        </w:rPr>
        <w:t xml:space="preserve">II.  </w:t>
      </w:r>
      <w:r w:rsidR="00D622D0">
        <w:rPr>
          <w:rFonts w:ascii="Book Antiqua" w:hAnsi="Book Antiqua"/>
        </w:rPr>
        <w:t xml:space="preserve"> In clause 2 of enlisted contractors and clause i of </w:t>
      </w:r>
      <w:proofErr w:type="spellStart"/>
      <w:proofErr w:type="gramStart"/>
      <w:r w:rsidR="00D622D0">
        <w:rPr>
          <w:rFonts w:ascii="Book Antiqua" w:hAnsi="Book Antiqua"/>
        </w:rPr>
        <w:t>non</w:t>
      </w:r>
      <w:proofErr w:type="gramEnd"/>
      <w:r w:rsidR="00D622D0">
        <w:rPr>
          <w:rFonts w:ascii="Book Antiqua" w:hAnsi="Book Antiqua"/>
        </w:rPr>
        <w:t xml:space="preserve"> enlisted</w:t>
      </w:r>
      <w:proofErr w:type="spellEnd"/>
      <w:r w:rsidR="00D622D0">
        <w:rPr>
          <w:rFonts w:ascii="Book Antiqua" w:hAnsi="Book Antiqua"/>
        </w:rPr>
        <w:t xml:space="preserve"> contractors in the technical </w:t>
      </w:r>
      <w:r>
        <w:rPr>
          <w:rFonts w:ascii="Book Antiqua" w:hAnsi="Book Antiqua"/>
        </w:rPr>
        <w:t>bid for</w:t>
      </w:r>
      <w:r w:rsidR="00D622D0">
        <w:rPr>
          <w:rFonts w:ascii="Book Antiqua" w:hAnsi="Book Antiqua"/>
        </w:rPr>
        <w:t xml:space="preserve"> bid capacity, the clause is revised as follows.</w:t>
      </w:r>
    </w:p>
    <w:p w:rsidR="00DC67F6" w:rsidRPr="0025434A" w:rsidRDefault="00DC67F6" w:rsidP="00D622D0">
      <w:pPr>
        <w:pStyle w:val="Heading2"/>
        <w:jc w:val="left"/>
        <w:rPr>
          <w:rFonts w:ascii="Book Antiqua" w:hAnsi="Book Antiqua"/>
          <w:szCs w:val="22"/>
        </w:rPr>
      </w:pPr>
      <w:r w:rsidRPr="0025434A">
        <w:rPr>
          <w:rFonts w:ascii="Book Antiqua" w:hAnsi="Book Antiqua"/>
          <w:szCs w:val="22"/>
        </w:rPr>
        <w:t>Bidding Capacity = A*N*2-B</w:t>
      </w:r>
    </w:p>
    <w:p w:rsidR="00AB417A" w:rsidRDefault="00AB417A" w:rsidP="00AB417A">
      <w:pPr>
        <w:tabs>
          <w:tab w:val="left" w:pos="720"/>
          <w:tab w:val="left" w:pos="990"/>
        </w:tabs>
        <w:jc w:val="both"/>
        <w:rPr>
          <w:rFonts w:ascii="Book Antiqua" w:hAnsi="Book Antiqua"/>
        </w:rPr>
      </w:pPr>
    </w:p>
    <w:p w:rsidR="00DC67F6" w:rsidRPr="0025434A" w:rsidRDefault="00DC67F6" w:rsidP="00AB417A">
      <w:pPr>
        <w:tabs>
          <w:tab w:val="left" w:pos="720"/>
          <w:tab w:val="left" w:pos="990"/>
        </w:tabs>
        <w:jc w:val="both"/>
        <w:rPr>
          <w:rFonts w:ascii="Book Antiqua" w:hAnsi="Book Antiqua"/>
        </w:rPr>
      </w:pPr>
      <w:r w:rsidRPr="0025434A">
        <w:rPr>
          <w:rFonts w:ascii="Book Antiqua" w:hAnsi="Book Antiqua"/>
        </w:rPr>
        <w:t>Where,</w:t>
      </w:r>
    </w:p>
    <w:p w:rsidR="00DC67F6" w:rsidRPr="0025434A" w:rsidRDefault="00DC67F6" w:rsidP="00DC67F6">
      <w:pPr>
        <w:tabs>
          <w:tab w:val="left" w:pos="720"/>
          <w:tab w:val="left" w:pos="990"/>
        </w:tabs>
        <w:ind w:left="1440" w:hanging="720"/>
        <w:jc w:val="both"/>
        <w:rPr>
          <w:rFonts w:ascii="Book Antiqua" w:hAnsi="Book Antiqua"/>
        </w:rPr>
      </w:pPr>
      <w:r w:rsidRPr="0025434A">
        <w:rPr>
          <w:rFonts w:ascii="Book Antiqua" w:hAnsi="Book Antiqua"/>
        </w:rPr>
        <w:t xml:space="preserve">A = </w:t>
      </w:r>
      <w:r w:rsidRPr="0025434A">
        <w:rPr>
          <w:rFonts w:ascii="Book Antiqua" w:hAnsi="Book Antiqua"/>
        </w:rPr>
        <w:tab/>
        <w:t>Maximum value of construction works executed in any one year during the last five years ending 31</w:t>
      </w:r>
      <w:r w:rsidRPr="0025434A">
        <w:rPr>
          <w:rFonts w:ascii="Book Antiqua" w:hAnsi="Book Antiqua"/>
          <w:vertAlign w:val="superscript"/>
        </w:rPr>
        <w:t>st</w:t>
      </w:r>
      <w:r w:rsidRPr="0025434A">
        <w:rPr>
          <w:rFonts w:ascii="Book Antiqua" w:hAnsi="Book Antiqua"/>
        </w:rPr>
        <w:t xml:space="preserve"> March 2013, taking into account the completed as well as works in progress.</w:t>
      </w:r>
      <w:bookmarkStart w:id="0" w:name="_GoBack"/>
      <w:bookmarkEnd w:id="0"/>
    </w:p>
    <w:p w:rsidR="00DC67F6" w:rsidRPr="0025434A" w:rsidRDefault="00DC67F6" w:rsidP="00DC67F6">
      <w:pPr>
        <w:tabs>
          <w:tab w:val="left" w:pos="720"/>
          <w:tab w:val="left" w:pos="990"/>
        </w:tabs>
        <w:ind w:left="1440" w:hanging="720"/>
        <w:jc w:val="both"/>
        <w:rPr>
          <w:rFonts w:ascii="Book Antiqua" w:hAnsi="Book Antiqua"/>
        </w:rPr>
      </w:pPr>
      <w:r w:rsidRPr="0025434A">
        <w:rPr>
          <w:rFonts w:ascii="Book Antiqua" w:hAnsi="Book Antiqua"/>
        </w:rPr>
        <w:t>N =</w:t>
      </w:r>
      <w:r w:rsidRPr="0025434A">
        <w:rPr>
          <w:rFonts w:ascii="Book Antiqua" w:hAnsi="Book Antiqua"/>
        </w:rPr>
        <w:tab/>
        <w:t>Number of years prescribed for completion of work for which Bids have been invited.</w:t>
      </w:r>
    </w:p>
    <w:p w:rsidR="00AB417A" w:rsidRPr="0025434A" w:rsidRDefault="00DC67F6" w:rsidP="00AB417A">
      <w:pPr>
        <w:tabs>
          <w:tab w:val="left" w:pos="720"/>
          <w:tab w:val="left" w:pos="990"/>
        </w:tabs>
        <w:ind w:left="1440" w:hanging="720"/>
        <w:jc w:val="both"/>
        <w:rPr>
          <w:rFonts w:ascii="Book Antiqua" w:hAnsi="Book Antiqua"/>
        </w:rPr>
      </w:pPr>
      <w:r w:rsidRPr="0025434A">
        <w:rPr>
          <w:rFonts w:ascii="Book Antiqua" w:hAnsi="Book Antiqua"/>
        </w:rPr>
        <w:t>B =</w:t>
      </w:r>
      <w:r w:rsidRPr="0025434A">
        <w:rPr>
          <w:rFonts w:ascii="Book Antiqua" w:hAnsi="Book Antiqua"/>
        </w:rPr>
        <w:tab/>
        <w:t>Value of existing commitments and ongoing works to be completed during the period of completion of work for which Bids have been invited.</w:t>
      </w:r>
    </w:p>
    <w:p w:rsidR="00DC67F6" w:rsidRPr="0025434A" w:rsidRDefault="00DC67F6" w:rsidP="00F64667">
      <w:pPr>
        <w:pStyle w:val="ListParagraph"/>
        <w:tabs>
          <w:tab w:val="left" w:pos="360"/>
        </w:tabs>
        <w:ind w:left="-90"/>
        <w:rPr>
          <w:rFonts w:ascii="Book Antiqua" w:hAnsi="Book Antiqua"/>
        </w:rPr>
      </w:pPr>
    </w:p>
    <w:p w:rsidR="00876B1C" w:rsidRPr="0025434A" w:rsidRDefault="00876B1C" w:rsidP="00D622D0">
      <w:pPr>
        <w:spacing w:line="240" w:lineRule="auto"/>
        <w:rPr>
          <w:rFonts w:ascii="Book Antiqua" w:hAnsi="Book Antiqua"/>
          <w:b/>
        </w:rPr>
      </w:pPr>
      <w:r w:rsidRPr="0025434A">
        <w:rPr>
          <w:rFonts w:ascii="Book Antiqua" w:hAnsi="Book Antiqua"/>
          <w:b/>
        </w:rPr>
        <w:t xml:space="preserve">Deputy General Manager (Tech.) (ID), </w:t>
      </w:r>
    </w:p>
    <w:p w:rsidR="00876B1C" w:rsidRPr="0025434A" w:rsidRDefault="00876B1C" w:rsidP="003E180E">
      <w:pPr>
        <w:spacing w:line="240" w:lineRule="auto"/>
        <w:rPr>
          <w:rFonts w:ascii="Book Antiqua" w:hAnsi="Book Antiqua"/>
          <w:b/>
        </w:rPr>
      </w:pPr>
      <w:r w:rsidRPr="0025434A">
        <w:rPr>
          <w:rFonts w:ascii="Book Antiqua" w:hAnsi="Book Antiqua"/>
          <w:b/>
        </w:rPr>
        <w:t xml:space="preserve">HLL </w:t>
      </w:r>
      <w:proofErr w:type="spellStart"/>
      <w:r w:rsidRPr="0025434A">
        <w:rPr>
          <w:rFonts w:ascii="Book Antiqua" w:hAnsi="Book Antiqua"/>
          <w:b/>
        </w:rPr>
        <w:t>Lifecare</w:t>
      </w:r>
      <w:proofErr w:type="spellEnd"/>
      <w:r w:rsidRPr="0025434A">
        <w:rPr>
          <w:rFonts w:ascii="Book Antiqua" w:hAnsi="Book Antiqua"/>
          <w:b/>
        </w:rPr>
        <w:t xml:space="preserve"> Ltd</w:t>
      </w:r>
    </w:p>
    <w:p w:rsidR="00876B1C" w:rsidRPr="0025434A" w:rsidRDefault="00876B1C" w:rsidP="003F1BAB">
      <w:pPr>
        <w:spacing w:line="240" w:lineRule="auto"/>
        <w:rPr>
          <w:rFonts w:ascii="Book Antiqua" w:hAnsi="Book Antiqua"/>
          <w:b/>
          <w:bCs/>
        </w:rPr>
      </w:pPr>
      <w:r w:rsidRPr="0025434A">
        <w:rPr>
          <w:rFonts w:ascii="Book Antiqua" w:hAnsi="Book Antiqua"/>
          <w:b/>
        </w:rPr>
        <w:t>Infrastructure Development Division</w:t>
      </w:r>
    </w:p>
    <w:sectPr w:rsidR="00876B1C" w:rsidRPr="0025434A" w:rsidSect="006E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19A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175"/>
    <w:multiLevelType w:val="hybridMultilevel"/>
    <w:tmpl w:val="D7D8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30D88"/>
    <w:multiLevelType w:val="hybridMultilevel"/>
    <w:tmpl w:val="7444F2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9005D"/>
    <w:multiLevelType w:val="hybridMultilevel"/>
    <w:tmpl w:val="294835C2"/>
    <w:lvl w:ilvl="0" w:tplc="488A5D70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CB6FA4"/>
    <w:rsid w:val="00006B6C"/>
    <w:rsid w:val="00070267"/>
    <w:rsid w:val="000A2CBE"/>
    <w:rsid w:val="000B500C"/>
    <w:rsid w:val="0010601A"/>
    <w:rsid w:val="00196994"/>
    <w:rsid w:val="0020207C"/>
    <w:rsid w:val="00216B94"/>
    <w:rsid w:val="0025434A"/>
    <w:rsid w:val="002E27FD"/>
    <w:rsid w:val="002E4098"/>
    <w:rsid w:val="002F1BE1"/>
    <w:rsid w:val="00382095"/>
    <w:rsid w:val="003D22D6"/>
    <w:rsid w:val="003E180E"/>
    <w:rsid w:val="003F1BAB"/>
    <w:rsid w:val="003F6A05"/>
    <w:rsid w:val="00403A2F"/>
    <w:rsid w:val="00505845"/>
    <w:rsid w:val="00543B17"/>
    <w:rsid w:val="00576018"/>
    <w:rsid w:val="00596938"/>
    <w:rsid w:val="005B1B7A"/>
    <w:rsid w:val="005D658E"/>
    <w:rsid w:val="00613FF4"/>
    <w:rsid w:val="00637070"/>
    <w:rsid w:val="00645C6B"/>
    <w:rsid w:val="00695F69"/>
    <w:rsid w:val="006B05E1"/>
    <w:rsid w:val="006E766A"/>
    <w:rsid w:val="00736D05"/>
    <w:rsid w:val="007557FC"/>
    <w:rsid w:val="007911EB"/>
    <w:rsid w:val="007D41CC"/>
    <w:rsid w:val="00811745"/>
    <w:rsid w:val="008568F4"/>
    <w:rsid w:val="00876B1C"/>
    <w:rsid w:val="00924CB4"/>
    <w:rsid w:val="00953E58"/>
    <w:rsid w:val="0098234D"/>
    <w:rsid w:val="009C7BA4"/>
    <w:rsid w:val="009D1839"/>
    <w:rsid w:val="009E7586"/>
    <w:rsid w:val="00A848AC"/>
    <w:rsid w:val="00A84D8F"/>
    <w:rsid w:val="00AB417A"/>
    <w:rsid w:val="00AB5EB9"/>
    <w:rsid w:val="00AE0BF9"/>
    <w:rsid w:val="00AE2087"/>
    <w:rsid w:val="00B570C4"/>
    <w:rsid w:val="00B60A47"/>
    <w:rsid w:val="00B7745A"/>
    <w:rsid w:val="00B84868"/>
    <w:rsid w:val="00B87862"/>
    <w:rsid w:val="00BC2018"/>
    <w:rsid w:val="00BF06DB"/>
    <w:rsid w:val="00C5273F"/>
    <w:rsid w:val="00C674C9"/>
    <w:rsid w:val="00CB6FA4"/>
    <w:rsid w:val="00CD444C"/>
    <w:rsid w:val="00CE2EB3"/>
    <w:rsid w:val="00D33CD4"/>
    <w:rsid w:val="00D622D0"/>
    <w:rsid w:val="00D67D6A"/>
    <w:rsid w:val="00D70337"/>
    <w:rsid w:val="00DC67F6"/>
    <w:rsid w:val="00E345D3"/>
    <w:rsid w:val="00EC64FC"/>
    <w:rsid w:val="00F232F1"/>
    <w:rsid w:val="00F4093F"/>
    <w:rsid w:val="00F64667"/>
    <w:rsid w:val="00F73B42"/>
    <w:rsid w:val="00F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6A"/>
  </w:style>
  <w:style w:type="paragraph" w:styleId="Heading2">
    <w:name w:val="heading 2"/>
    <w:basedOn w:val="Normal"/>
    <w:next w:val="Normal"/>
    <w:link w:val="Heading2Char"/>
    <w:qFormat/>
    <w:rsid w:val="00DC67F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C67F6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56</cp:revision>
  <cp:lastPrinted>2011-07-06T11:13:00Z</cp:lastPrinted>
  <dcterms:created xsi:type="dcterms:W3CDTF">2011-07-02T09:06:00Z</dcterms:created>
  <dcterms:modified xsi:type="dcterms:W3CDTF">2013-04-15T07:23:00Z</dcterms:modified>
</cp:coreProperties>
</file>