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CB" w:rsidRPr="00C05E12" w:rsidRDefault="00AB3DA0" w:rsidP="00AB3DA0">
      <w:pPr>
        <w:jc w:val="center"/>
        <w:rPr>
          <w:rFonts w:ascii="Book Antiqua" w:hAnsi="Book Antiqua"/>
          <w:b/>
          <w:bCs/>
          <w:sz w:val="28"/>
          <w:szCs w:val="28"/>
        </w:rPr>
      </w:pPr>
      <w:r w:rsidRPr="00C05E12">
        <w:rPr>
          <w:rFonts w:ascii="Book Antiqua" w:hAnsi="Book Antiqua"/>
          <w:b/>
          <w:bCs/>
          <w:sz w:val="28"/>
          <w:szCs w:val="28"/>
        </w:rPr>
        <w:t>A</w:t>
      </w:r>
      <w:r w:rsidR="00C23FA0">
        <w:rPr>
          <w:rFonts w:ascii="Book Antiqua" w:hAnsi="Book Antiqua"/>
          <w:b/>
          <w:bCs/>
          <w:sz w:val="28"/>
          <w:szCs w:val="28"/>
        </w:rPr>
        <w:t>ddendum</w:t>
      </w:r>
      <w:r w:rsidRPr="00C05E12">
        <w:rPr>
          <w:rFonts w:ascii="Book Antiqua" w:hAnsi="Book Antiqua"/>
          <w:b/>
          <w:bCs/>
          <w:sz w:val="28"/>
          <w:szCs w:val="28"/>
        </w:rPr>
        <w:t xml:space="preserve"> </w:t>
      </w:r>
      <w:r w:rsidR="004F37BA">
        <w:rPr>
          <w:rFonts w:ascii="Book Antiqua" w:hAnsi="Book Antiqua"/>
          <w:b/>
          <w:bCs/>
          <w:sz w:val="28"/>
          <w:szCs w:val="28"/>
        </w:rPr>
        <w:t xml:space="preserve">- </w:t>
      </w:r>
      <w:r w:rsidR="00943419">
        <w:rPr>
          <w:rFonts w:ascii="Book Antiqua" w:hAnsi="Book Antiqua"/>
          <w:b/>
          <w:bCs/>
          <w:sz w:val="28"/>
          <w:szCs w:val="28"/>
        </w:rPr>
        <w:t>3</w:t>
      </w:r>
    </w:p>
    <w:p w:rsidR="00AB3DA0" w:rsidRPr="00C05E12" w:rsidRDefault="00943419" w:rsidP="00AB3DA0">
      <w:pPr>
        <w:jc w:val="right"/>
        <w:rPr>
          <w:rFonts w:ascii="Book Antiqua" w:hAnsi="Book Antiqua"/>
          <w:sz w:val="24"/>
          <w:szCs w:val="24"/>
        </w:rPr>
      </w:pPr>
      <w:r>
        <w:rPr>
          <w:rFonts w:ascii="Book Antiqua" w:hAnsi="Book Antiqua"/>
          <w:sz w:val="24"/>
          <w:szCs w:val="24"/>
        </w:rPr>
        <w:t>22</w:t>
      </w:r>
      <w:bookmarkStart w:id="0" w:name="_GoBack"/>
      <w:bookmarkEnd w:id="0"/>
      <w:r w:rsidR="00145673">
        <w:rPr>
          <w:rFonts w:ascii="Book Antiqua" w:hAnsi="Book Antiqua"/>
          <w:sz w:val="24"/>
          <w:szCs w:val="24"/>
        </w:rPr>
        <w:t>.0</w:t>
      </w:r>
      <w:r w:rsidR="008F0A55">
        <w:rPr>
          <w:rFonts w:ascii="Book Antiqua" w:hAnsi="Book Antiqua"/>
          <w:sz w:val="24"/>
          <w:szCs w:val="24"/>
        </w:rPr>
        <w:t>6</w:t>
      </w:r>
      <w:r w:rsidR="00145673">
        <w:rPr>
          <w:rFonts w:ascii="Book Antiqua" w:hAnsi="Book Antiqua"/>
          <w:sz w:val="24"/>
          <w:szCs w:val="24"/>
        </w:rPr>
        <w:t>.</w:t>
      </w:r>
      <w:r w:rsidR="004B77A0">
        <w:rPr>
          <w:rFonts w:ascii="Book Antiqua" w:hAnsi="Book Antiqua"/>
          <w:sz w:val="24"/>
          <w:szCs w:val="24"/>
        </w:rPr>
        <w:t>2016</w:t>
      </w:r>
    </w:p>
    <w:p w:rsidR="003C33ED" w:rsidRPr="00016369" w:rsidRDefault="003C33ED" w:rsidP="003C33ED">
      <w:pPr>
        <w:spacing w:line="360" w:lineRule="auto"/>
        <w:rPr>
          <w:rFonts w:ascii="Book Antiqua" w:hAnsi="Book Antiqua"/>
          <w:sz w:val="24"/>
          <w:szCs w:val="24"/>
        </w:rPr>
      </w:pPr>
      <w:r w:rsidRPr="00C05E12">
        <w:rPr>
          <w:rFonts w:ascii="Book Antiqua" w:hAnsi="Book Antiqua"/>
          <w:sz w:val="24"/>
          <w:szCs w:val="24"/>
        </w:rPr>
        <w:t xml:space="preserve">Name of </w:t>
      </w:r>
      <w:r w:rsidRPr="0021720E">
        <w:rPr>
          <w:rFonts w:ascii="Book Antiqua" w:hAnsi="Book Antiqua"/>
          <w:sz w:val="24"/>
          <w:szCs w:val="24"/>
        </w:rPr>
        <w:t>work</w:t>
      </w:r>
      <w:r w:rsidRPr="00016369">
        <w:rPr>
          <w:rFonts w:ascii="Book Antiqua" w:hAnsi="Book Antiqua"/>
          <w:sz w:val="24"/>
          <w:szCs w:val="24"/>
        </w:rPr>
        <w:t xml:space="preserve">:  </w:t>
      </w:r>
      <w:r w:rsidRPr="00016369">
        <w:rPr>
          <w:rFonts w:ascii="Book Antiqua" w:eastAsia="Times New Roman" w:hAnsi="Book Antiqua" w:cs="Book Antiqua"/>
          <w:bCs/>
          <w:sz w:val="24"/>
          <w:szCs w:val="24"/>
          <w:lang w:bidi="ar-SA"/>
        </w:rPr>
        <w:t xml:space="preserve">Centre for Performing arts at </w:t>
      </w:r>
      <w:proofErr w:type="spellStart"/>
      <w:r w:rsidRPr="00016369">
        <w:rPr>
          <w:rFonts w:ascii="Book Antiqua" w:eastAsia="Times New Roman" w:hAnsi="Book Antiqua" w:cs="Book Antiqua"/>
          <w:bCs/>
          <w:sz w:val="24"/>
          <w:szCs w:val="24"/>
          <w:lang w:bidi="ar-SA"/>
        </w:rPr>
        <w:t>Varkala</w:t>
      </w:r>
      <w:proofErr w:type="spellEnd"/>
    </w:p>
    <w:p w:rsidR="003C33ED" w:rsidRPr="00C05E12" w:rsidRDefault="003C33ED" w:rsidP="003C33ED">
      <w:pPr>
        <w:spacing w:line="360" w:lineRule="auto"/>
        <w:rPr>
          <w:rFonts w:ascii="Book Antiqua" w:hAnsi="Book Antiqua" w:cs="Arial"/>
          <w:sz w:val="24"/>
          <w:szCs w:val="24"/>
        </w:rPr>
      </w:pPr>
      <w:r w:rsidRPr="0021720E">
        <w:rPr>
          <w:rFonts w:ascii="Book Antiqua" w:hAnsi="Book Antiqua"/>
          <w:sz w:val="24"/>
          <w:szCs w:val="24"/>
        </w:rPr>
        <w:t xml:space="preserve">Tender No. </w:t>
      </w:r>
      <w:r>
        <w:rPr>
          <w:rFonts w:ascii="Calibri" w:hAnsi="Calibri"/>
        </w:rPr>
        <w:t>HLL/ID</w:t>
      </w:r>
      <w:r w:rsidRPr="0021720E">
        <w:rPr>
          <w:rFonts w:ascii="Calibri" w:hAnsi="Calibri"/>
        </w:rPr>
        <w:t>/16/0</w:t>
      </w:r>
      <w:r>
        <w:rPr>
          <w:rFonts w:ascii="Calibri" w:hAnsi="Calibri"/>
        </w:rPr>
        <w:t>5</w:t>
      </w:r>
      <w:r w:rsidRPr="0021720E">
        <w:rPr>
          <w:rFonts w:ascii="Book Antiqua" w:hAnsi="Book Antiqua"/>
          <w:sz w:val="24"/>
          <w:szCs w:val="24"/>
          <w:lang w:val="en-IN"/>
        </w:rPr>
        <w:t xml:space="preserve"> </w:t>
      </w:r>
      <w:r>
        <w:rPr>
          <w:rFonts w:ascii="Book Antiqua" w:hAnsi="Book Antiqua"/>
          <w:sz w:val="24"/>
          <w:szCs w:val="24"/>
          <w:lang w:val="en-IN"/>
        </w:rPr>
        <w:t>d</w:t>
      </w:r>
      <w:r w:rsidRPr="0021720E">
        <w:rPr>
          <w:rFonts w:ascii="Book Antiqua" w:hAnsi="Book Antiqua"/>
          <w:sz w:val="24"/>
          <w:szCs w:val="24"/>
          <w:lang w:val="en-IN"/>
        </w:rPr>
        <w:t>ated</w:t>
      </w:r>
      <w:r w:rsidRPr="004B77A0">
        <w:rPr>
          <w:rFonts w:ascii="Book Antiqua" w:hAnsi="Book Antiqua"/>
          <w:sz w:val="24"/>
          <w:szCs w:val="24"/>
          <w:lang w:val="en-IN"/>
        </w:rPr>
        <w:t xml:space="preserve"> </w:t>
      </w:r>
      <w:r>
        <w:rPr>
          <w:rFonts w:ascii="Book Antiqua" w:hAnsi="Book Antiqua"/>
          <w:sz w:val="24"/>
          <w:szCs w:val="24"/>
          <w:lang w:val="en-IN"/>
        </w:rPr>
        <w:t>30</w:t>
      </w:r>
      <w:r w:rsidRPr="004B77A0">
        <w:rPr>
          <w:rFonts w:ascii="Book Antiqua" w:hAnsi="Book Antiqua"/>
          <w:sz w:val="24"/>
          <w:szCs w:val="24"/>
          <w:lang w:val="en-IN"/>
        </w:rPr>
        <w:t>.0</w:t>
      </w:r>
      <w:r>
        <w:rPr>
          <w:rFonts w:ascii="Book Antiqua" w:hAnsi="Book Antiqua"/>
          <w:sz w:val="24"/>
          <w:szCs w:val="24"/>
          <w:lang w:val="en-IN"/>
        </w:rPr>
        <w:t>5</w:t>
      </w:r>
      <w:r w:rsidRPr="004B77A0">
        <w:rPr>
          <w:rFonts w:ascii="Book Antiqua" w:hAnsi="Book Antiqua"/>
          <w:sz w:val="24"/>
          <w:szCs w:val="24"/>
          <w:lang w:val="en-IN"/>
        </w:rPr>
        <w:t>.2016</w:t>
      </w:r>
    </w:p>
    <w:p w:rsidR="002A1506" w:rsidRPr="00145673" w:rsidRDefault="002A1506" w:rsidP="00145673">
      <w:pPr>
        <w:rPr>
          <w:rFonts w:ascii="Book Antiqua" w:hAnsi="Book Antiqua"/>
          <w:b/>
          <w:sz w:val="24"/>
          <w:szCs w:val="24"/>
        </w:rPr>
      </w:pPr>
    </w:p>
    <w:p w:rsidR="00943419" w:rsidRPr="00943419" w:rsidRDefault="00943419" w:rsidP="00943419">
      <w:pPr>
        <w:spacing w:after="0" w:line="240" w:lineRule="auto"/>
        <w:jc w:val="center"/>
        <w:rPr>
          <w:rFonts w:ascii="Arial" w:eastAsia="Times New Roman" w:hAnsi="Arial" w:cs="Arial"/>
          <w:b/>
          <w:bCs/>
          <w:szCs w:val="22"/>
          <w:lang w:bidi="ar-SA"/>
        </w:rPr>
      </w:pPr>
      <w:r w:rsidRPr="00943419">
        <w:rPr>
          <w:rFonts w:ascii="Arial" w:eastAsia="Times New Roman" w:hAnsi="Arial" w:cs="Arial"/>
          <w:b/>
          <w:bCs/>
          <w:szCs w:val="22"/>
          <w:lang w:bidi="ar-SA"/>
        </w:rPr>
        <w:t xml:space="preserve">FORM OF </w:t>
      </w:r>
      <w:r w:rsidRPr="00943419">
        <w:rPr>
          <w:rFonts w:ascii="Arial" w:eastAsia="Times New Roman" w:hAnsi="Arial" w:cs="Arial"/>
          <w:b/>
          <w:szCs w:val="22"/>
          <w:lang w:bidi="ar-SA"/>
        </w:rPr>
        <w:t>BANK GUARANTEE FOR</w:t>
      </w:r>
      <w:r w:rsidRPr="00943419">
        <w:rPr>
          <w:rFonts w:ascii="Arial" w:eastAsia="Times New Roman" w:hAnsi="Arial" w:cs="Arial"/>
          <w:szCs w:val="22"/>
          <w:lang w:bidi="ar-SA"/>
        </w:rPr>
        <w:t xml:space="preserve"> </w:t>
      </w:r>
      <w:r w:rsidRPr="00943419">
        <w:rPr>
          <w:rFonts w:ascii="Arial" w:eastAsia="Times New Roman" w:hAnsi="Arial" w:cs="Arial"/>
          <w:b/>
          <w:bCs/>
          <w:szCs w:val="22"/>
          <w:lang w:bidi="ar-SA"/>
        </w:rPr>
        <w:t xml:space="preserve">EARNEST MONEY DEPOSIT </w:t>
      </w:r>
    </w:p>
    <w:p w:rsidR="00943419" w:rsidRPr="00943419" w:rsidRDefault="00943419" w:rsidP="00943419">
      <w:pPr>
        <w:spacing w:after="0" w:line="240" w:lineRule="auto"/>
        <w:rPr>
          <w:rFonts w:ascii="Arial" w:eastAsia="Times New Roman" w:hAnsi="Arial" w:cs="Arial"/>
          <w:szCs w:val="22"/>
          <w:lang w:bidi="ar-SA"/>
        </w:rPr>
      </w:pPr>
    </w:p>
    <w:p w:rsidR="00943419" w:rsidRPr="00943419" w:rsidRDefault="00943419" w:rsidP="00943419">
      <w:pPr>
        <w:spacing w:after="0" w:line="240" w:lineRule="auto"/>
        <w:rPr>
          <w:rFonts w:ascii="Arial" w:eastAsia="Times New Roman" w:hAnsi="Arial" w:cs="Arial"/>
          <w:szCs w:val="22"/>
          <w:lang w:bidi="ar-SA"/>
        </w:rPr>
      </w:pPr>
    </w:p>
    <w:p w:rsidR="00943419" w:rsidRPr="00943419" w:rsidRDefault="00943419" w:rsidP="00943419">
      <w:pPr>
        <w:tabs>
          <w:tab w:val="left" w:pos="0"/>
          <w:tab w:val="left" w:pos="1418"/>
          <w:tab w:val="left" w:pos="1530"/>
          <w:tab w:val="left" w:pos="1985"/>
          <w:tab w:val="left" w:pos="6480"/>
        </w:tabs>
        <w:spacing w:before="80" w:after="40" w:line="240" w:lineRule="auto"/>
        <w:ind w:left="810" w:hanging="810"/>
        <w:jc w:val="both"/>
        <w:rPr>
          <w:rFonts w:ascii="Arial" w:eastAsia="SimSun" w:hAnsi="Arial" w:cs="Arial"/>
          <w:szCs w:val="22"/>
          <w:lang w:bidi="ar-SA"/>
        </w:rPr>
      </w:pPr>
      <w:r w:rsidRPr="00943419">
        <w:rPr>
          <w:rFonts w:ascii="Arial" w:eastAsia="SimSun" w:hAnsi="Arial" w:cs="Arial"/>
          <w:szCs w:val="22"/>
          <w:lang w:bidi="ar-SA"/>
        </w:rPr>
        <w:t>1.</w:t>
      </w:r>
      <w:r w:rsidRPr="00943419">
        <w:rPr>
          <w:rFonts w:ascii="Arial" w:eastAsia="SimSun" w:hAnsi="Arial" w:cs="Arial"/>
          <w:szCs w:val="22"/>
          <w:lang w:bidi="ar-SA"/>
        </w:rPr>
        <w:tab/>
        <w:t xml:space="preserve">KNOW ALL MEN by these presents that we ………………………………….…... (Name of Bank) having our registered office at ……………………… (Name of country) (hereinafter called “the Bank”) are bound unto HLL </w:t>
      </w:r>
      <w:proofErr w:type="spellStart"/>
      <w:r w:rsidRPr="00943419">
        <w:rPr>
          <w:rFonts w:ascii="Arial" w:eastAsia="SimSun" w:hAnsi="Arial" w:cs="Arial"/>
          <w:szCs w:val="22"/>
          <w:lang w:bidi="ar-SA"/>
        </w:rPr>
        <w:t>Lifecare</w:t>
      </w:r>
      <w:proofErr w:type="spellEnd"/>
      <w:r w:rsidRPr="00943419">
        <w:rPr>
          <w:rFonts w:ascii="Arial" w:eastAsia="SimSun" w:hAnsi="Arial" w:cs="Arial"/>
          <w:szCs w:val="22"/>
          <w:lang w:bidi="ar-SA"/>
        </w:rPr>
        <w:t xml:space="preserve"> Limited (hereinafter called “HLL”) in the sum of </w:t>
      </w:r>
      <w:proofErr w:type="spellStart"/>
      <w:r w:rsidRPr="00943419">
        <w:rPr>
          <w:rFonts w:ascii="Arial" w:eastAsia="SimSun" w:hAnsi="Arial" w:cs="Arial"/>
          <w:b/>
          <w:bCs/>
          <w:szCs w:val="22"/>
          <w:lang w:bidi="ar-SA"/>
        </w:rPr>
        <w:t>Rs</w:t>
      </w:r>
      <w:proofErr w:type="spellEnd"/>
      <w:r w:rsidRPr="00943419">
        <w:rPr>
          <w:rFonts w:ascii="Arial" w:eastAsia="SimSun" w:hAnsi="Arial" w:cs="Arial"/>
          <w:b/>
          <w:bCs/>
          <w:szCs w:val="22"/>
          <w:lang w:bidi="ar-SA"/>
        </w:rPr>
        <w:t>. ____</w:t>
      </w:r>
      <w:r w:rsidRPr="00943419">
        <w:rPr>
          <w:rFonts w:ascii="Arial" w:eastAsia="SimSun" w:hAnsi="Arial" w:cs="Arial"/>
          <w:szCs w:val="22"/>
          <w:lang w:bidi="ar-SA"/>
        </w:rPr>
        <w:t xml:space="preserve"> for which payment will and truly to be made to the said HLL, the Bank binds itself, its successors and assigns by these presents.</w:t>
      </w:r>
    </w:p>
    <w:p w:rsidR="00943419" w:rsidRPr="00943419" w:rsidRDefault="00943419" w:rsidP="00943419">
      <w:pPr>
        <w:tabs>
          <w:tab w:val="left" w:pos="0"/>
          <w:tab w:val="left" w:pos="1418"/>
          <w:tab w:val="left" w:pos="1530"/>
          <w:tab w:val="left" w:pos="1985"/>
          <w:tab w:val="left" w:pos="6480"/>
        </w:tabs>
        <w:spacing w:before="80" w:after="40" w:line="240" w:lineRule="auto"/>
        <w:ind w:left="810" w:hanging="810"/>
        <w:jc w:val="both"/>
        <w:rPr>
          <w:rFonts w:ascii="Arial" w:eastAsia="SimSun" w:hAnsi="Arial" w:cs="Arial"/>
          <w:szCs w:val="22"/>
          <w:lang w:bidi="ar-SA"/>
        </w:rPr>
      </w:pPr>
    </w:p>
    <w:p w:rsidR="00943419" w:rsidRPr="00943419" w:rsidRDefault="00943419" w:rsidP="00943419">
      <w:pPr>
        <w:tabs>
          <w:tab w:val="left" w:pos="0"/>
          <w:tab w:val="left" w:pos="1620"/>
        </w:tabs>
        <w:spacing w:before="80" w:after="40" w:line="240" w:lineRule="auto"/>
        <w:ind w:left="810" w:hanging="810"/>
        <w:jc w:val="both"/>
        <w:rPr>
          <w:rFonts w:ascii="Arial" w:eastAsia="Times New Roman" w:hAnsi="Arial" w:cs="Arial"/>
          <w:szCs w:val="22"/>
          <w:lang w:val="x-none" w:eastAsia="x-none" w:bidi="ar-SA"/>
        </w:rPr>
      </w:pPr>
      <w:r w:rsidRPr="00943419">
        <w:rPr>
          <w:rFonts w:ascii="Arial" w:eastAsia="Times New Roman" w:hAnsi="Arial" w:cs="Arial"/>
          <w:szCs w:val="22"/>
          <w:lang w:val="x-none" w:eastAsia="x-none" w:bidi="ar-SA"/>
        </w:rPr>
        <w:t>2.</w:t>
      </w:r>
      <w:r w:rsidRPr="00943419">
        <w:rPr>
          <w:rFonts w:ascii="Arial" w:eastAsia="Times New Roman" w:hAnsi="Arial" w:cs="Arial"/>
          <w:szCs w:val="22"/>
          <w:lang w:val="x-none" w:eastAsia="x-none" w:bidi="ar-SA"/>
        </w:rPr>
        <w:tab/>
        <w:t>WHEREAS…………………………(Name of Tenderer) (hereinafter called “the Tenderer”) has submitted its tender dated__________ for (Name of the work as mentioned under Clause 1 of NIT) hereinafter called the tender.</w:t>
      </w:r>
    </w:p>
    <w:p w:rsidR="00943419" w:rsidRPr="00943419" w:rsidRDefault="00943419" w:rsidP="00943419">
      <w:pPr>
        <w:tabs>
          <w:tab w:val="left" w:pos="0"/>
          <w:tab w:val="left" w:pos="1418"/>
          <w:tab w:val="left" w:pos="1530"/>
          <w:tab w:val="left" w:pos="1985"/>
          <w:tab w:val="left" w:pos="6660"/>
        </w:tabs>
        <w:spacing w:before="80" w:after="40" w:line="240" w:lineRule="auto"/>
        <w:ind w:left="810" w:hanging="810"/>
        <w:jc w:val="both"/>
        <w:rPr>
          <w:rFonts w:ascii="Arial" w:eastAsia="SimSun" w:hAnsi="Arial" w:cs="Arial"/>
          <w:szCs w:val="22"/>
          <w:lang w:bidi="ar-SA"/>
        </w:rPr>
      </w:pPr>
      <w:r w:rsidRPr="00943419">
        <w:rPr>
          <w:rFonts w:ascii="Arial" w:eastAsia="SimSun" w:hAnsi="Arial" w:cs="Arial"/>
          <w:szCs w:val="22"/>
          <w:lang w:bidi="ar-SA"/>
        </w:rPr>
        <w:tab/>
        <w:t xml:space="preserve">AND WHEREAS the Tenderer is required to furnish a Bank Guarantee for the sum of </w:t>
      </w:r>
      <w:proofErr w:type="spellStart"/>
      <w:r w:rsidRPr="00943419">
        <w:rPr>
          <w:rFonts w:ascii="Arial" w:eastAsia="SimSun" w:hAnsi="Arial" w:cs="Arial"/>
          <w:b/>
          <w:bCs/>
          <w:szCs w:val="22"/>
          <w:lang w:bidi="ar-SA"/>
        </w:rPr>
        <w:t>Rs</w:t>
      </w:r>
      <w:proofErr w:type="spellEnd"/>
      <w:r w:rsidRPr="00943419">
        <w:rPr>
          <w:rFonts w:ascii="Arial" w:eastAsia="SimSun" w:hAnsi="Arial" w:cs="Arial"/>
          <w:b/>
          <w:bCs/>
          <w:szCs w:val="22"/>
          <w:lang w:bidi="ar-SA"/>
        </w:rPr>
        <w:t xml:space="preserve"> _____ (____</w:t>
      </w:r>
      <w:r w:rsidRPr="00943419">
        <w:rPr>
          <w:rFonts w:ascii="Arial" w:eastAsia="SimSun" w:hAnsi="Arial" w:cs="Arial"/>
          <w:szCs w:val="22"/>
          <w:lang w:bidi="ar-SA"/>
        </w:rPr>
        <w:t>) as Tender Security against the Tenderer’s offer as aforesaid.</w:t>
      </w:r>
    </w:p>
    <w:p w:rsidR="00943419" w:rsidRPr="00943419" w:rsidRDefault="00943419" w:rsidP="00943419">
      <w:pPr>
        <w:tabs>
          <w:tab w:val="left" w:pos="0"/>
          <w:tab w:val="left" w:pos="851"/>
          <w:tab w:val="left" w:pos="1418"/>
          <w:tab w:val="left" w:pos="1530"/>
          <w:tab w:val="left" w:pos="1985"/>
          <w:tab w:val="left" w:pos="6660"/>
        </w:tabs>
        <w:spacing w:before="80" w:after="40" w:line="240" w:lineRule="auto"/>
        <w:ind w:left="810" w:hanging="810"/>
        <w:jc w:val="both"/>
        <w:rPr>
          <w:rFonts w:ascii="Arial" w:eastAsia="SimSun" w:hAnsi="Arial" w:cs="Arial"/>
          <w:szCs w:val="22"/>
          <w:lang w:bidi="ar-SA"/>
        </w:rPr>
      </w:pPr>
      <w:r w:rsidRPr="00943419">
        <w:rPr>
          <w:rFonts w:ascii="Arial" w:eastAsia="SimSun" w:hAnsi="Arial" w:cs="Arial"/>
          <w:szCs w:val="22"/>
          <w:lang w:bidi="ar-SA"/>
        </w:rPr>
        <w:tab/>
        <w:t>AND WHEREAS______________</w:t>
      </w:r>
      <w:proofErr w:type="gramStart"/>
      <w:r w:rsidRPr="00943419">
        <w:rPr>
          <w:rFonts w:ascii="Arial" w:eastAsia="SimSun" w:hAnsi="Arial" w:cs="Arial"/>
          <w:szCs w:val="22"/>
          <w:lang w:bidi="ar-SA"/>
        </w:rPr>
        <w:t>_(</w:t>
      </w:r>
      <w:proofErr w:type="gramEnd"/>
      <w:r w:rsidRPr="00943419">
        <w:rPr>
          <w:rFonts w:ascii="Arial" w:eastAsia="SimSun" w:hAnsi="Arial" w:cs="Arial"/>
          <w:szCs w:val="22"/>
          <w:lang w:bidi="ar-SA"/>
        </w:rPr>
        <w:t>Name of Bank) have, at the request of the Tenderer, agreed to give this guarantee as hereinafter contained.</w:t>
      </w:r>
    </w:p>
    <w:p w:rsidR="00943419" w:rsidRPr="00943419" w:rsidRDefault="00943419" w:rsidP="00943419">
      <w:pPr>
        <w:tabs>
          <w:tab w:val="left" w:pos="0"/>
          <w:tab w:val="left" w:pos="851"/>
          <w:tab w:val="left" w:pos="1418"/>
          <w:tab w:val="left" w:pos="1530"/>
          <w:tab w:val="left" w:pos="1985"/>
          <w:tab w:val="left" w:pos="6660"/>
        </w:tabs>
        <w:spacing w:before="80" w:after="40" w:line="240" w:lineRule="auto"/>
        <w:ind w:left="810" w:hanging="810"/>
        <w:jc w:val="both"/>
        <w:rPr>
          <w:rFonts w:ascii="Arial" w:eastAsia="SimSun" w:hAnsi="Arial" w:cs="Arial"/>
          <w:szCs w:val="22"/>
          <w:lang w:bidi="ar-SA"/>
        </w:rPr>
      </w:pPr>
    </w:p>
    <w:p w:rsidR="00943419" w:rsidRPr="00943419" w:rsidRDefault="00943419" w:rsidP="00943419">
      <w:pPr>
        <w:tabs>
          <w:tab w:val="left" w:pos="0"/>
          <w:tab w:val="left" w:pos="851"/>
          <w:tab w:val="left" w:pos="900"/>
          <w:tab w:val="left" w:pos="1418"/>
          <w:tab w:val="left" w:pos="1530"/>
          <w:tab w:val="left" w:pos="1985"/>
          <w:tab w:val="left" w:pos="6660"/>
        </w:tabs>
        <w:spacing w:before="80" w:after="40" w:line="240" w:lineRule="auto"/>
        <w:ind w:left="900" w:hanging="900"/>
        <w:jc w:val="both"/>
        <w:rPr>
          <w:rFonts w:ascii="Arial" w:eastAsia="SimSun" w:hAnsi="Arial" w:cs="Arial"/>
          <w:szCs w:val="22"/>
          <w:lang w:bidi="ar-SA"/>
        </w:rPr>
      </w:pPr>
      <w:r w:rsidRPr="00943419">
        <w:rPr>
          <w:rFonts w:ascii="Arial" w:eastAsia="SimSun" w:hAnsi="Arial" w:cs="Arial"/>
          <w:szCs w:val="22"/>
          <w:lang w:bidi="ar-SA"/>
        </w:rPr>
        <w:t>3.</w:t>
      </w:r>
      <w:r w:rsidRPr="00943419">
        <w:rPr>
          <w:rFonts w:ascii="Arial" w:eastAsia="SimSun" w:hAnsi="Arial" w:cs="Arial"/>
          <w:szCs w:val="22"/>
          <w:lang w:bidi="ar-SA"/>
        </w:rPr>
        <w:tab/>
        <w:t>We further agree as follows:</w:t>
      </w:r>
    </w:p>
    <w:p w:rsidR="00943419" w:rsidRPr="00943419" w:rsidRDefault="00943419" w:rsidP="00943419">
      <w:pPr>
        <w:tabs>
          <w:tab w:val="left" w:pos="0"/>
          <w:tab w:val="left" w:pos="851"/>
          <w:tab w:val="left" w:pos="1418"/>
          <w:tab w:val="left" w:pos="1985"/>
        </w:tabs>
        <w:spacing w:before="80" w:after="40" w:line="240" w:lineRule="auto"/>
        <w:ind w:left="1418" w:hanging="248"/>
        <w:jc w:val="both"/>
        <w:rPr>
          <w:rFonts w:ascii="Arial" w:eastAsia="SimSun" w:hAnsi="Arial" w:cs="Arial"/>
          <w:szCs w:val="22"/>
          <w:lang w:bidi="ar-SA"/>
        </w:rPr>
      </w:pPr>
      <w:r w:rsidRPr="00943419">
        <w:rPr>
          <w:rFonts w:ascii="Arial" w:eastAsia="SimSun" w:hAnsi="Arial" w:cs="Arial"/>
          <w:szCs w:val="22"/>
          <w:lang w:bidi="ar-SA"/>
        </w:rPr>
        <w:t>a.</w:t>
      </w:r>
      <w:r w:rsidRPr="00943419">
        <w:rPr>
          <w:rFonts w:ascii="Arial" w:eastAsia="SimSun" w:hAnsi="Arial" w:cs="Arial"/>
          <w:szCs w:val="22"/>
          <w:lang w:bidi="ar-SA"/>
        </w:rPr>
        <w:tab/>
        <w:t>That HLL may without affecting this guarantee grant time or other indulgence to or negotiate further with the Tenderer in regard to the conditions contained in the said tender and thereby modify these conditions or add thereto any further conditions as may be mutually agreed upon between HLL and the Tenderer.</w:t>
      </w:r>
    </w:p>
    <w:p w:rsidR="00943419" w:rsidRPr="00943419" w:rsidRDefault="00943419" w:rsidP="00943419">
      <w:pPr>
        <w:tabs>
          <w:tab w:val="left" w:pos="0"/>
          <w:tab w:val="left" w:pos="851"/>
          <w:tab w:val="left" w:pos="1418"/>
          <w:tab w:val="left" w:pos="1985"/>
        </w:tabs>
        <w:spacing w:before="80" w:after="40" w:line="240" w:lineRule="auto"/>
        <w:ind w:left="1418" w:hanging="248"/>
        <w:jc w:val="both"/>
        <w:rPr>
          <w:rFonts w:ascii="Arial" w:eastAsia="SimSun" w:hAnsi="Arial" w:cs="Arial"/>
          <w:szCs w:val="22"/>
          <w:lang w:bidi="ar-SA"/>
        </w:rPr>
      </w:pPr>
      <w:r w:rsidRPr="00943419">
        <w:rPr>
          <w:rFonts w:ascii="Arial" w:eastAsia="SimSun" w:hAnsi="Arial" w:cs="Arial"/>
          <w:szCs w:val="22"/>
          <w:lang w:bidi="ar-SA"/>
        </w:rPr>
        <w:t>b.</w:t>
      </w:r>
      <w:r w:rsidRPr="00943419">
        <w:rPr>
          <w:rFonts w:ascii="Arial" w:eastAsia="SimSun" w:hAnsi="Arial" w:cs="Arial"/>
          <w:szCs w:val="22"/>
          <w:lang w:bidi="ar-SA"/>
        </w:rPr>
        <w:tab/>
        <w:t>That the guarantee hereinbefore contained shall not be affected by any change in the constitution of our Bank or in the constitution of the Tenderer.</w:t>
      </w:r>
    </w:p>
    <w:p w:rsidR="00943419" w:rsidRPr="00943419" w:rsidRDefault="00943419" w:rsidP="00943419">
      <w:pPr>
        <w:tabs>
          <w:tab w:val="left" w:pos="0"/>
          <w:tab w:val="left" w:pos="851"/>
          <w:tab w:val="left" w:pos="1418"/>
          <w:tab w:val="left" w:pos="1985"/>
        </w:tabs>
        <w:spacing w:before="80" w:after="40" w:line="240" w:lineRule="auto"/>
        <w:ind w:left="1418" w:hanging="248"/>
        <w:jc w:val="both"/>
        <w:rPr>
          <w:rFonts w:ascii="Arial" w:eastAsia="SimSun" w:hAnsi="Arial" w:cs="Arial"/>
          <w:szCs w:val="22"/>
          <w:lang w:bidi="ar-SA"/>
        </w:rPr>
      </w:pPr>
      <w:r w:rsidRPr="00943419">
        <w:rPr>
          <w:rFonts w:ascii="Arial" w:eastAsia="SimSun" w:hAnsi="Arial" w:cs="Arial"/>
          <w:szCs w:val="22"/>
          <w:lang w:bidi="ar-SA"/>
        </w:rPr>
        <w:t>c.</w:t>
      </w:r>
      <w:r w:rsidRPr="00943419">
        <w:rPr>
          <w:rFonts w:ascii="Arial" w:eastAsia="SimSun" w:hAnsi="Arial" w:cs="Arial"/>
          <w:szCs w:val="22"/>
          <w:lang w:bidi="ar-SA"/>
        </w:rPr>
        <w:tab/>
        <w:t>That any account settled between HLL and the Tenderer shall be conclusive evidence against us of the amount due hereunder and shall not be questioned by us.</w:t>
      </w:r>
    </w:p>
    <w:p w:rsidR="00943419" w:rsidRPr="00943419" w:rsidRDefault="00943419" w:rsidP="00943419">
      <w:pPr>
        <w:tabs>
          <w:tab w:val="left" w:pos="0"/>
          <w:tab w:val="left" w:pos="851"/>
          <w:tab w:val="left" w:pos="1418"/>
          <w:tab w:val="left" w:pos="1985"/>
        </w:tabs>
        <w:spacing w:before="80" w:after="40" w:line="240" w:lineRule="auto"/>
        <w:ind w:left="1440" w:hanging="248"/>
        <w:jc w:val="both"/>
        <w:rPr>
          <w:rFonts w:ascii="Arial" w:eastAsia="SimSun" w:hAnsi="Arial" w:cs="Arial"/>
          <w:szCs w:val="22"/>
          <w:lang w:bidi="ar-SA"/>
        </w:rPr>
      </w:pPr>
      <w:r w:rsidRPr="00943419">
        <w:rPr>
          <w:rFonts w:ascii="Arial" w:eastAsia="SimSun" w:hAnsi="Arial" w:cs="Arial"/>
          <w:szCs w:val="22"/>
          <w:lang w:bidi="ar-SA"/>
        </w:rPr>
        <w:t>d.</w:t>
      </w:r>
      <w:r w:rsidRPr="00943419">
        <w:rPr>
          <w:rFonts w:ascii="Arial" w:eastAsia="SimSun" w:hAnsi="Arial" w:cs="Arial"/>
          <w:szCs w:val="22"/>
          <w:lang w:bidi="ar-SA"/>
        </w:rPr>
        <w:tab/>
        <w:t>That this Guarantee commences from the date hereof and shall remain in force till       _________ (date to be filled up) (up to 150 days from the last date of submission of tender).</w:t>
      </w:r>
    </w:p>
    <w:p w:rsidR="00943419" w:rsidRPr="00943419" w:rsidRDefault="00943419" w:rsidP="00943419">
      <w:pPr>
        <w:numPr>
          <w:ilvl w:val="0"/>
          <w:numId w:val="4"/>
        </w:numPr>
        <w:tabs>
          <w:tab w:val="left" w:pos="0"/>
          <w:tab w:val="left" w:pos="851"/>
          <w:tab w:val="left" w:pos="1985"/>
        </w:tabs>
        <w:spacing w:before="80" w:after="40" w:line="240" w:lineRule="auto"/>
        <w:ind w:hanging="248"/>
        <w:jc w:val="both"/>
        <w:rPr>
          <w:rFonts w:ascii="Arial" w:eastAsia="SimSun" w:hAnsi="Arial" w:cs="Arial"/>
          <w:szCs w:val="22"/>
          <w:lang w:bidi="ar-SA"/>
        </w:rPr>
      </w:pPr>
      <w:r w:rsidRPr="00943419">
        <w:rPr>
          <w:rFonts w:ascii="Arial" w:eastAsia="SimSun" w:hAnsi="Arial" w:cs="Arial"/>
          <w:szCs w:val="22"/>
          <w:lang w:bidi="ar-SA"/>
        </w:rPr>
        <w:t>That the expression ‘the Tenderer’ and ‘the Bank’ herein used shall, unless such an interpretation is repugnant to the subject or context, include their respective successors and assigns.</w:t>
      </w:r>
    </w:p>
    <w:p w:rsidR="00943419" w:rsidRPr="00943419" w:rsidRDefault="00943419" w:rsidP="00943419">
      <w:pPr>
        <w:tabs>
          <w:tab w:val="left" w:pos="0"/>
          <w:tab w:val="left" w:pos="851"/>
          <w:tab w:val="left" w:pos="1418"/>
          <w:tab w:val="left" w:pos="1985"/>
        </w:tabs>
        <w:spacing w:before="80" w:after="40" w:line="240" w:lineRule="auto"/>
        <w:ind w:left="1814" w:hanging="907"/>
        <w:jc w:val="both"/>
        <w:rPr>
          <w:rFonts w:ascii="Arial" w:eastAsia="SimSun" w:hAnsi="Arial" w:cs="Arial"/>
          <w:szCs w:val="22"/>
          <w:lang w:bidi="ar-SA"/>
        </w:rPr>
      </w:pPr>
    </w:p>
    <w:p w:rsidR="00943419" w:rsidRPr="00943419" w:rsidRDefault="00943419" w:rsidP="00943419">
      <w:pPr>
        <w:tabs>
          <w:tab w:val="left" w:pos="0"/>
          <w:tab w:val="left" w:pos="851"/>
          <w:tab w:val="left" w:pos="900"/>
          <w:tab w:val="left" w:pos="1418"/>
          <w:tab w:val="left" w:pos="1985"/>
        </w:tabs>
        <w:spacing w:before="80" w:after="40" w:line="240" w:lineRule="auto"/>
        <w:ind w:left="907" w:hanging="907"/>
        <w:jc w:val="both"/>
        <w:rPr>
          <w:rFonts w:ascii="Arial" w:eastAsia="SimSun" w:hAnsi="Arial" w:cs="Arial"/>
          <w:b/>
          <w:szCs w:val="22"/>
          <w:lang w:bidi="ar-SA"/>
        </w:rPr>
      </w:pPr>
      <w:bookmarkStart w:id="1" w:name="_Toc443398674"/>
      <w:r w:rsidRPr="00943419">
        <w:rPr>
          <w:rFonts w:ascii="Arial" w:eastAsia="SimSun" w:hAnsi="Arial" w:cs="Arial"/>
          <w:szCs w:val="22"/>
          <w:lang w:bidi="ar-SA"/>
        </w:rPr>
        <w:t>4.</w:t>
      </w:r>
      <w:r w:rsidRPr="00943419">
        <w:rPr>
          <w:rFonts w:ascii="Arial" w:eastAsia="SimSun" w:hAnsi="Arial" w:cs="Arial"/>
          <w:b/>
          <w:szCs w:val="22"/>
          <w:lang w:bidi="ar-SA"/>
        </w:rPr>
        <w:tab/>
      </w:r>
      <w:r w:rsidRPr="00943419">
        <w:rPr>
          <w:rFonts w:ascii="Arial" w:eastAsia="SimSun" w:hAnsi="Arial" w:cs="Arial"/>
          <w:bCs/>
          <w:szCs w:val="22"/>
          <w:lang w:bidi="ar-SA"/>
        </w:rPr>
        <w:t xml:space="preserve">THE CONDITIONS OF THIS OBLIGATION </w:t>
      </w:r>
      <w:bookmarkEnd w:id="1"/>
      <w:r w:rsidRPr="00943419">
        <w:rPr>
          <w:rFonts w:ascii="Arial" w:eastAsia="SimSun" w:hAnsi="Arial" w:cs="Arial"/>
          <w:bCs/>
          <w:szCs w:val="22"/>
          <w:lang w:bidi="ar-SA"/>
        </w:rPr>
        <w:t>ARE</w:t>
      </w:r>
      <w:r w:rsidRPr="00943419">
        <w:rPr>
          <w:rFonts w:ascii="Arial" w:eastAsia="SimSun" w:hAnsi="Arial" w:cs="Arial"/>
          <w:b/>
          <w:szCs w:val="22"/>
          <w:lang w:bidi="ar-SA"/>
        </w:rPr>
        <w:t>:</w:t>
      </w:r>
    </w:p>
    <w:p w:rsidR="00943419" w:rsidRPr="00943419" w:rsidRDefault="00943419" w:rsidP="00943419">
      <w:pPr>
        <w:tabs>
          <w:tab w:val="left" w:pos="0"/>
          <w:tab w:val="left" w:pos="851"/>
          <w:tab w:val="left" w:pos="1418"/>
          <w:tab w:val="left" w:pos="1985"/>
        </w:tabs>
        <w:spacing w:before="80" w:after="40" w:line="240" w:lineRule="auto"/>
        <w:ind w:left="1418" w:hanging="511"/>
        <w:jc w:val="both"/>
        <w:rPr>
          <w:rFonts w:ascii="Arial" w:eastAsia="SimSun" w:hAnsi="Arial" w:cs="Arial"/>
          <w:szCs w:val="22"/>
          <w:lang w:bidi="ar-SA"/>
        </w:rPr>
      </w:pPr>
      <w:proofErr w:type="gramStart"/>
      <w:r w:rsidRPr="00943419">
        <w:rPr>
          <w:rFonts w:ascii="Arial" w:eastAsia="SimSun" w:hAnsi="Arial" w:cs="Arial"/>
          <w:szCs w:val="22"/>
          <w:lang w:bidi="ar-SA"/>
        </w:rPr>
        <w:lastRenderedPageBreak/>
        <w:t>a</w:t>
      </w:r>
      <w:proofErr w:type="gramEnd"/>
      <w:r w:rsidRPr="00943419">
        <w:rPr>
          <w:rFonts w:ascii="Arial" w:eastAsia="SimSun" w:hAnsi="Arial" w:cs="Arial"/>
          <w:szCs w:val="22"/>
          <w:lang w:bidi="ar-SA"/>
        </w:rPr>
        <w:t>.</w:t>
      </w:r>
      <w:r w:rsidRPr="00943419">
        <w:rPr>
          <w:rFonts w:ascii="Arial" w:eastAsia="SimSun" w:hAnsi="Arial" w:cs="Arial"/>
          <w:szCs w:val="22"/>
          <w:lang w:bidi="ar-SA"/>
        </w:rPr>
        <w:tab/>
        <w:t>if the Tenderer withdraws his Tender during the period of Tender validity specified in Clause 17 of Notice Inviting Tender, or</w:t>
      </w:r>
    </w:p>
    <w:p w:rsidR="00943419" w:rsidRPr="00943419" w:rsidRDefault="00943419" w:rsidP="00943419">
      <w:pPr>
        <w:tabs>
          <w:tab w:val="left" w:pos="0"/>
          <w:tab w:val="left" w:pos="851"/>
          <w:tab w:val="left" w:pos="1418"/>
          <w:tab w:val="left" w:pos="1985"/>
        </w:tabs>
        <w:spacing w:before="80" w:after="40" w:line="240" w:lineRule="auto"/>
        <w:ind w:left="1418" w:hanging="511"/>
        <w:jc w:val="both"/>
        <w:rPr>
          <w:rFonts w:ascii="Arial" w:eastAsia="SimSun" w:hAnsi="Arial" w:cs="Arial"/>
          <w:szCs w:val="22"/>
          <w:lang w:bidi="ar-SA"/>
        </w:rPr>
      </w:pPr>
      <w:proofErr w:type="gramStart"/>
      <w:r w:rsidRPr="00943419">
        <w:rPr>
          <w:rFonts w:ascii="Arial" w:eastAsia="SimSun" w:hAnsi="Arial" w:cs="Arial"/>
          <w:szCs w:val="22"/>
          <w:lang w:bidi="ar-SA"/>
        </w:rPr>
        <w:t>b</w:t>
      </w:r>
      <w:proofErr w:type="gramEnd"/>
      <w:r w:rsidRPr="00943419">
        <w:rPr>
          <w:rFonts w:ascii="Arial" w:eastAsia="SimSun" w:hAnsi="Arial" w:cs="Arial"/>
          <w:szCs w:val="22"/>
          <w:lang w:bidi="ar-SA"/>
        </w:rPr>
        <w:t>.</w:t>
      </w:r>
      <w:r w:rsidRPr="00943419">
        <w:rPr>
          <w:rFonts w:ascii="Arial" w:eastAsia="SimSun" w:hAnsi="Arial" w:cs="Arial"/>
          <w:szCs w:val="22"/>
          <w:lang w:bidi="ar-SA"/>
        </w:rPr>
        <w:tab/>
        <w:t>if the Tenderer having been notified of the acceptance of his tender by HLL during the period of tender validity :</w:t>
      </w:r>
    </w:p>
    <w:p w:rsidR="00943419" w:rsidRPr="00943419" w:rsidRDefault="00943419" w:rsidP="00943419">
      <w:pPr>
        <w:tabs>
          <w:tab w:val="left" w:pos="0"/>
          <w:tab w:val="left" w:pos="851"/>
          <w:tab w:val="left" w:pos="1418"/>
        </w:tabs>
        <w:spacing w:before="80" w:after="40" w:line="240" w:lineRule="auto"/>
        <w:ind w:left="1985" w:hanging="567"/>
        <w:jc w:val="both"/>
        <w:rPr>
          <w:rFonts w:ascii="Arial" w:eastAsia="SimSun" w:hAnsi="Arial" w:cs="Arial"/>
          <w:spacing w:val="-5"/>
          <w:szCs w:val="22"/>
          <w:lang w:bidi="ar-SA"/>
        </w:rPr>
      </w:pPr>
      <w:proofErr w:type="spellStart"/>
      <w:proofErr w:type="gramStart"/>
      <w:r w:rsidRPr="00943419">
        <w:rPr>
          <w:rFonts w:ascii="Arial" w:eastAsia="SimSun" w:hAnsi="Arial" w:cs="Arial"/>
          <w:spacing w:val="-5"/>
          <w:szCs w:val="22"/>
          <w:lang w:bidi="ar-SA"/>
        </w:rPr>
        <w:t>i</w:t>
      </w:r>
      <w:proofErr w:type="spellEnd"/>
      <w:proofErr w:type="gramEnd"/>
      <w:r w:rsidRPr="00943419">
        <w:rPr>
          <w:rFonts w:ascii="Arial" w:eastAsia="SimSun" w:hAnsi="Arial" w:cs="Arial"/>
          <w:spacing w:val="-5"/>
          <w:szCs w:val="22"/>
          <w:lang w:bidi="ar-SA"/>
        </w:rPr>
        <w:t>.</w:t>
      </w:r>
      <w:r w:rsidRPr="00943419">
        <w:rPr>
          <w:rFonts w:ascii="Arial" w:eastAsia="SimSun" w:hAnsi="Arial" w:cs="Arial"/>
          <w:spacing w:val="-5"/>
          <w:szCs w:val="22"/>
          <w:lang w:bidi="ar-SA"/>
        </w:rPr>
        <w:tab/>
        <w:t>fails or refuses to furnish the Performance Security in accordance with Clause 10 of Notice Inviting Tender and/or</w:t>
      </w:r>
    </w:p>
    <w:p w:rsidR="00943419" w:rsidRPr="00943419" w:rsidRDefault="00943419" w:rsidP="00943419">
      <w:pPr>
        <w:tabs>
          <w:tab w:val="left" w:pos="0"/>
          <w:tab w:val="left" w:pos="851"/>
          <w:tab w:val="left" w:pos="1418"/>
        </w:tabs>
        <w:spacing w:before="80" w:after="40" w:line="240" w:lineRule="auto"/>
        <w:ind w:left="1985" w:hanging="567"/>
        <w:jc w:val="both"/>
        <w:rPr>
          <w:rFonts w:ascii="Arial" w:eastAsia="SimSun" w:hAnsi="Arial" w:cs="Arial"/>
          <w:spacing w:val="-5"/>
          <w:szCs w:val="22"/>
          <w:lang w:bidi="ar-SA"/>
        </w:rPr>
      </w:pPr>
      <w:r w:rsidRPr="00943419">
        <w:rPr>
          <w:rFonts w:ascii="Arial" w:eastAsia="SimSun" w:hAnsi="Arial" w:cs="Arial"/>
          <w:spacing w:val="-5"/>
          <w:szCs w:val="22"/>
          <w:lang w:bidi="ar-SA"/>
        </w:rPr>
        <w:t>ii.</w:t>
      </w:r>
      <w:r w:rsidRPr="00943419">
        <w:rPr>
          <w:rFonts w:ascii="Arial" w:eastAsia="SimSun" w:hAnsi="Arial" w:cs="Arial"/>
          <w:spacing w:val="-5"/>
          <w:szCs w:val="22"/>
          <w:lang w:bidi="ar-SA"/>
        </w:rPr>
        <w:tab/>
      </w:r>
      <w:proofErr w:type="gramStart"/>
      <w:r w:rsidRPr="00943419">
        <w:rPr>
          <w:rFonts w:ascii="Arial" w:eastAsia="SimSun" w:hAnsi="Arial" w:cs="Arial"/>
          <w:spacing w:val="-5"/>
          <w:szCs w:val="22"/>
          <w:lang w:bidi="ar-SA"/>
        </w:rPr>
        <w:t>fails</w:t>
      </w:r>
      <w:proofErr w:type="gramEnd"/>
      <w:r w:rsidRPr="00943419">
        <w:rPr>
          <w:rFonts w:ascii="Arial" w:eastAsia="SimSun" w:hAnsi="Arial" w:cs="Arial"/>
          <w:spacing w:val="-5"/>
          <w:szCs w:val="22"/>
          <w:lang w:bidi="ar-SA"/>
        </w:rPr>
        <w:t xml:space="preserve"> or refuses to enter into a Contract within the time limit specified in Clause 18 of Notice Inviting Tender. </w:t>
      </w:r>
    </w:p>
    <w:p w:rsidR="00943419" w:rsidRPr="00943419" w:rsidRDefault="00943419" w:rsidP="00943419">
      <w:pPr>
        <w:tabs>
          <w:tab w:val="left" w:pos="0"/>
          <w:tab w:val="left" w:pos="900"/>
          <w:tab w:val="left" w:pos="1418"/>
          <w:tab w:val="left" w:pos="1985"/>
        </w:tabs>
        <w:spacing w:before="80" w:after="40" w:line="240" w:lineRule="auto"/>
        <w:ind w:left="907" w:hanging="907"/>
        <w:jc w:val="both"/>
        <w:rPr>
          <w:rFonts w:ascii="Arial" w:eastAsia="SimSun" w:hAnsi="Arial" w:cs="Arial"/>
          <w:szCs w:val="22"/>
          <w:lang w:bidi="ar-SA"/>
        </w:rPr>
      </w:pPr>
      <w:r w:rsidRPr="00943419">
        <w:rPr>
          <w:rFonts w:ascii="Arial" w:eastAsia="SimSun" w:hAnsi="Arial" w:cs="Arial"/>
          <w:szCs w:val="22"/>
          <w:lang w:bidi="ar-SA"/>
        </w:rPr>
        <w:tab/>
        <w:t xml:space="preserve">We undertake to pay to HLL </w:t>
      </w:r>
      <w:proofErr w:type="spellStart"/>
      <w:r w:rsidRPr="00943419">
        <w:rPr>
          <w:rFonts w:ascii="Arial" w:eastAsia="SimSun" w:hAnsi="Arial" w:cs="Arial"/>
          <w:szCs w:val="22"/>
          <w:lang w:bidi="ar-SA"/>
        </w:rPr>
        <w:t>upto</w:t>
      </w:r>
      <w:proofErr w:type="spellEnd"/>
      <w:r w:rsidRPr="00943419">
        <w:rPr>
          <w:rFonts w:ascii="Arial" w:eastAsia="SimSun" w:hAnsi="Arial" w:cs="Arial"/>
          <w:szCs w:val="22"/>
          <w:lang w:bidi="ar-SA"/>
        </w:rPr>
        <w:t xml:space="preserve"> the above amount upon receipt of his first written demand, without HLL having to substantiate his demand provided that in his demand HLL will note that the amount claimed by him is due to him owing to the occurrence of any one or more of the conditions (a) &amp; (b), mentioned above, specifying the occurred condition or conditions.</w:t>
      </w:r>
    </w:p>
    <w:tbl>
      <w:tblPr>
        <w:tblW w:w="0" w:type="auto"/>
        <w:tblInd w:w="1008" w:type="dxa"/>
        <w:tblLayout w:type="fixed"/>
        <w:tblLook w:val="0000" w:firstRow="0" w:lastRow="0" w:firstColumn="0" w:lastColumn="0" w:noHBand="0" w:noVBand="0"/>
      </w:tblPr>
      <w:tblGrid>
        <w:gridCol w:w="4050"/>
        <w:gridCol w:w="4186"/>
      </w:tblGrid>
      <w:tr w:rsidR="00943419" w:rsidRPr="00943419" w:rsidTr="00C90971">
        <w:tblPrEx>
          <w:tblCellMar>
            <w:top w:w="0" w:type="dxa"/>
            <w:bottom w:w="0" w:type="dxa"/>
          </w:tblCellMar>
        </w:tblPrEx>
        <w:tc>
          <w:tcPr>
            <w:tcW w:w="4050" w:type="dxa"/>
          </w:tcPr>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p>
        </w:tc>
        <w:tc>
          <w:tcPr>
            <w:tcW w:w="4186" w:type="dxa"/>
          </w:tcPr>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p>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r w:rsidRPr="00943419">
              <w:rPr>
                <w:rFonts w:ascii="Arial" w:eastAsia="Times New Roman" w:hAnsi="Arial" w:cs="Arial"/>
                <w:szCs w:val="22"/>
                <w:lang w:bidi="ar-SA"/>
              </w:rPr>
              <w:t>Signature of ………………………….</w:t>
            </w:r>
            <w:r w:rsidRPr="00943419">
              <w:rPr>
                <w:rFonts w:ascii="Arial" w:eastAsia="Times New Roman" w:hAnsi="Arial" w:cs="Arial"/>
                <w:szCs w:val="22"/>
                <w:lang w:bidi="ar-SA"/>
              </w:rPr>
              <w:br/>
              <w:t>Authorized Official of the Bank</w:t>
            </w:r>
          </w:p>
        </w:tc>
      </w:tr>
      <w:tr w:rsidR="00943419" w:rsidRPr="00943419" w:rsidTr="00C90971">
        <w:tblPrEx>
          <w:tblCellMar>
            <w:top w:w="0" w:type="dxa"/>
            <w:bottom w:w="0" w:type="dxa"/>
          </w:tblCellMar>
        </w:tblPrEx>
        <w:tc>
          <w:tcPr>
            <w:tcW w:w="4050" w:type="dxa"/>
          </w:tcPr>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r w:rsidRPr="00943419">
              <w:rPr>
                <w:rFonts w:ascii="Arial" w:eastAsia="Times New Roman" w:hAnsi="Arial" w:cs="Arial"/>
                <w:szCs w:val="22"/>
                <w:lang w:bidi="ar-SA"/>
              </w:rPr>
              <w:t>Signature of the witness</w:t>
            </w:r>
          </w:p>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r w:rsidRPr="00943419">
              <w:rPr>
                <w:rFonts w:ascii="Arial" w:eastAsia="Times New Roman" w:hAnsi="Arial" w:cs="Arial"/>
                <w:szCs w:val="22"/>
                <w:lang w:bidi="ar-SA"/>
              </w:rPr>
              <w:t>…………………………………….</w:t>
            </w:r>
          </w:p>
        </w:tc>
        <w:tc>
          <w:tcPr>
            <w:tcW w:w="4186" w:type="dxa"/>
          </w:tcPr>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r w:rsidRPr="00943419">
              <w:rPr>
                <w:rFonts w:ascii="Arial" w:eastAsia="Times New Roman" w:hAnsi="Arial" w:cs="Arial"/>
                <w:szCs w:val="22"/>
                <w:lang w:bidi="ar-SA"/>
              </w:rPr>
              <w:t>Name of Official ……………………..</w:t>
            </w:r>
          </w:p>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r w:rsidRPr="00943419">
              <w:rPr>
                <w:rFonts w:ascii="Arial" w:eastAsia="Times New Roman" w:hAnsi="Arial" w:cs="Arial"/>
                <w:szCs w:val="22"/>
                <w:lang w:bidi="ar-SA"/>
              </w:rPr>
              <w:t>Designation …………………………..</w:t>
            </w:r>
          </w:p>
        </w:tc>
      </w:tr>
      <w:tr w:rsidR="00943419" w:rsidRPr="00943419" w:rsidTr="00C90971">
        <w:tblPrEx>
          <w:tblCellMar>
            <w:top w:w="0" w:type="dxa"/>
            <w:bottom w:w="0" w:type="dxa"/>
          </w:tblCellMar>
        </w:tblPrEx>
        <w:tc>
          <w:tcPr>
            <w:tcW w:w="4050" w:type="dxa"/>
          </w:tcPr>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r w:rsidRPr="00943419">
              <w:rPr>
                <w:rFonts w:ascii="Arial" w:eastAsia="Times New Roman" w:hAnsi="Arial" w:cs="Arial"/>
                <w:szCs w:val="22"/>
                <w:lang w:bidi="ar-SA"/>
              </w:rPr>
              <w:t>Name of the Witness</w:t>
            </w:r>
          </w:p>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r w:rsidRPr="00943419">
              <w:rPr>
                <w:rFonts w:ascii="Arial" w:eastAsia="Times New Roman" w:hAnsi="Arial" w:cs="Arial"/>
                <w:szCs w:val="22"/>
                <w:lang w:bidi="ar-SA"/>
              </w:rPr>
              <w:t>…………………………………….</w:t>
            </w:r>
          </w:p>
        </w:tc>
        <w:tc>
          <w:tcPr>
            <w:tcW w:w="4186" w:type="dxa"/>
          </w:tcPr>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r w:rsidRPr="00943419">
              <w:rPr>
                <w:rFonts w:ascii="Arial" w:eastAsia="Times New Roman" w:hAnsi="Arial" w:cs="Arial"/>
                <w:szCs w:val="22"/>
                <w:lang w:bidi="ar-SA"/>
              </w:rPr>
              <w:t>Stamp/Seal</w:t>
            </w:r>
            <w:r w:rsidRPr="00943419">
              <w:rPr>
                <w:rFonts w:ascii="Arial" w:eastAsia="Times New Roman" w:hAnsi="Arial" w:cs="Arial"/>
                <w:szCs w:val="22"/>
                <w:lang w:bidi="ar-SA"/>
              </w:rPr>
              <w:br/>
              <w:t>of the Bank ……………………………</w:t>
            </w:r>
          </w:p>
        </w:tc>
      </w:tr>
      <w:tr w:rsidR="00943419" w:rsidRPr="00943419" w:rsidTr="00C90971">
        <w:tblPrEx>
          <w:tblCellMar>
            <w:top w:w="0" w:type="dxa"/>
            <w:bottom w:w="0" w:type="dxa"/>
          </w:tblCellMar>
        </w:tblPrEx>
        <w:tc>
          <w:tcPr>
            <w:tcW w:w="4050" w:type="dxa"/>
          </w:tcPr>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r w:rsidRPr="00943419">
              <w:rPr>
                <w:rFonts w:ascii="Arial" w:eastAsia="Times New Roman" w:hAnsi="Arial" w:cs="Arial"/>
                <w:szCs w:val="22"/>
                <w:lang w:bidi="ar-SA"/>
              </w:rPr>
              <w:t>Address of the Witness</w:t>
            </w:r>
          </w:p>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r w:rsidRPr="00943419">
              <w:rPr>
                <w:rFonts w:ascii="Arial" w:eastAsia="Times New Roman" w:hAnsi="Arial" w:cs="Arial"/>
                <w:szCs w:val="22"/>
                <w:lang w:bidi="ar-SA"/>
              </w:rPr>
              <w:t>…………………………………….</w:t>
            </w:r>
          </w:p>
        </w:tc>
        <w:tc>
          <w:tcPr>
            <w:tcW w:w="4186" w:type="dxa"/>
          </w:tcPr>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p>
          <w:p w:rsidR="00943419" w:rsidRPr="00943419" w:rsidRDefault="00943419" w:rsidP="00943419">
            <w:pPr>
              <w:tabs>
                <w:tab w:val="left" w:pos="0"/>
                <w:tab w:val="left" w:pos="851"/>
                <w:tab w:val="left" w:pos="1418"/>
                <w:tab w:val="left" w:pos="1985"/>
              </w:tabs>
              <w:spacing w:before="80" w:after="40" w:line="240" w:lineRule="auto"/>
              <w:jc w:val="both"/>
              <w:rPr>
                <w:rFonts w:ascii="Arial" w:eastAsia="Times New Roman" w:hAnsi="Arial" w:cs="Arial"/>
                <w:szCs w:val="22"/>
                <w:lang w:bidi="ar-SA"/>
              </w:rPr>
            </w:pPr>
          </w:p>
        </w:tc>
      </w:tr>
    </w:tbl>
    <w:p w:rsidR="00943419" w:rsidRPr="00943419" w:rsidRDefault="00943419" w:rsidP="00943419">
      <w:pPr>
        <w:rPr>
          <w:rFonts w:ascii="Calibri" w:eastAsia="Calibri" w:hAnsi="Calibri" w:cs="Mangal"/>
        </w:rPr>
      </w:pPr>
    </w:p>
    <w:p w:rsidR="00F94F67" w:rsidRDefault="00F94F67" w:rsidP="00AB3DA0"/>
    <w:p w:rsidR="00F94F67" w:rsidRDefault="00F94F67" w:rsidP="00AB3DA0">
      <w:pPr>
        <w:rPr>
          <w:rFonts w:ascii="Book Antiqua" w:hAnsi="Book Antiqua"/>
          <w:b/>
          <w:bCs/>
        </w:rPr>
      </w:pPr>
      <w:r w:rsidRPr="00C05E12">
        <w:rPr>
          <w:rFonts w:ascii="Book Antiqua" w:hAnsi="Book Antiqua"/>
          <w:b/>
          <w:bCs/>
        </w:rPr>
        <w:t>Deputy Vice President</w:t>
      </w:r>
      <w:r w:rsidR="00E23425" w:rsidRPr="00C05E12">
        <w:rPr>
          <w:rFonts w:ascii="Book Antiqua" w:hAnsi="Book Antiqua"/>
          <w:b/>
          <w:bCs/>
        </w:rPr>
        <w:t xml:space="preserve"> (Tech</w:t>
      </w:r>
      <w:r w:rsidR="00265C4E" w:rsidRPr="00C05E12">
        <w:rPr>
          <w:rFonts w:ascii="Book Antiqua" w:hAnsi="Book Antiqua"/>
          <w:b/>
          <w:bCs/>
        </w:rPr>
        <w:t>nical</w:t>
      </w:r>
      <w:r w:rsidR="00E23425" w:rsidRPr="00C05E12">
        <w:rPr>
          <w:rFonts w:ascii="Book Antiqua" w:hAnsi="Book Antiqua"/>
          <w:b/>
          <w:bCs/>
        </w:rPr>
        <w:t>)</w:t>
      </w:r>
    </w:p>
    <w:p w:rsidR="00CA2419" w:rsidRDefault="00CA2419" w:rsidP="00AB3DA0">
      <w:pPr>
        <w:rPr>
          <w:rFonts w:ascii="Book Antiqua" w:hAnsi="Book Antiqua"/>
          <w:b/>
          <w:bCs/>
        </w:rPr>
      </w:pPr>
    </w:p>
    <w:p w:rsidR="00CA2419" w:rsidRDefault="00CA2419" w:rsidP="00AB3DA0">
      <w:pPr>
        <w:rPr>
          <w:rFonts w:ascii="Book Antiqua" w:hAnsi="Book Antiqua"/>
          <w:b/>
          <w:bCs/>
        </w:rPr>
      </w:pPr>
    </w:p>
    <w:p w:rsidR="00CA2419" w:rsidRDefault="00CA2419" w:rsidP="00AB3DA0">
      <w:pPr>
        <w:rPr>
          <w:rFonts w:ascii="Book Antiqua" w:hAnsi="Book Antiqua"/>
          <w:b/>
          <w:bCs/>
        </w:rPr>
      </w:pPr>
    </w:p>
    <w:p w:rsidR="00CA2419" w:rsidRDefault="00CA2419" w:rsidP="00AB3DA0">
      <w:pPr>
        <w:rPr>
          <w:rFonts w:ascii="Book Antiqua" w:hAnsi="Book Antiqua"/>
          <w:b/>
          <w:bCs/>
        </w:rPr>
      </w:pPr>
    </w:p>
    <w:p w:rsidR="00CA2419" w:rsidRDefault="00CA2419" w:rsidP="00AB3DA0">
      <w:pPr>
        <w:rPr>
          <w:rFonts w:ascii="Book Antiqua" w:hAnsi="Book Antiqua"/>
          <w:b/>
          <w:bCs/>
        </w:rPr>
      </w:pPr>
    </w:p>
    <w:p w:rsidR="00CA2419" w:rsidRDefault="00CA2419" w:rsidP="00AB3DA0">
      <w:pPr>
        <w:rPr>
          <w:rFonts w:ascii="Book Antiqua" w:hAnsi="Book Antiqua"/>
          <w:b/>
          <w:bCs/>
        </w:rPr>
      </w:pPr>
    </w:p>
    <w:p w:rsidR="00CA2419" w:rsidRDefault="00CA2419" w:rsidP="00AB3DA0">
      <w:pPr>
        <w:rPr>
          <w:rFonts w:ascii="Book Antiqua" w:hAnsi="Book Antiqua"/>
          <w:b/>
          <w:bCs/>
        </w:rPr>
      </w:pPr>
    </w:p>
    <w:p w:rsidR="00CA2419" w:rsidRDefault="00CA2419" w:rsidP="00AB3DA0">
      <w:pPr>
        <w:rPr>
          <w:rFonts w:ascii="Book Antiqua" w:hAnsi="Book Antiqua"/>
          <w:b/>
          <w:bCs/>
        </w:rPr>
      </w:pPr>
    </w:p>
    <w:sectPr w:rsidR="00CA2419" w:rsidSect="00617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7D5"/>
    <w:multiLevelType w:val="singleLevel"/>
    <w:tmpl w:val="6C8CC2DA"/>
    <w:lvl w:ilvl="0">
      <w:start w:val="5"/>
      <w:numFmt w:val="lowerLetter"/>
      <w:lvlText w:val="%1."/>
      <w:lvlJc w:val="left"/>
      <w:pPr>
        <w:tabs>
          <w:tab w:val="num" w:pos="1421"/>
        </w:tabs>
        <w:ind w:left="1421" w:hanging="570"/>
      </w:pPr>
      <w:rPr>
        <w:rFonts w:hint="default"/>
      </w:rPr>
    </w:lvl>
  </w:abstractNum>
  <w:abstractNum w:abstractNumId="1">
    <w:nsid w:val="167663E5"/>
    <w:multiLevelType w:val="hybridMultilevel"/>
    <w:tmpl w:val="162E3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1452D8"/>
    <w:multiLevelType w:val="hybridMultilevel"/>
    <w:tmpl w:val="B66A7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32933"/>
    <w:multiLevelType w:val="hybridMultilevel"/>
    <w:tmpl w:val="7D98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B3DA0"/>
    <w:rsid w:val="000E1129"/>
    <w:rsid w:val="000E35B7"/>
    <w:rsid w:val="00145673"/>
    <w:rsid w:val="001611BC"/>
    <w:rsid w:val="00265C4E"/>
    <w:rsid w:val="00284D89"/>
    <w:rsid w:val="002A1506"/>
    <w:rsid w:val="002B60CA"/>
    <w:rsid w:val="00331761"/>
    <w:rsid w:val="00354FFC"/>
    <w:rsid w:val="003C33ED"/>
    <w:rsid w:val="003C6CAD"/>
    <w:rsid w:val="004B77A0"/>
    <w:rsid w:val="004F37BA"/>
    <w:rsid w:val="00521CD3"/>
    <w:rsid w:val="005A159A"/>
    <w:rsid w:val="005C5104"/>
    <w:rsid w:val="005C627F"/>
    <w:rsid w:val="005F2A6A"/>
    <w:rsid w:val="00617DCB"/>
    <w:rsid w:val="00623704"/>
    <w:rsid w:val="00653DF4"/>
    <w:rsid w:val="006B2DB6"/>
    <w:rsid w:val="0072146E"/>
    <w:rsid w:val="0076246B"/>
    <w:rsid w:val="00762A2A"/>
    <w:rsid w:val="007B051E"/>
    <w:rsid w:val="007C346C"/>
    <w:rsid w:val="007D5B1E"/>
    <w:rsid w:val="0083667F"/>
    <w:rsid w:val="00857923"/>
    <w:rsid w:val="00892764"/>
    <w:rsid w:val="008D3EF9"/>
    <w:rsid w:val="008E240E"/>
    <w:rsid w:val="008F0A55"/>
    <w:rsid w:val="00943419"/>
    <w:rsid w:val="009D5320"/>
    <w:rsid w:val="009E5AB5"/>
    <w:rsid w:val="00AB3DA0"/>
    <w:rsid w:val="00BF4F71"/>
    <w:rsid w:val="00C031F7"/>
    <w:rsid w:val="00C05E12"/>
    <w:rsid w:val="00C1630E"/>
    <w:rsid w:val="00C23FA0"/>
    <w:rsid w:val="00C445FF"/>
    <w:rsid w:val="00C60F99"/>
    <w:rsid w:val="00CA2419"/>
    <w:rsid w:val="00CC2B30"/>
    <w:rsid w:val="00CE7E08"/>
    <w:rsid w:val="00D556D1"/>
    <w:rsid w:val="00D64D94"/>
    <w:rsid w:val="00DA7291"/>
    <w:rsid w:val="00DB0AA7"/>
    <w:rsid w:val="00E23425"/>
    <w:rsid w:val="00ED32D3"/>
    <w:rsid w:val="00F94F67"/>
    <w:rsid w:val="00FF64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A0"/>
    <w:pPr>
      <w:ind w:left="720"/>
      <w:contextualSpacing/>
    </w:pPr>
    <w:rPr>
      <w:rFonts w:eastAsiaTheme="minorHAnsi"/>
      <w:szCs w:val="22"/>
      <w:lang w:val="en-IN" w:bidi="ar-SA"/>
    </w:rPr>
  </w:style>
  <w:style w:type="table" w:styleId="TableGrid">
    <w:name w:val="Table Grid"/>
    <w:basedOn w:val="TableNormal"/>
    <w:uiPriority w:val="59"/>
    <w:rsid w:val="00AB3D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HLL</cp:lastModifiedBy>
  <cp:revision>47</cp:revision>
  <cp:lastPrinted>2015-03-12T06:24:00Z</cp:lastPrinted>
  <dcterms:created xsi:type="dcterms:W3CDTF">2015-03-10T10:39:00Z</dcterms:created>
  <dcterms:modified xsi:type="dcterms:W3CDTF">2016-06-22T06:17:00Z</dcterms:modified>
</cp:coreProperties>
</file>