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E9" w:rsidRDefault="00E00FE9" w:rsidP="00E00FE9">
      <w:pPr>
        <w:tabs>
          <w:tab w:val="left" w:pos="4215"/>
        </w:tabs>
        <w:ind w:left="720"/>
        <w:jc w:val="center"/>
        <w:rPr>
          <w:rFonts w:ascii="Arial" w:hAnsi="Arial" w:cs="Arial"/>
          <w:b/>
          <w:iCs/>
        </w:rPr>
      </w:pPr>
    </w:p>
    <w:p w:rsidR="00CE2ACC" w:rsidRPr="008F48D1" w:rsidRDefault="00CE2ACC" w:rsidP="00CE2ACC">
      <w:pPr>
        <w:pStyle w:val="BodyText"/>
        <w:jc w:val="center"/>
        <w:rPr>
          <w:rFonts w:cs="Arial"/>
          <w:b/>
          <w:bCs/>
          <w:color w:val="FFFFFF"/>
          <w:sz w:val="28"/>
          <w:szCs w:val="28"/>
          <w:u w:val="single"/>
        </w:rPr>
      </w:pPr>
      <w:r w:rsidRPr="008F48D1">
        <w:rPr>
          <w:rFonts w:cs="Arial"/>
          <w:b/>
          <w:bCs/>
          <w:color w:val="FFFFFF"/>
          <w:sz w:val="28"/>
          <w:szCs w:val="28"/>
          <w:highlight w:val="black"/>
          <w:u w:val="single"/>
        </w:rPr>
        <w:t>NOTICE INVITING TENDER</w:t>
      </w:r>
      <w:r w:rsidRPr="008F48D1">
        <w:rPr>
          <w:rFonts w:cs="Arial"/>
          <w:b/>
          <w:bCs/>
          <w:color w:val="FFFFFF"/>
          <w:sz w:val="28"/>
          <w:szCs w:val="28"/>
          <w:u w:val="single"/>
        </w:rPr>
        <w:t xml:space="preserve"> </w:t>
      </w:r>
    </w:p>
    <w:p w:rsidR="00926C21" w:rsidRPr="00117F76" w:rsidRDefault="00926C21" w:rsidP="00117F76">
      <w:pPr>
        <w:pStyle w:val="BodyText"/>
        <w:jc w:val="both"/>
        <w:rPr>
          <w:rFonts w:cs="Arial"/>
          <w:b/>
          <w:bCs/>
          <w:u w:val="single"/>
        </w:rPr>
      </w:pPr>
    </w:p>
    <w:p w:rsidR="00A84D86" w:rsidRPr="009A0E69" w:rsidRDefault="00A84D86" w:rsidP="00A77758">
      <w:pPr>
        <w:pStyle w:val="BodyText"/>
        <w:jc w:val="both"/>
        <w:rPr>
          <w:rFonts w:cs="Arial"/>
        </w:rPr>
      </w:pPr>
      <w:r>
        <w:rPr>
          <w:rFonts w:cs="Arial"/>
        </w:rPr>
        <w:t xml:space="preserve">Sealed Tenders under </w:t>
      </w:r>
      <w:r w:rsidR="00D42A63">
        <w:rPr>
          <w:rFonts w:cs="Arial"/>
          <w:bCs/>
        </w:rPr>
        <w:t>Two</w:t>
      </w:r>
      <w:r w:rsidR="00C76FB4">
        <w:rPr>
          <w:rFonts w:cs="Arial"/>
          <w:bCs/>
        </w:rPr>
        <w:t xml:space="preserve"> Bid</w:t>
      </w:r>
      <w:r w:rsidR="00D42A63">
        <w:rPr>
          <w:rFonts w:cs="Arial"/>
          <w:bCs/>
        </w:rPr>
        <w:t>s</w:t>
      </w:r>
      <w:r w:rsidR="00C76FB4">
        <w:rPr>
          <w:rFonts w:cs="Arial"/>
          <w:bCs/>
        </w:rPr>
        <w:t xml:space="preserve"> System</w:t>
      </w:r>
      <w:r>
        <w:rPr>
          <w:rFonts w:cs="Arial"/>
        </w:rPr>
        <w:t xml:space="preserve"> </w:t>
      </w:r>
      <w:r w:rsidR="00D42A63">
        <w:rPr>
          <w:rFonts w:cs="Arial"/>
        </w:rPr>
        <w:t xml:space="preserve">(Technical &amp; Price Bid) </w:t>
      </w:r>
      <w:r>
        <w:rPr>
          <w:rFonts w:cs="Arial"/>
        </w:rPr>
        <w:t xml:space="preserve">in the prescribed </w:t>
      </w:r>
      <w:r w:rsidR="00D42A63">
        <w:rPr>
          <w:rFonts w:cs="Arial"/>
        </w:rPr>
        <w:t>T</w:t>
      </w:r>
      <w:r>
        <w:rPr>
          <w:rFonts w:cs="Arial"/>
        </w:rPr>
        <w:t xml:space="preserve">ender form are invited from experienced contractors to carry out the </w:t>
      </w:r>
      <w:r>
        <w:rPr>
          <w:rFonts w:cs="Arial"/>
          <w:b/>
          <w:bCs/>
          <w:color w:val="FF0000"/>
        </w:rPr>
        <w:t xml:space="preserve">ETD Covering </w:t>
      </w:r>
      <w:r w:rsidRPr="00A84D86">
        <w:rPr>
          <w:rFonts w:cs="Arial"/>
          <w:b/>
          <w:bCs/>
          <w:color w:val="000000" w:themeColor="text1"/>
        </w:rPr>
        <w:t>(</w:t>
      </w:r>
      <w:r w:rsidRPr="00A84D86">
        <w:rPr>
          <w:rFonts w:cs="Arial"/>
          <w:b/>
          <w:color w:val="000000" w:themeColor="text1"/>
        </w:rPr>
        <w:t xml:space="preserve">Covering of </w:t>
      </w:r>
      <w:r>
        <w:rPr>
          <w:rFonts w:cs="Arial"/>
          <w:b/>
          <w:color w:val="000000" w:themeColor="text1"/>
        </w:rPr>
        <w:t>N</w:t>
      </w:r>
      <w:r w:rsidRPr="00A84D86">
        <w:rPr>
          <w:rFonts w:cs="Arial"/>
          <w:b/>
          <w:color w:val="000000" w:themeColor="text1"/>
        </w:rPr>
        <w:t xml:space="preserve">aked </w:t>
      </w:r>
      <w:r>
        <w:rPr>
          <w:rFonts w:cs="Arial"/>
          <w:b/>
          <w:color w:val="000000" w:themeColor="text1"/>
        </w:rPr>
        <w:t>C</w:t>
      </w:r>
      <w:r w:rsidRPr="00A84D86">
        <w:rPr>
          <w:rFonts w:cs="Arial"/>
          <w:b/>
          <w:color w:val="000000" w:themeColor="text1"/>
        </w:rPr>
        <w:t xml:space="preserve">ondoms on </w:t>
      </w:r>
      <w:r>
        <w:rPr>
          <w:rFonts w:cs="Arial"/>
          <w:b/>
          <w:color w:val="000000" w:themeColor="text1"/>
        </w:rPr>
        <w:t>E</w:t>
      </w:r>
      <w:r w:rsidRPr="00A84D86">
        <w:rPr>
          <w:rFonts w:cs="Arial"/>
          <w:b/>
          <w:color w:val="000000" w:themeColor="text1"/>
        </w:rPr>
        <w:t xml:space="preserve">lectronic </w:t>
      </w:r>
      <w:r>
        <w:rPr>
          <w:rFonts w:cs="Arial"/>
          <w:b/>
          <w:color w:val="000000" w:themeColor="text1"/>
        </w:rPr>
        <w:t>T</w:t>
      </w:r>
      <w:r w:rsidRPr="00A84D86">
        <w:rPr>
          <w:rFonts w:cs="Arial"/>
          <w:b/>
          <w:color w:val="000000" w:themeColor="text1"/>
        </w:rPr>
        <w:t xml:space="preserve">esting </w:t>
      </w:r>
      <w:r>
        <w:rPr>
          <w:rFonts w:cs="Arial"/>
          <w:b/>
          <w:color w:val="000000" w:themeColor="text1"/>
        </w:rPr>
        <w:t>M</w:t>
      </w:r>
      <w:r w:rsidRPr="00A84D86">
        <w:rPr>
          <w:rFonts w:cs="Arial"/>
          <w:b/>
          <w:color w:val="000000" w:themeColor="text1"/>
        </w:rPr>
        <w:t>achine</w:t>
      </w:r>
      <w:r w:rsidRPr="00A84D86">
        <w:rPr>
          <w:rFonts w:cs="Arial"/>
          <w:b/>
          <w:bCs/>
          <w:color w:val="000000" w:themeColor="text1"/>
        </w:rPr>
        <w:t>)</w:t>
      </w:r>
      <w:r>
        <w:rPr>
          <w:rFonts w:cs="Arial"/>
          <w:b/>
          <w:bCs/>
          <w:color w:val="000000" w:themeColor="text1"/>
        </w:rPr>
        <w:t xml:space="preserve"> </w:t>
      </w:r>
      <w:r w:rsidRPr="00CC6173">
        <w:rPr>
          <w:rFonts w:cs="Arial"/>
          <w:color w:val="000000" w:themeColor="text1"/>
        </w:rPr>
        <w:t xml:space="preserve">for the Period of </w:t>
      </w:r>
      <w:r>
        <w:rPr>
          <w:rFonts w:cs="Arial"/>
          <w:b/>
          <w:bCs/>
          <w:color w:val="FF0000"/>
        </w:rPr>
        <w:t>ONE Year</w:t>
      </w:r>
      <w:r>
        <w:rPr>
          <w:rFonts w:cs="Arial"/>
        </w:rPr>
        <w:t>.</w:t>
      </w:r>
    </w:p>
    <w:tbl>
      <w:tblPr>
        <w:tblpPr w:leftFromText="180" w:rightFromText="180" w:vertAnchor="text" w:horzAnchor="margin" w:tblpXSpec="center" w:tblpY="2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350"/>
        <w:gridCol w:w="1530"/>
        <w:gridCol w:w="1854"/>
        <w:gridCol w:w="1980"/>
      </w:tblGrid>
      <w:tr w:rsidR="006F2D41" w:rsidRPr="0093544A" w:rsidTr="00525048">
        <w:trPr>
          <w:trHeight w:val="272"/>
        </w:trPr>
        <w:tc>
          <w:tcPr>
            <w:tcW w:w="2358" w:type="dxa"/>
            <w:shd w:val="clear" w:color="auto" w:fill="DBE5F1" w:themeFill="accent1" w:themeFillTint="33"/>
            <w:vAlign w:val="center"/>
          </w:tcPr>
          <w:p w:rsidR="006F2D41" w:rsidRPr="0093544A" w:rsidRDefault="006F2D41" w:rsidP="0088045B">
            <w:pPr>
              <w:spacing w:line="276" w:lineRule="auto"/>
              <w:jc w:val="center"/>
              <w:rPr>
                <w:rFonts w:ascii="Arial" w:hAnsi="Arial" w:cs="Arial"/>
                <w:b/>
                <w:iCs/>
                <w:color w:val="000000" w:themeColor="text1"/>
                <w:sz w:val="22"/>
                <w:szCs w:val="22"/>
              </w:rPr>
            </w:pPr>
            <w:r w:rsidRPr="0093544A">
              <w:rPr>
                <w:rFonts w:ascii="Arial" w:hAnsi="Arial" w:cs="Arial"/>
                <w:b/>
                <w:iCs/>
                <w:color w:val="000000" w:themeColor="text1"/>
                <w:sz w:val="22"/>
                <w:szCs w:val="22"/>
              </w:rPr>
              <w:t>The Scope of work</w:t>
            </w:r>
          </w:p>
        </w:tc>
        <w:tc>
          <w:tcPr>
            <w:tcW w:w="1350" w:type="dxa"/>
            <w:shd w:val="clear" w:color="auto" w:fill="DBE5F1" w:themeFill="accent1" w:themeFillTint="33"/>
            <w:vAlign w:val="center"/>
          </w:tcPr>
          <w:p w:rsidR="006F2D41" w:rsidRPr="0093544A" w:rsidRDefault="006F2D41" w:rsidP="0088045B">
            <w:pPr>
              <w:spacing w:line="276" w:lineRule="auto"/>
              <w:jc w:val="center"/>
              <w:rPr>
                <w:rFonts w:ascii="Arial" w:hAnsi="Arial" w:cs="Arial"/>
                <w:b/>
                <w:color w:val="000000" w:themeColor="text1"/>
                <w:sz w:val="22"/>
                <w:szCs w:val="22"/>
              </w:rPr>
            </w:pPr>
            <w:r w:rsidRPr="0093544A">
              <w:rPr>
                <w:rFonts w:ascii="Arial" w:hAnsi="Arial" w:cs="Arial"/>
                <w:b/>
                <w:color w:val="000000" w:themeColor="text1"/>
                <w:sz w:val="22"/>
                <w:szCs w:val="22"/>
              </w:rPr>
              <w:t>Approx. Quantity</w:t>
            </w:r>
          </w:p>
          <w:p w:rsidR="006F2D41" w:rsidRPr="0093544A" w:rsidRDefault="006F2D41" w:rsidP="0088045B">
            <w:pPr>
              <w:spacing w:line="276" w:lineRule="auto"/>
              <w:jc w:val="center"/>
              <w:rPr>
                <w:rFonts w:ascii="Arial" w:hAnsi="Arial" w:cs="Arial"/>
                <w:b/>
                <w:color w:val="000000" w:themeColor="text1"/>
                <w:sz w:val="22"/>
                <w:szCs w:val="22"/>
              </w:rPr>
            </w:pPr>
            <w:r w:rsidRPr="0093544A">
              <w:rPr>
                <w:rFonts w:ascii="Arial" w:hAnsi="Arial" w:cs="Arial"/>
                <w:b/>
                <w:color w:val="000000" w:themeColor="text1"/>
                <w:sz w:val="22"/>
                <w:szCs w:val="22"/>
              </w:rPr>
              <w:t xml:space="preserve">(1 Year) </w:t>
            </w:r>
          </w:p>
        </w:tc>
        <w:tc>
          <w:tcPr>
            <w:tcW w:w="1530" w:type="dxa"/>
            <w:shd w:val="clear" w:color="auto" w:fill="DBE5F1" w:themeFill="accent1" w:themeFillTint="33"/>
            <w:vAlign w:val="center"/>
          </w:tcPr>
          <w:p w:rsidR="006F2D41" w:rsidRPr="0093544A" w:rsidRDefault="006F2D41" w:rsidP="0088045B">
            <w:pPr>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Estimated</w:t>
            </w:r>
            <w:r w:rsidR="00525048">
              <w:rPr>
                <w:rFonts w:ascii="Arial" w:hAnsi="Arial" w:cs="Arial"/>
                <w:b/>
                <w:color w:val="000000" w:themeColor="text1"/>
                <w:sz w:val="22"/>
                <w:szCs w:val="22"/>
              </w:rPr>
              <w:t xml:space="preserve"> Cost  ONE Year</w:t>
            </w:r>
          </w:p>
        </w:tc>
        <w:tc>
          <w:tcPr>
            <w:tcW w:w="1854" w:type="dxa"/>
            <w:shd w:val="clear" w:color="auto" w:fill="DBE5F1" w:themeFill="accent1" w:themeFillTint="33"/>
            <w:vAlign w:val="center"/>
          </w:tcPr>
          <w:p w:rsidR="006F2D41" w:rsidRPr="0093544A" w:rsidRDefault="006F2D41" w:rsidP="0088045B">
            <w:pPr>
              <w:spacing w:line="276" w:lineRule="auto"/>
              <w:jc w:val="center"/>
              <w:rPr>
                <w:rFonts w:ascii="Arial" w:hAnsi="Arial" w:cs="Arial"/>
                <w:b/>
                <w:color w:val="000000" w:themeColor="text1"/>
                <w:sz w:val="22"/>
                <w:szCs w:val="22"/>
              </w:rPr>
            </w:pPr>
            <w:r w:rsidRPr="0093544A">
              <w:rPr>
                <w:rFonts w:ascii="Arial" w:hAnsi="Arial" w:cs="Arial"/>
                <w:b/>
                <w:color w:val="000000" w:themeColor="text1"/>
                <w:sz w:val="22"/>
                <w:szCs w:val="22"/>
              </w:rPr>
              <w:t>Tender Document Cost</w:t>
            </w:r>
          </w:p>
        </w:tc>
        <w:tc>
          <w:tcPr>
            <w:tcW w:w="1980" w:type="dxa"/>
            <w:shd w:val="clear" w:color="auto" w:fill="DBE5F1" w:themeFill="accent1" w:themeFillTint="33"/>
            <w:vAlign w:val="center"/>
          </w:tcPr>
          <w:p w:rsidR="006F2D41" w:rsidRPr="0093544A" w:rsidRDefault="006F2D41" w:rsidP="0088045B">
            <w:pPr>
              <w:spacing w:line="276" w:lineRule="auto"/>
              <w:jc w:val="center"/>
              <w:rPr>
                <w:rFonts w:ascii="Arial" w:hAnsi="Arial" w:cs="Arial"/>
                <w:b/>
                <w:color w:val="000000" w:themeColor="text1"/>
                <w:sz w:val="22"/>
                <w:szCs w:val="22"/>
              </w:rPr>
            </w:pPr>
            <w:r w:rsidRPr="0093544A">
              <w:rPr>
                <w:rFonts w:ascii="Arial" w:hAnsi="Arial" w:cs="Arial"/>
                <w:b/>
                <w:color w:val="000000" w:themeColor="text1"/>
                <w:sz w:val="22"/>
                <w:szCs w:val="22"/>
              </w:rPr>
              <w:t>Earnest Money Deposit (EMD)</w:t>
            </w:r>
          </w:p>
        </w:tc>
      </w:tr>
      <w:tr w:rsidR="006F2D41" w:rsidRPr="0093544A" w:rsidTr="00525048">
        <w:trPr>
          <w:trHeight w:val="617"/>
        </w:trPr>
        <w:tc>
          <w:tcPr>
            <w:tcW w:w="2358" w:type="dxa"/>
            <w:vAlign w:val="center"/>
          </w:tcPr>
          <w:p w:rsidR="006F2D41" w:rsidRPr="0093544A" w:rsidRDefault="006F2D41" w:rsidP="0088045B">
            <w:pPr>
              <w:spacing w:line="276" w:lineRule="auto"/>
              <w:ind w:left="90"/>
              <w:jc w:val="center"/>
              <w:rPr>
                <w:rFonts w:ascii="Arial" w:hAnsi="Arial" w:cs="Arial"/>
                <w:bCs/>
                <w:iCs/>
                <w:color w:val="000000" w:themeColor="text1"/>
                <w:sz w:val="22"/>
                <w:szCs w:val="22"/>
              </w:rPr>
            </w:pPr>
            <w:r w:rsidRPr="0093544A">
              <w:rPr>
                <w:rFonts w:ascii="Arial" w:hAnsi="Arial" w:cs="Arial"/>
                <w:bCs/>
                <w:iCs/>
                <w:color w:val="000000" w:themeColor="text1"/>
                <w:sz w:val="22"/>
                <w:szCs w:val="22"/>
              </w:rPr>
              <w:t>ETD Covering</w:t>
            </w:r>
          </w:p>
          <w:p w:rsidR="006F2D41" w:rsidRPr="0093544A" w:rsidRDefault="006F2D41" w:rsidP="0088045B">
            <w:pPr>
              <w:spacing w:line="276" w:lineRule="auto"/>
              <w:ind w:left="90"/>
              <w:jc w:val="center"/>
              <w:rPr>
                <w:rFonts w:ascii="Arial" w:hAnsi="Arial" w:cs="Arial"/>
                <w:bCs/>
                <w:color w:val="000000" w:themeColor="text1"/>
                <w:sz w:val="22"/>
                <w:szCs w:val="22"/>
              </w:rPr>
            </w:pPr>
            <w:r w:rsidRPr="0093544A">
              <w:rPr>
                <w:rFonts w:ascii="Arial" w:hAnsi="Arial" w:cs="Arial"/>
                <w:bCs/>
                <w:iCs/>
                <w:color w:val="000000" w:themeColor="text1"/>
                <w:sz w:val="22"/>
                <w:szCs w:val="22"/>
              </w:rPr>
              <w:t>(Covering of Naked Condoms on Electronic Testing Machine)</w:t>
            </w:r>
          </w:p>
        </w:tc>
        <w:tc>
          <w:tcPr>
            <w:tcW w:w="1350" w:type="dxa"/>
            <w:vAlign w:val="center"/>
          </w:tcPr>
          <w:p w:rsidR="006F2D41" w:rsidRPr="0093544A" w:rsidRDefault="006F2D41" w:rsidP="0088045B">
            <w:pPr>
              <w:spacing w:line="276" w:lineRule="auto"/>
              <w:jc w:val="center"/>
              <w:rPr>
                <w:rFonts w:ascii="Arial" w:hAnsi="Arial" w:cs="Arial"/>
                <w:bCs/>
                <w:color w:val="000000" w:themeColor="text1"/>
                <w:sz w:val="22"/>
                <w:szCs w:val="22"/>
              </w:rPr>
            </w:pPr>
            <w:r w:rsidRPr="0093544A">
              <w:rPr>
                <w:rFonts w:ascii="Arial" w:hAnsi="Arial" w:cs="Arial"/>
                <w:bCs/>
                <w:color w:val="000000" w:themeColor="text1"/>
                <w:sz w:val="22"/>
                <w:szCs w:val="22"/>
              </w:rPr>
              <w:t>100 M.Pcs</w:t>
            </w:r>
          </w:p>
        </w:tc>
        <w:tc>
          <w:tcPr>
            <w:tcW w:w="1530" w:type="dxa"/>
            <w:vAlign w:val="center"/>
          </w:tcPr>
          <w:p w:rsidR="006F2D41" w:rsidRPr="0093544A" w:rsidRDefault="00525048" w:rsidP="0093544A">
            <w:pPr>
              <w:spacing w:line="276" w:lineRule="auto"/>
              <w:jc w:val="center"/>
              <w:rPr>
                <w:rFonts w:ascii="Arial" w:hAnsi="Arial" w:cs="Arial"/>
                <w:bCs/>
                <w:color w:val="000000" w:themeColor="text1"/>
                <w:sz w:val="22"/>
                <w:szCs w:val="22"/>
              </w:rPr>
            </w:pPr>
            <w:r>
              <w:rPr>
                <w:rFonts w:ascii="Arial" w:hAnsi="Arial" w:cs="Arial"/>
                <w:bCs/>
                <w:color w:val="000000" w:themeColor="text1"/>
                <w:sz w:val="22"/>
                <w:szCs w:val="22"/>
              </w:rPr>
              <w:t>Rs. 45 Lakhs Approx.</w:t>
            </w:r>
          </w:p>
        </w:tc>
        <w:tc>
          <w:tcPr>
            <w:tcW w:w="1854" w:type="dxa"/>
            <w:vAlign w:val="center"/>
          </w:tcPr>
          <w:p w:rsidR="006F2D41" w:rsidRPr="0093544A" w:rsidRDefault="006F2D41" w:rsidP="0093544A">
            <w:pPr>
              <w:spacing w:line="276" w:lineRule="auto"/>
              <w:jc w:val="center"/>
              <w:rPr>
                <w:rFonts w:ascii="Arial" w:hAnsi="Arial" w:cs="Arial"/>
                <w:bCs/>
                <w:color w:val="000000" w:themeColor="text1"/>
                <w:sz w:val="22"/>
                <w:szCs w:val="22"/>
              </w:rPr>
            </w:pPr>
            <w:r w:rsidRPr="0093544A">
              <w:rPr>
                <w:rFonts w:ascii="Arial" w:hAnsi="Arial" w:cs="Arial"/>
                <w:bCs/>
                <w:color w:val="000000" w:themeColor="text1"/>
                <w:sz w:val="22"/>
                <w:szCs w:val="22"/>
              </w:rPr>
              <w:t>Rs. 3,000/-</w:t>
            </w:r>
          </w:p>
        </w:tc>
        <w:tc>
          <w:tcPr>
            <w:tcW w:w="1980" w:type="dxa"/>
            <w:vAlign w:val="center"/>
          </w:tcPr>
          <w:p w:rsidR="006F2D41" w:rsidRPr="0093544A" w:rsidRDefault="006F2D41" w:rsidP="0088045B">
            <w:pPr>
              <w:spacing w:line="276" w:lineRule="auto"/>
              <w:jc w:val="center"/>
              <w:rPr>
                <w:rFonts w:ascii="Arial" w:hAnsi="Arial" w:cs="Arial"/>
                <w:bCs/>
                <w:color w:val="000000" w:themeColor="text1"/>
                <w:sz w:val="22"/>
                <w:szCs w:val="22"/>
              </w:rPr>
            </w:pPr>
            <w:r w:rsidRPr="0093544A">
              <w:rPr>
                <w:rFonts w:ascii="Arial" w:hAnsi="Arial" w:cs="Arial"/>
                <w:bCs/>
                <w:color w:val="000000" w:themeColor="text1"/>
                <w:sz w:val="22"/>
                <w:szCs w:val="22"/>
              </w:rPr>
              <w:t>Nil</w:t>
            </w:r>
          </w:p>
        </w:tc>
      </w:tr>
    </w:tbl>
    <w:p w:rsidR="00525048" w:rsidRDefault="00525048" w:rsidP="00525048">
      <w:pPr>
        <w:pStyle w:val="BodyText"/>
        <w:tabs>
          <w:tab w:val="left" w:pos="90"/>
        </w:tabs>
        <w:ind w:left="360"/>
        <w:jc w:val="both"/>
        <w:rPr>
          <w:rFonts w:cs="Arial"/>
          <w:color w:val="444243"/>
          <w:sz w:val="18"/>
          <w:szCs w:val="14"/>
        </w:rPr>
      </w:pPr>
    </w:p>
    <w:p w:rsidR="00525048" w:rsidRPr="00525048" w:rsidRDefault="00525048" w:rsidP="00525048">
      <w:pPr>
        <w:pStyle w:val="BodyText"/>
        <w:tabs>
          <w:tab w:val="left" w:pos="90"/>
        </w:tabs>
        <w:ind w:left="360"/>
        <w:jc w:val="both"/>
        <w:rPr>
          <w:rFonts w:cs="Arial"/>
          <w:color w:val="444243"/>
          <w:sz w:val="18"/>
          <w:szCs w:val="14"/>
        </w:rPr>
      </w:pPr>
    </w:p>
    <w:p w:rsidR="0093544A" w:rsidRDefault="0093544A" w:rsidP="0093544A">
      <w:pPr>
        <w:pStyle w:val="BodyText"/>
        <w:numPr>
          <w:ilvl w:val="0"/>
          <w:numId w:val="14"/>
        </w:numPr>
        <w:tabs>
          <w:tab w:val="left" w:pos="90"/>
          <w:tab w:val="num" w:pos="630"/>
        </w:tabs>
        <w:ind w:left="360"/>
        <w:jc w:val="both"/>
        <w:rPr>
          <w:rFonts w:cs="Arial"/>
          <w:color w:val="444243"/>
          <w:szCs w:val="20"/>
        </w:rPr>
      </w:pPr>
      <w:r>
        <w:rPr>
          <w:rFonts w:cs="Arial"/>
          <w:color w:val="444243"/>
          <w:szCs w:val="20"/>
        </w:rPr>
        <w:t xml:space="preserve">Blank Tender Forms will be issued in the office of HLL Lifecare Kanagala during office hours on all working days </w:t>
      </w:r>
      <w:r w:rsidRPr="002E6079">
        <w:rPr>
          <w:rFonts w:cs="Arial"/>
          <w:szCs w:val="20"/>
        </w:rPr>
        <w:t>from</w:t>
      </w:r>
      <w:r>
        <w:rPr>
          <w:rFonts w:cs="Arial"/>
          <w:b/>
          <w:bCs/>
          <w:color w:val="000080"/>
          <w:szCs w:val="20"/>
        </w:rPr>
        <w:t xml:space="preserve"> </w:t>
      </w:r>
      <w:r w:rsidR="007C194A">
        <w:rPr>
          <w:rFonts w:cs="Arial"/>
          <w:b/>
          <w:bCs/>
          <w:color w:val="000080"/>
          <w:szCs w:val="20"/>
        </w:rPr>
        <w:t>31</w:t>
      </w:r>
      <w:r>
        <w:rPr>
          <w:rFonts w:cs="Arial"/>
          <w:b/>
          <w:bCs/>
          <w:color w:val="000080"/>
          <w:szCs w:val="20"/>
        </w:rPr>
        <w:t xml:space="preserve">.12.2020 </w:t>
      </w:r>
      <w:r w:rsidRPr="002E6079">
        <w:rPr>
          <w:rFonts w:cs="Arial"/>
          <w:szCs w:val="20"/>
        </w:rPr>
        <w:t>to</w:t>
      </w:r>
      <w:r>
        <w:rPr>
          <w:rFonts w:cs="Arial"/>
          <w:b/>
          <w:bCs/>
          <w:color w:val="000080"/>
          <w:szCs w:val="20"/>
        </w:rPr>
        <w:t xml:space="preserve"> </w:t>
      </w:r>
      <w:r w:rsidR="007C194A">
        <w:rPr>
          <w:rFonts w:cs="Arial"/>
          <w:b/>
          <w:bCs/>
          <w:color w:val="000080"/>
          <w:szCs w:val="20"/>
        </w:rPr>
        <w:t>14</w:t>
      </w:r>
      <w:r>
        <w:rPr>
          <w:rFonts w:cs="Arial"/>
          <w:b/>
          <w:bCs/>
          <w:color w:val="000080"/>
          <w:szCs w:val="20"/>
        </w:rPr>
        <w:t>.01.2021</w:t>
      </w:r>
      <w:r>
        <w:rPr>
          <w:rFonts w:cs="Arial"/>
          <w:b/>
          <w:bCs/>
          <w:color w:val="444243"/>
          <w:szCs w:val="20"/>
        </w:rPr>
        <w:t xml:space="preserve">. </w:t>
      </w:r>
      <w:r>
        <w:rPr>
          <w:rFonts w:cs="Arial"/>
          <w:color w:val="444243"/>
          <w:szCs w:val="20"/>
        </w:rPr>
        <w:t xml:space="preserve">Tender documents can also be downloaded from our website </w:t>
      </w:r>
      <w:hyperlink r:id="rId8" w:history="1">
        <w:r>
          <w:rPr>
            <w:rStyle w:val="Hyperlink"/>
            <w:rFonts w:cs="Arial"/>
          </w:rPr>
          <w:t>www.lifecarehll.com</w:t>
        </w:r>
      </w:hyperlink>
      <w:r>
        <w:rPr>
          <w:rFonts w:cs="Arial"/>
          <w:color w:val="444243"/>
          <w:szCs w:val="20"/>
        </w:rPr>
        <w:t>.  Those who are downloading the Tender Forms from website should invariably pay the cost of tender form along with the Technical bid (DD for tender cost should be enclosed separately</w:t>
      </w:r>
      <w:r w:rsidR="006F2D41">
        <w:rPr>
          <w:rFonts w:cs="Arial"/>
          <w:color w:val="444243"/>
          <w:szCs w:val="20"/>
        </w:rPr>
        <w:t>)</w:t>
      </w:r>
      <w:r>
        <w:rPr>
          <w:rFonts w:cs="Arial"/>
          <w:color w:val="444243"/>
          <w:szCs w:val="20"/>
        </w:rPr>
        <w:t>. DD should be drawn in the name of HLL Lifecare Ltd, payable at SBI Nipani</w:t>
      </w:r>
      <w:r w:rsidR="00E7265C">
        <w:rPr>
          <w:rFonts w:cs="Arial"/>
          <w:color w:val="444243"/>
          <w:szCs w:val="20"/>
        </w:rPr>
        <w:t xml:space="preserve"> </w:t>
      </w:r>
      <w:r w:rsidR="00E7265C" w:rsidRPr="009341A2">
        <w:rPr>
          <w:rFonts w:cs="Arial"/>
        </w:rPr>
        <w:t xml:space="preserve">/ </w:t>
      </w:r>
      <w:r w:rsidR="00E7265C" w:rsidRPr="009341A2">
        <w:rPr>
          <w:rFonts w:cs="Arial"/>
          <w:b/>
          <w:bCs/>
        </w:rPr>
        <w:t>E- Payment</w:t>
      </w:r>
      <w:r w:rsidR="00E7265C" w:rsidRPr="009341A2">
        <w:rPr>
          <w:rFonts w:cs="Arial"/>
        </w:rPr>
        <w:t xml:space="preserve"> </w:t>
      </w:r>
      <w:r w:rsidR="00E7265C">
        <w:rPr>
          <w:rFonts w:cs="Arial"/>
        </w:rPr>
        <w:t>(</w:t>
      </w:r>
      <w:r w:rsidR="00E7265C" w:rsidRPr="009341A2">
        <w:rPr>
          <w:rFonts w:cs="Arial"/>
          <w:i/>
          <w:iCs/>
          <w:u w:val="single"/>
        </w:rPr>
        <w:t>Beneficiary’s Name: HLL Lifecare Limited, State Bank of India, Nipani, Account No: 11130285123, IFSC Code. SBIN0000888</w:t>
      </w:r>
      <w:r w:rsidR="00E7265C" w:rsidRPr="009341A2">
        <w:rPr>
          <w:rFonts w:cs="Arial"/>
        </w:rPr>
        <w:t>)</w:t>
      </w:r>
      <w:r>
        <w:rPr>
          <w:rFonts w:cs="Arial"/>
          <w:color w:val="444243"/>
          <w:szCs w:val="20"/>
        </w:rPr>
        <w:t xml:space="preserve">. </w:t>
      </w:r>
    </w:p>
    <w:p w:rsidR="0093544A" w:rsidRPr="0093544A" w:rsidRDefault="0093544A" w:rsidP="0093544A">
      <w:pPr>
        <w:pStyle w:val="BodyText"/>
        <w:tabs>
          <w:tab w:val="left" w:pos="90"/>
        </w:tabs>
        <w:jc w:val="both"/>
        <w:rPr>
          <w:rFonts w:cs="Arial"/>
          <w:color w:val="444243"/>
          <w:sz w:val="12"/>
          <w:szCs w:val="8"/>
        </w:rPr>
      </w:pPr>
      <w:r w:rsidRPr="0093544A">
        <w:rPr>
          <w:rFonts w:cs="Arial"/>
          <w:color w:val="444243"/>
          <w:szCs w:val="20"/>
        </w:rPr>
        <w:t xml:space="preserve"> </w:t>
      </w:r>
    </w:p>
    <w:p w:rsidR="0093544A" w:rsidRPr="00D71313" w:rsidRDefault="0093544A" w:rsidP="0093544A">
      <w:pPr>
        <w:pStyle w:val="BodyText"/>
        <w:numPr>
          <w:ilvl w:val="0"/>
          <w:numId w:val="14"/>
        </w:numPr>
        <w:tabs>
          <w:tab w:val="left" w:pos="90"/>
          <w:tab w:val="num" w:pos="630"/>
        </w:tabs>
        <w:ind w:left="360"/>
        <w:jc w:val="both"/>
        <w:rPr>
          <w:rFonts w:cs="Arial"/>
          <w:i/>
          <w:iCs/>
          <w:szCs w:val="20"/>
        </w:rPr>
      </w:pPr>
      <w:r w:rsidRPr="00D71313">
        <w:rPr>
          <w:rFonts w:cs="Arial"/>
          <w:i/>
          <w:iCs/>
          <w:szCs w:val="20"/>
        </w:rPr>
        <w:t xml:space="preserve">MSME units registered with UDHYOG </w:t>
      </w:r>
      <w:proofErr w:type="spellStart"/>
      <w:r w:rsidRPr="00D71313">
        <w:rPr>
          <w:rFonts w:cs="Arial"/>
          <w:i/>
          <w:iCs/>
          <w:szCs w:val="20"/>
        </w:rPr>
        <w:t>Adhaar</w:t>
      </w:r>
      <w:proofErr w:type="spellEnd"/>
      <w:r w:rsidRPr="00D71313">
        <w:rPr>
          <w:rFonts w:cs="Arial"/>
          <w:i/>
          <w:iCs/>
          <w:szCs w:val="20"/>
        </w:rPr>
        <w:t xml:space="preserve"> / UDYAM shall provide their valid registration certificates and units under the Micro and Small </w:t>
      </w:r>
      <w:r w:rsidRPr="00D71313">
        <w:rPr>
          <w:i/>
          <w:iCs/>
          <w:szCs w:val="20"/>
        </w:rPr>
        <w:t>category</w:t>
      </w:r>
      <w:r>
        <w:rPr>
          <w:i/>
          <w:iCs/>
          <w:szCs w:val="20"/>
        </w:rPr>
        <w:t xml:space="preserve"> will be</w:t>
      </w:r>
      <w:r w:rsidRPr="00D71313">
        <w:rPr>
          <w:rFonts w:cs="Arial"/>
          <w:i/>
          <w:iCs/>
          <w:szCs w:val="20"/>
        </w:rPr>
        <w:t xml:space="preserve"> exempted</w:t>
      </w:r>
      <w:r>
        <w:rPr>
          <w:i/>
          <w:iCs/>
          <w:szCs w:val="20"/>
        </w:rPr>
        <w:t xml:space="preserve"> from tender fee and EMD amount subject to verification of the registration certificate</w:t>
      </w:r>
      <w:r w:rsidRPr="00D71313">
        <w:rPr>
          <w:rFonts w:cs="Arial"/>
          <w:i/>
          <w:iCs/>
          <w:szCs w:val="20"/>
        </w:rPr>
        <w:t>.</w:t>
      </w:r>
    </w:p>
    <w:p w:rsidR="0093544A" w:rsidRPr="002E6079" w:rsidRDefault="0093544A" w:rsidP="0093544A">
      <w:pPr>
        <w:pStyle w:val="BodyText"/>
        <w:tabs>
          <w:tab w:val="left" w:pos="90"/>
        </w:tabs>
        <w:ind w:left="360"/>
        <w:jc w:val="both"/>
        <w:rPr>
          <w:rFonts w:cs="Arial"/>
          <w:color w:val="444243"/>
          <w:sz w:val="12"/>
          <w:szCs w:val="8"/>
        </w:rPr>
      </w:pPr>
    </w:p>
    <w:p w:rsidR="00056C59" w:rsidRPr="00056C59" w:rsidRDefault="0093544A" w:rsidP="00056C59">
      <w:pPr>
        <w:pStyle w:val="BodyText"/>
        <w:numPr>
          <w:ilvl w:val="0"/>
          <w:numId w:val="14"/>
        </w:numPr>
        <w:tabs>
          <w:tab w:val="left" w:pos="90"/>
          <w:tab w:val="num" w:pos="630"/>
        </w:tabs>
        <w:ind w:left="360"/>
        <w:jc w:val="both"/>
        <w:rPr>
          <w:rFonts w:cs="Arial"/>
          <w:color w:val="444243"/>
          <w:szCs w:val="20"/>
        </w:rPr>
      </w:pPr>
      <w:r w:rsidRPr="002E6079">
        <w:rPr>
          <w:rFonts w:cs="Arial"/>
        </w:rPr>
        <w:t>Tender /s will be rejected in case cost of Tender Form is not paid</w:t>
      </w:r>
      <w:r>
        <w:rPr>
          <w:rFonts w:cs="Arial"/>
        </w:rPr>
        <w:t xml:space="preserve"> </w:t>
      </w:r>
      <w:r w:rsidRPr="002E6079">
        <w:rPr>
          <w:rFonts w:cs="Arial"/>
        </w:rPr>
        <w:t>/</w:t>
      </w:r>
      <w:r>
        <w:rPr>
          <w:rFonts w:cs="Arial"/>
        </w:rPr>
        <w:t xml:space="preserve"> </w:t>
      </w:r>
      <w:r w:rsidRPr="002E6079">
        <w:rPr>
          <w:rFonts w:cs="Arial"/>
        </w:rPr>
        <w:t>enclosed.</w:t>
      </w:r>
    </w:p>
    <w:p w:rsidR="00056C59" w:rsidRPr="00056C59" w:rsidRDefault="00056C59" w:rsidP="00056C59">
      <w:pPr>
        <w:pStyle w:val="BodyText"/>
        <w:tabs>
          <w:tab w:val="left" w:pos="90"/>
        </w:tabs>
        <w:ind w:left="360"/>
        <w:jc w:val="both"/>
        <w:rPr>
          <w:rFonts w:cs="Arial"/>
          <w:color w:val="444243"/>
          <w:sz w:val="18"/>
          <w:szCs w:val="18"/>
        </w:rPr>
      </w:pPr>
    </w:p>
    <w:p w:rsidR="00AB68D6" w:rsidRPr="00831BE3" w:rsidRDefault="00AB68D6" w:rsidP="00056C59">
      <w:pPr>
        <w:pStyle w:val="BodyText"/>
        <w:numPr>
          <w:ilvl w:val="0"/>
          <w:numId w:val="14"/>
        </w:numPr>
        <w:tabs>
          <w:tab w:val="left" w:pos="90"/>
          <w:tab w:val="num" w:pos="630"/>
        </w:tabs>
        <w:ind w:left="360"/>
        <w:jc w:val="both"/>
        <w:rPr>
          <w:rFonts w:cs="Arial"/>
          <w:color w:val="444243"/>
          <w:szCs w:val="20"/>
        </w:rPr>
      </w:pPr>
      <w:r w:rsidRPr="00056C59">
        <w:rPr>
          <w:rFonts w:cs="Arial"/>
          <w:b/>
          <w:bCs/>
        </w:rPr>
        <w:t xml:space="preserve">Preference will be given to L1 party. However, HLL reserves the rights to allot the contract to the other parties other than L1. </w:t>
      </w:r>
    </w:p>
    <w:p w:rsidR="00831BE3" w:rsidRPr="00831BE3" w:rsidRDefault="00831BE3" w:rsidP="00831BE3">
      <w:pPr>
        <w:pStyle w:val="BodyText"/>
        <w:tabs>
          <w:tab w:val="left" w:pos="90"/>
        </w:tabs>
        <w:jc w:val="both"/>
        <w:rPr>
          <w:rFonts w:cs="Arial"/>
          <w:color w:val="444243"/>
          <w:sz w:val="14"/>
          <w:szCs w:val="14"/>
        </w:rPr>
      </w:pPr>
    </w:p>
    <w:p w:rsidR="00AB68D6" w:rsidRDefault="00831BE3" w:rsidP="004D06DE">
      <w:pPr>
        <w:pStyle w:val="BodyText"/>
        <w:numPr>
          <w:ilvl w:val="0"/>
          <w:numId w:val="14"/>
        </w:numPr>
        <w:tabs>
          <w:tab w:val="left" w:pos="90"/>
          <w:tab w:val="num" w:pos="630"/>
        </w:tabs>
        <w:ind w:left="360"/>
        <w:jc w:val="both"/>
        <w:rPr>
          <w:rFonts w:cs="Arial"/>
        </w:rPr>
      </w:pPr>
      <w:r>
        <w:rPr>
          <w:rFonts w:cs="Arial"/>
        </w:rPr>
        <w:t xml:space="preserve">Party should be ready to attend negotiation at their own expenses at Kanagala (Belgaum </w:t>
      </w:r>
      <w:proofErr w:type="spellStart"/>
      <w:r>
        <w:rPr>
          <w:rFonts w:cs="Arial"/>
        </w:rPr>
        <w:t>Dist</w:t>
      </w:r>
      <w:proofErr w:type="spellEnd"/>
      <w:r>
        <w:rPr>
          <w:rFonts w:cs="Arial"/>
        </w:rPr>
        <w:t xml:space="preserve">, Karnataka) or Trivandrum (Kerala) or at the place fixed by the Company. </w:t>
      </w:r>
    </w:p>
    <w:p w:rsidR="004D06DE" w:rsidRPr="004D06DE" w:rsidRDefault="004D06DE" w:rsidP="004D06DE">
      <w:pPr>
        <w:pStyle w:val="BodyText"/>
        <w:tabs>
          <w:tab w:val="left" w:pos="90"/>
        </w:tabs>
        <w:jc w:val="both"/>
        <w:rPr>
          <w:rFonts w:cs="Arial"/>
        </w:rPr>
      </w:pPr>
    </w:p>
    <w:p w:rsidR="00B9668E" w:rsidRDefault="00B9668E" w:rsidP="00B9668E">
      <w:pPr>
        <w:pStyle w:val="BodyText"/>
        <w:rPr>
          <w:rFonts w:cs="Arial"/>
          <w:b/>
          <w:bCs/>
        </w:rPr>
      </w:pPr>
      <w:r>
        <w:rPr>
          <w:rFonts w:cs="Arial"/>
          <w:b/>
          <w:bCs/>
        </w:rPr>
        <w:t xml:space="preserve">LAST DATE FOR SUBMISSION OF TENDERS </w:t>
      </w:r>
      <w:r>
        <w:rPr>
          <w:rFonts w:cs="Arial"/>
          <w:b/>
          <w:bCs/>
        </w:rPr>
        <w:tab/>
        <w:t xml:space="preserve">: </w:t>
      </w:r>
      <w:r>
        <w:rPr>
          <w:rFonts w:cs="Arial"/>
          <w:b/>
          <w:bCs/>
        </w:rPr>
        <w:tab/>
      </w:r>
      <w:r w:rsidR="007C194A">
        <w:rPr>
          <w:rFonts w:cs="Arial"/>
          <w:b/>
          <w:bCs/>
        </w:rPr>
        <w:t>14</w:t>
      </w:r>
      <w:r>
        <w:rPr>
          <w:rFonts w:cs="Arial"/>
          <w:b/>
          <w:bCs/>
        </w:rPr>
        <w:t>.01.2021 1</w:t>
      </w:r>
      <w:r w:rsidR="007C194A">
        <w:rPr>
          <w:rFonts w:cs="Arial"/>
          <w:b/>
          <w:bCs/>
        </w:rPr>
        <w:t>4</w:t>
      </w:r>
      <w:r>
        <w:rPr>
          <w:rFonts w:cs="Arial"/>
          <w:b/>
          <w:bCs/>
        </w:rPr>
        <w:t xml:space="preserve">:00 Hrs. </w:t>
      </w:r>
    </w:p>
    <w:p w:rsidR="00B9668E" w:rsidRPr="001646FC" w:rsidRDefault="00B9668E" w:rsidP="00B9668E">
      <w:pPr>
        <w:pStyle w:val="BodyText"/>
        <w:rPr>
          <w:rFonts w:cs="Arial"/>
          <w:b/>
          <w:bCs/>
          <w:sz w:val="16"/>
          <w:szCs w:val="16"/>
        </w:rPr>
      </w:pPr>
      <w:r>
        <w:rPr>
          <w:rFonts w:cs="Arial"/>
          <w:b/>
          <w:bCs/>
        </w:rPr>
        <w:t xml:space="preserve"> </w:t>
      </w:r>
    </w:p>
    <w:p w:rsidR="00B9668E" w:rsidRDefault="00B9668E" w:rsidP="00B9668E">
      <w:pPr>
        <w:pStyle w:val="BodyText"/>
        <w:rPr>
          <w:rFonts w:cs="Arial"/>
          <w:b/>
          <w:bCs/>
        </w:rPr>
      </w:pPr>
      <w:r>
        <w:rPr>
          <w:rFonts w:cs="Arial"/>
          <w:b/>
          <w:bCs/>
        </w:rPr>
        <w:t xml:space="preserve">DATE OF OPENING TECHNICAL BID </w:t>
      </w:r>
      <w:r>
        <w:rPr>
          <w:rFonts w:cs="Arial"/>
          <w:b/>
          <w:bCs/>
        </w:rPr>
        <w:tab/>
      </w:r>
      <w:r>
        <w:rPr>
          <w:rFonts w:cs="Arial"/>
          <w:b/>
          <w:bCs/>
        </w:rPr>
        <w:tab/>
      </w:r>
      <w:r>
        <w:rPr>
          <w:rFonts w:cs="Arial"/>
          <w:b/>
          <w:bCs/>
        </w:rPr>
        <w:tab/>
        <w:t xml:space="preserve">: </w:t>
      </w:r>
      <w:r>
        <w:rPr>
          <w:rFonts w:cs="Arial"/>
          <w:b/>
          <w:bCs/>
        </w:rPr>
        <w:tab/>
        <w:t>1</w:t>
      </w:r>
      <w:r w:rsidR="007C194A">
        <w:rPr>
          <w:rFonts w:cs="Arial"/>
          <w:b/>
          <w:bCs/>
        </w:rPr>
        <w:t>4</w:t>
      </w:r>
      <w:r>
        <w:rPr>
          <w:rFonts w:cs="Arial"/>
          <w:b/>
          <w:bCs/>
        </w:rPr>
        <w:t>.</w:t>
      </w:r>
      <w:r w:rsidR="007C2507">
        <w:rPr>
          <w:rFonts w:cs="Arial"/>
          <w:b/>
          <w:bCs/>
        </w:rPr>
        <w:t>0</w:t>
      </w:r>
      <w:r>
        <w:rPr>
          <w:rFonts w:cs="Arial"/>
          <w:b/>
          <w:bCs/>
        </w:rPr>
        <w:t>1.202</w:t>
      </w:r>
      <w:r w:rsidR="007C2507">
        <w:rPr>
          <w:rFonts w:cs="Arial"/>
          <w:b/>
          <w:bCs/>
        </w:rPr>
        <w:t>1</w:t>
      </w:r>
      <w:r>
        <w:rPr>
          <w:rFonts w:cs="Arial"/>
          <w:b/>
          <w:bCs/>
        </w:rPr>
        <w:t xml:space="preserve"> </w:t>
      </w:r>
      <w:r w:rsidR="007C2507">
        <w:rPr>
          <w:rFonts w:cs="Arial"/>
          <w:b/>
          <w:bCs/>
        </w:rPr>
        <w:t>1</w:t>
      </w:r>
      <w:r w:rsidR="007C194A">
        <w:rPr>
          <w:rFonts w:cs="Arial"/>
          <w:b/>
          <w:bCs/>
        </w:rPr>
        <w:t>5</w:t>
      </w:r>
      <w:r>
        <w:rPr>
          <w:rFonts w:cs="Arial"/>
          <w:b/>
          <w:bCs/>
        </w:rPr>
        <w:t xml:space="preserve">:00 Hrs. </w:t>
      </w:r>
    </w:p>
    <w:p w:rsidR="00B9668E" w:rsidRPr="001646FC" w:rsidRDefault="00B9668E" w:rsidP="00B9668E">
      <w:pPr>
        <w:pStyle w:val="BodyText"/>
        <w:rPr>
          <w:rFonts w:cs="Arial"/>
          <w:b/>
          <w:bCs/>
          <w:sz w:val="18"/>
          <w:szCs w:val="18"/>
        </w:rPr>
      </w:pPr>
    </w:p>
    <w:p w:rsidR="00B9668E" w:rsidRDefault="00B9668E" w:rsidP="00B9668E">
      <w:pPr>
        <w:pStyle w:val="BodyText"/>
        <w:jc w:val="both"/>
        <w:rPr>
          <w:rFonts w:cs="Arial"/>
          <w:b/>
          <w:bCs/>
        </w:rPr>
      </w:pPr>
      <w:r>
        <w:rPr>
          <w:rFonts w:cs="Arial"/>
          <w:b/>
          <w:bCs/>
        </w:rPr>
        <w:t>DATE OF OPENING OF PRICE – BID</w:t>
      </w:r>
      <w:r>
        <w:rPr>
          <w:rFonts w:cs="Arial"/>
          <w:b/>
          <w:bCs/>
        </w:rPr>
        <w:tab/>
      </w:r>
      <w:r>
        <w:rPr>
          <w:rFonts w:cs="Arial"/>
          <w:b/>
          <w:bCs/>
        </w:rPr>
        <w:tab/>
      </w:r>
      <w:r>
        <w:rPr>
          <w:rFonts w:cs="Arial"/>
          <w:b/>
          <w:bCs/>
        </w:rPr>
        <w:tab/>
        <w:t xml:space="preserve">: </w:t>
      </w:r>
      <w:r>
        <w:rPr>
          <w:rFonts w:cs="Arial"/>
          <w:b/>
          <w:bCs/>
        </w:rPr>
        <w:tab/>
        <w:t xml:space="preserve">Will be </w:t>
      </w:r>
      <w:proofErr w:type="gramStart"/>
      <w:r>
        <w:rPr>
          <w:rFonts w:cs="Arial"/>
          <w:b/>
          <w:bCs/>
        </w:rPr>
        <w:t>Intimated</w:t>
      </w:r>
      <w:proofErr w:type="gramEnd"/>
      <w:r>
        <w:rPr>
          <w:rFonts w:cs="Arial"/>
          <w:b/>
          <w:bCs/>
        </w:rPr>
        <w:t xml:space="preserve"> to </w:t>
      </w:r>
    </w:p>
    <w:p w:rsidR="00B9668E" w:rsidRDefault="00B9668E" w:rsidP="00B9668E">
      <w:pPr>
        <w:pStyle w:val="BodyText"/>
        <w:jc w:val="both"/>
        <w:rPr>
          <w:rFonts w:cs="Arial"/>
          <w:b/>
          <w:bCs/>
          <w:color w:val="444243"/>
          <w:szCs w:val="20"/>
        </w:rPr>
      </w:pPr>
      <w:r>
        <w:rPr>
          <w:rFonts w:cs="Arial"/>
          <w:b/>
          <w:bCs/>
        </w:rPr>
        <w:t xml:space="preserve">                                                             </w:t>
      </w:r>
      <w:r>
        <w:rPr>
          <w:rFonts w:cs="Arial"/>
          <w:b/>
          <w:bCs/>
        </w:rPr>
        <w:tab/>
      </w:r>
      <w:r>
        <w:rPr>
          <w:rFonts w:cs="Arial"/>
          <w:b/>
          <w:bCs/>
        </w:rPr>
        <w:tab/>
      </w:r>
      <w:r>
        <w:rPr>
          <w:rFonts w:cs="Arial"/>
          <w:b/>
          <w:bCs/>
        </w:rPr>
        <w:tab/>
        <w:t xml:space="preserve">  </w:t>
      </w:r>
      <w:r>
        <w:rPr>
          <w:rFonts w:cs="Arial"/>
          <w:b/>
          <w:bCs/>
        </w:rPr>
        <w:tab/>
      </w:r>
      <w:proofErr w:type="gramStart"/>
      <w:r>
        <w:rPr>
          <w:rFonts w:cs="Arial"/>
          <w:b/>
          <w:bCs/>
        </w:rPr>
        <w:t>Qualified Bidders.</w:t>
      </w:r>
      <w:proofErr w:type="gramEnd"/>
      <w:r>
        <w:rPr>
          <w:rFonts w:cs="Arial"/>
          <w:b/>
          <w:bCs/>
        </w:rPr>
        <w:t xml:space="preserve">  </w:t>
      </w:r>
    </w:p>
    <w:p w:rsidR="004D06DE" w:rsidRDefault="004D06DE" w:rsidP="00AB68D6">
      <w:pPr>
        <w:jc w:val="right"/>
        <w:rPr>
          <w:rFonts w:ascii="Arial" w:hAnsi="Arial" w:cs="Arial"/>
          <w:b/>
        </w:rPr>
      </w:pPr>
    </w:p>
    <w:p w:rsidR="004D06DE" w:rsidRDefault="004D06DE" w:rsidP="00AB68D6">
      <w:pPr>
        <w:jc w:val="right"/>
        <w:rPr>
          <w:rFonts w:ascii="Arial" w:hAnsi="Arial" w:cs="Arial"/>
          <w:b/>
        </w:rPr>
      </w:pPr>
    </w:p>
    <w:p w:rsidR="00CA3D7B" w:rsidRDefault="00AB68D6" w:rsidP="00AB68D6">
      <w:pPr>
        <w:jc w:val="right"/>
        <w:rPr>
          <w:rFonts w:ascii="Arial" w:hAnsi="Arial" w:cs="Arial"/>
          <w:b/>
        </w:rPr>
      </w:pPr>
      <w:r>
        <w:rPr>
          <w:rFonts w:ascii="Arial" w:hAnsi="Arial" w:cs="Arial"/>
          <w:b/>
        </w:rPr>
        <w:t>Manager (HR)</w:t>
      </w:r>
    </w:p>
    <w:p w:rsidR="00CA3D7B" w:rsidRDefault="00CA3D7B" w:rsidP="00AB68D6">
      <w:pPr>
        <w:jc w:val="right"/>
        <w:rPr>
          <w:rFonts w:ascii="Arial" w:hAnsi="Arial" w:cs="Arial"/>
          <w:b/>
        </w:rPr>
      </w:pPr>
    </w:p>
    <w:p w:rsidR="00FF334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i/>
          <w:iCs/>
          <w:sz w:val="28"/>
          <w:szCs w:val="28"/>
        </w:rPr>
      </w:pPr>
    </w:p>
    <w:p w:rsidR="00FF334E" w:rsidRPr="007F3CB8"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i/>
          <w:iCs/>
          <w:sz w:val="28"/>
          <w:szCs w:val="28"/>
        </w:rPr>
      </w:pPr>
      <w:r w:rsidRPr="007F3CB8">
        <w:rPr>
          <w:rFonts w:ascii="Arial" w:hAnsi="Arial" w:cs="Arial"/>
          <w:b/>
          <w:bCs/>
          <w:i/>
          <w:iCs/>
          <w:sz w:val="28"/>
          <w:szCs w:val="28"/>
        </w:rPr>
        <w:t xml:space="preserve">HLL LIFECARE LTD. </w:t>
      </w:r>
    </w:p>
    <w:p w:rsidR="00FF334E" w:rsidRPr="007F3CB8"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i/>
          <w:iCs/>
          <w:sz w:val="28"/>
          <w:szCs w:val="28"/>
        </w:rPr>
      </w:pPr>
      <w:r w:rsidRPr="007F3CB8">
        <w:rPr>
          <w:rFonts w:ascii="Arial" w:hAnsi="Arial" w:cs="Arial"/>
          <w:i/>
          <w:iCs/>
          <w:sz w:val="28"/>
          <w:szCs w:val="28"/>
        </w:rPr>
        <w:t>A GOVT. OF INDIA ENTERPRISE</w:t>
      </w:r>
    </w:p>
    <w:p w:rsidR="00FF334E" w:rsidRPr="007F3CB8"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i/>
          <w:iCs/>
          <w:sz w:val="28"/>
          <w:szCs w:val="28"/>
        </w:rPr>
      </w:pPr>
      <w:r w:rsidRPr="007F3CB8">
        <w:rPr>
          <w:rFonts w:ascii="Arial" w:hAnsi="Arial" w:cs="Arial"/>
          <w:b/>
          <w:bCs/>
          <w:i/>
          <w:iCs/>
          <w:sz w:val="28"/>
          <w:szCs w:val="28"/>
        </w:rPr>
        <w:t xml:space="preserve">KANAGALA – 591225, BELGAUM DIST </w:t>
      </w:r>
    </w:p>
    <w:p w:rsidR="00FF334E" w:rsidRPr="00EB1542" w:rsidRDefault="00FF334E" w:rsidP="00FF334E">
      <w:pPr>
        <w:pBdr>
          <w:top w:val="single" w:sz="4" w:space="31" w:color="auto"/>
          <w:left w:val="single" w:sz="4" w:space="4" w:color="auto"/>
          <w:bottom w:val="single" w:sz="4" w:space="30" w:color="auto"/>
          <w:right w:val="single" w:sz="4" w:space="4" w:color="auto"/>
        </w:pBdr>
        <w:tabs>
          <w:tab w:val="left" w:pos="3060"/>
        </w:tabs>
        <w:rPr>
          <w:rFonts w:ascii="Arial" w:hAnsi="Arial" w:cs="Arial"/>
          <w:b/>
          <w:bCs/>
          <w:sz w:val="32"/>
          <w:szCs w:val="32"/>
        </w:rPr>
      </w:pPr>
    </w:p>
    <w:p w:rsidR="00FF334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2"/>
          <w:szCs w:val="32"/>
        </w:rPr>
      </w:pPr>
    </w:p>
    <w:p w:rsidR="00FF334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2"/>
          <w:szCs w:val="32"/>
        </w:rPr>
      </w:pPr>
    </w:p>
    <w:p w:rsidR="00FF334E" w:rsidRPr="001116E6"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2"/>
          <w:szCs w:val="32"/>
        </w:rPr>
      </w:pPr>
    </w:p>
    <w:p w:rsidR="00FF334E" w:rsidRPr="00E13DF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r w:rsidRPr="00E13DFE">
        <w:rPr>
          <w:rFonts w:ascii="Arial" w:hAnsi="Arial" w:cs="Arial"/>
          <w:b/>
          <w:bCs/>
          <w:sz w:val="36"/>
          <w:szCs w:val="36"/>
        </w:rPr>
        <w:t>TENDER DOCUMENT</w:t>
      </w:r>
    </w:p>
    <w:p w:rsidR="00FF334E" w:rsidRPr="00EB1542"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rPr>
      </w:pPr>
    </w:p>
    <w:p w:rsidR="00FF334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2"/>
          <w:szCs w:val="32"/>
        </w:rPr>
      </w:pPr>
    </w:p>
    <w:p w:rsidR="00FF334E" w:rsidRPr="00EB1542"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2"/>
          <w:szCs w:val="32"/>
        </w:rPr>
      </w:pPr>
      <w:r w:rsidRPr="00EB1542">
        <w:rPr>
          <w:rFonts w:ascii="Arial" w:hAnsi="Arial" w:cs="Arial"/>
          <w:b/>
          <w:bCs/>
          <w:sz w:val="32"/>
          <w:szCs w:val="32"/>
        </w:rPr>
        <w:t>FOR</w:t>
      </w:r>
    </w:p>
    <w:p w:rsidR="00FF334E" w:rsidRPr="00E13DF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color w:val="000000" w:themeColor="text1"/>
          <w:sz w:val="36"/>
          <w:szCs w:val="36"/>
        </w:rPr>
      </w:pPr>
    </w:p>
    <w:p w:rsidR="00FF334E" w:rsidRPr="00D7287A"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color w:val="FF0000"/>
          <w:sz w:val="40"/>
          <w:szCs w:val="40"/>
        </w:rPr>
      </w:pPr>
      <w:r w:rsidRPr="00D7287A">
        <w:rPr>
          <w:rFonts w:ascii="Arial" w:hAnsi="Arial" w:cs="Arial"/>
          <w:b/>
          <w:bCs/>
          <w:color w:val="FF0000"/>
          <w:sz w:val="40"/>
          <w:szCs w:val="40"/>
        </w:rPr>
        <w:t xml:space="preserve">ETD Covering </w:t>
      </w:r>
    </w:p>
    <w:p w:rsidR="00FF334E" w:rsidRPr="00D7287A"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color w:val="000000" w:themeColor="text1"/>
          <w:sz w:val="40"/>
          <w:szCs w:val="40"/>
        </w:rPr>
      </w:pPr>
      <w:r w:rsidRPr="00D7287A">
        <w:rPr>
          <w:rFonts w:ascii="Arial" w:hAnsi="Arial" w:cs="Arial"/>
          <w:b/>
          <w:bCs/>
          <w:color w:val="000000" w:themeColor="text1"/>
          <w:sz w:val="28"/>
          <w:szCs w:val="28"/>
        </w:rPr>
        <w:t>(</w:t>
      </w:r>
      <w:r w:rsidRPr="00D7287A">
        <w:rPr>
          <w:rFonts w:ascii="Arial" w:hAnsi="Arial" w:cs="Arial"/>
          <w:b/>
          <w:color w:val="000000" w:themeColor="text1"/>
          <w:sz w:val="28"/>
          <w:szCs w:val="28"/>
        </w:rPr>
        <w:t>Covering of Naked Condoms on Electronic Testing Machine</w:t>
      </w:r>
      <w:r w:rsidRPr="00D7287A">
        <w:rPr>
          <w:rFonts w:ascii="Arial" w:hAnsi="Arial" w:cs="Arial"/>
          <w:b/>
          <w:bCs/>
          <w:color w:val="000000" w:themeColor="text1"/>
          <w:sz w:val="28"/>
          <w:szCs w:val="28"/>
        </w:rPr>
        <w:t>)</w:t>
      </w:r>
    </w:p>
    <w:p w:rsidR="00FF334E" w:rsidRPr="00D7287A"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40"/>
          <w:szCs w:val="40"/>
        </w:rPr>
      </w:pPr>
    </w:p>
    <w:p w:rsidR="00FF334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p>
    <w:p w:rsidR="00FF334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p>
    <w:p w:rsidR="00FF334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p>
    <w:p w:rsidR="00FF334E" w:rsidRPr="00E13DF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r w:rsidRPr="00E13DFE">
        <w:rPr>
          <w:rFonts w:ascii="Arial" w:hAnsi="Arial" w:cs="Arial"/>
          <w:b/>
          <w:bCs/>
          <w:sz w:val="36"/>
          <w:szCs w:val="36"/>
        </w:rPr>
        <w:t xml:space="preserve">PART </w:t>
      </w:r>
      <w:r>
        <w:rPr>
          <w:rFonts w:ascii="Arial" w:hAnsi="Arial" w:cs="Arial"/>
          <w:b/>
          <w:bCs/>
          <w:sz w:val="36"/>
          <w:szCs w:val="36"/>
        </w:rPr>
        <w:t xml:space="preserve">- </w:t>
      </w:r>
      <w:r w:rsidRPr="00E13DFE">
        <w:rPr>
          <w:rFonts w:ascii="Arial" w:hAnsi="Arial" w:cs="Arial"/>
          <w:b/>
          <w:bCs/>
          <w:sz w:val="36"/>
          <w:szCs w:val="36"/>
        </w:rPr>
        <w:t>I</w:t>
      </w:r>
    </w:p>
    <w:p w:rsidR="00FF334E" w:rsidRDefault="00FF334E" w:rsidP="00FF334E">
      <w:pPr>
        <w:pBdr>
          <w:top w:val="single" w:sz="4" w:space="31" w:color="auto"/>
          <w:left w:val="single" w:sz="4" w:space="4" w:color="auto"/>
          <w:bottom w:val="single" w:sz="4" w:space="30" w:color="auto"/>
          <w:right w:val="single" w:sz="4" w:space="4" w:color="auto"/>
        </w:pBdr>
        <w:tabs>
          <w:tab w:val="left" w:pos="3060"/>
        </w:tabs>
        <w:rPr>
          <w:rFonts w:ascii="Arial" w:hAnsi="Arial" w:cs="Arial"/>
          <w:b/>
          <w:bCs/>
          <w:sz w:val="36"/>
          <w:szCs w:val="36"/>
        </w:rPr>
      </w:pPr>
    </w:p>
    <w:p w:rsidR="00FF334E" w:rsidRPr="00E13DFE" w:rsidRDefault="00FF334E" w:rsidP="00FF334E">
      <w:pPr>
        <w:pBdr>
          <w:top w:val="single" w:sz="4" w:space="31" w:color="auto"/>
          <w:left w:val="single" w:sz="4" w:space="4" w:color="auto"/>
          <w:bottom w:val="single" w:sz="4" w:space="30" w:color="auto"/>
          <w:right w:val="single" w:sz="4" w:space="4" w:color="auto"/>
        </w:pBdr>
        <w:tabs>
          <w:tab w:val="left" w:pos="3060"/>
        </w:tabs>
        <w:rPr>
          <w:rFonts w:ascii="Arial" w:hAnsi="Arial" w:cs="Arial"/>
          <w:b/>
          <w:bCs/>
          <w:sz w:val="36"/>
          <w:szCs w:val="36"/>
        </w:rPr>
      </w:pPr>
    </w:p>
    <w:p w:rsidR="00FF334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p>
    <w:p w:rsidR="00FF334E" w:rsidRPr="001116E6"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40"/>
          <w:szCs w:val="40"/>
        </w:rPr>
      </w:pPr>
      <w:r w:rsidRPr="001116E6">
        <w:rPr>
          <w:rFonts w:ascii="Arial" w:hAnsi="Arial" w:cs="Arial"/>
          <w:b/>
          <w:bCs/>
          <w:sz w:val="40"/>
          <w:szCs w:val="40"/>
        </w:rPr>
        <w:t xml:space="preserve">TECHNICAL BID </w:t>
      </w:r>
    </w:p>
    <w:p w:rsidR="00FF334E" w:rsidRPr="00E13DF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sz w:val="28"/>
          <w:szCs w:val="28"/>
        </w:rPr>
      </w:pPr>
    </w:p>
    <w:p w:rsidR="00FF334E" w:rsidRPr="00E13DF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sz w:val="28"/>
          <w:szCs w:val="28"/>
        </w:rPr>
      </w:pPr>
    </w:p>
    <w:p w:rsidR="00FF334E" w:rsidRPr="00E13DF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28"/>
          <w:szCs w:val="28"/>
        </w:rPr>
      </w:pPr>
    </w:p>
    <w:p w:rsidR="00FF334E"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28"/>
          <w:szCs w:val="28"/>
        </w:rPr>
      </w:pPr>
    </w:p>
    <w:p w:rsidR="00CA3D7B" w:rsidRDefault="00FF334E" w:rsidP="00FF334E">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rPr>
      </w:pPr>
      <w:r w:rsidRPr="00E13DFE">
        <w:rPr>
          <w:rFonts w:ascii="Arial" w:hAnsi="Arial" w:cs="Arial"/>
          <w:b/>
          <w:bCs/>
          <w:sz w:val="28"/>
          <w:szCs w:val="28"/>
        </w:rPr>
        <w:t xml:space="preserve">REF: </w:t>
      </w:r>
      <w:r w:rsidRPr="00FF334E">
        <w:rPr>
          <w:rFonts w:ascii="Arial" w:hAnsi="Arial" w:cs="Arial"/>
          <w:b/>
          <w:bCs/>
          <w:sz w:val="28"/>
          <w:szCs w:val="28"/>
        </w:rPr>
        <w:t xml:space="preserve">HLL/BGM/HR/ETD-COVERING/2020-2021                                     </w:t>
      </w:r>
      <w:r w:rsidRPr="00FF334E">
        <w:rPr>
          <w:rFonts w:ascii="Arial" w:hAnsi="Arial" w:cs="Arial"/>
          <w:b/>
          <w:bCs/>
          <w:color w:val="FF0000"/>
          <w:sz w:val="28"/>
          <w:szCs w:val="28"/>
        </w:rPr>
        <w:t xml:space="preserve">Date: </w:t>
      </w:r>
      <w:r w:rsidR="00573CD4">
        <w:rPr>
          <w:rFonts w:ascii="Arial" w:hAnsi="Arial" w:cs="Arial"/>
          <w:b/>
          <w:bCs/>
          <w:color w:val="FF0000"/>
          <w:sz w:val="28"/>
          <w:szCs w:val="28"/>
        </w:rPr>
        <w:t>31</w:t>
      </w:r>
      <w:r w:rsidRPr="00FF334E">
        <w:rPr>
          <w:rFonts w:ascii="Arial" w:hAnsi="Arial" w:cs="Arial"/>
          <w:b/>
          <w:bCs/>
          <w:color w:val="FF0000"/>
          <w:sz w:val="28"/>
          <w:szCs w:val="28"/>
        </w:rPr>
        <w:t>.12.2020</w:t>
      </w:r>
    </w:p>
    <w:p w:rsidR="00CA3D7B" w:rsidRDefault="00CA3D7B" w:rsidP="00AB68D6">
      <w:pPr>
        <w:jc w:val="right"/>
        <w:rPr>
          <w:rFonts w:ascii="Arial" w:hAnsi="Arial" w:cs="Arial"/>
          <w:b/>
        </w:rPr>
      </w:pPr>
    </w:p>
    <w:p w:rsidR="00CA3D7B" w:rsidRDefault="00CA3D7B" w:rsidP="00AB68D6">
      <w:pPr>
        <w:jc w:val="right"/>
        <w:rPr>
          <w:rFonts w:ascii="Arial" w:hAnsi="Arial" w:cs="Arial"/>
          <w:b/>
        </w:rPr>
      </w:pPr>
    </w:p>
    <w:p w:rsidR="00CA3D7B" w:rsidRDefault="00CA3D7B" w:rsidP="00AB68D6">
      <w:pPr>
        <w:jc w:val="right"/>
        <w:rPr>
          <w:rFonts w:ascii="Arial" w:hAnsi="Arial" w:cs="Arial"/>
          <w:b/>
        </w:rPr>
      </w:pPr>
    </w:p>
    <w:p w:rsidR="007C0A95" w:rsidRDefault="007C0A95" w:rsidP="00421B9C">
      <w:pPr>
        <w:pStyle w:val="Title"/>
        <w:rPr>
          <w:rFonts w:cs="Arial"/>
          <w:sz w:val="24"/>
        </w:rPr>
      </w:pPr>
    </w:p>
    <w:p w:rsidR="00C9709F" w:rsidRDefault="00C9709F" w:rsidP="00421B9C">
      <w:pPr>
        <w:pStyle w:val="Title"/>
        <w:rPr>
          <w:rFonts w:cs="Arial"/>
          <w:sz w:val="24"/>
        </w:rPr>
      </w:pPr>
    </w:p>
    <w:p w:rsidR="00421B9C" w:rsidRPr="005A63FE" w:rsidRDefault="00421B9C" w:rsidP="00421B9C">
      <w:pPr>
        <w:pStyle w:val="Title"/>
        <w:rPr>
          <w:rFonts w:cs="Arial"/>
          <w:b w:val="0"/>
          <w:bCs w:val="0"/>
          <w:sz w:val="24"/>
        </w:rPr>
      </w:pPr>
      <w:r w:rsidRPr="005A63FE">
        <w:rPr>
          <w:rFonts w:cs="Arial"/>
          <w:sz w:val="24"/>
        </w:rPr>
        <w:t>CONTENTS OF BIDDING DOCUMENTS</w:t>
      </w:r>
    </w:p>
    <w:p w:rsidR="00421B9C" w:rsidRPr="005A63FE" w:rsidRDefault="00421B9C" w:rsidP="00421B9C">
      <w:pPr>
        <w:pStyle w:val="Title"/>
        <w:rPr>
          <w:rFonts w:cs="Arial"/>
          <w:b w:val="0"/>
          <w:bCs w:val="0"/>
          <w:sz w:val="24"/>
          <w:u w:val="none"/>
        </w:rPr>
      </w:pPr>
    </w:p>
    <w:p w:rsidR="00421B9C" w:rsidRPr="005A63FE" w:rsidRDefault="00421B9C" w:rsidP="00421B9C">
      <w:pPr>
        <w:pStyle w:val="Title"/>
        <w:jc w:val="left"/>
        <w:rPr>
          <w:rFonts w:cs="Arial"/>
          <w:b w:val="0"/>
          <w:bCs w:val="0"/>
          <w:sz w:val="24"/>
          <w:u w:val="none"/>
        </w:rPr>
      </w:pPr>
      <w:r>
        <w:rPr>
          <w:rFonts w:cs="Arial"/>
          <w:sz w:val="24"/>
          <w:u w:val="none"/>
        </w:rPr>
        <w:t xml:space="preserve">I. </w:t>
      </w:r>
      <w:r w:rsidRPr="005A63FE">
        <w:rPr>
          <w:rFonts w:cs="Arial"/>
          <w:sz w:val="24"/>
          <w:u w:val="none"/>
        </w:rPr>
        <w:t>INSTRUCTION TO BIDDERS:</w:t>
      </w:r>
    </w:p>
    <w:p w:rsidR="00421B9C" w:rsidRDefault="00421B9C" w:rsidP="00421B9C">
      <w:pPr>
        <w:pStyle w:val="Title"/>
        <w:jc w:val="left"/>
        <w:rPr>
          <w:rFonts w:cs="Arial"/>
          <w:b w:val="0"/>
          <w:bCs w:val="0"/>
          <w:sz w:val="24"/>
          <w:u w:val="none"/>
        </w:rPr>
      </w:pPr>
    </w:p>
    <w:p w:rsidR="00C9709F" w:rsidRPr="005A63FE" w:rsidRDefault="00C9709F" w:rsidP="00421B9C">
      <w:pPr>
        <w:pStyle w:val="Title"/>
        <w:jc w:val="left"/>
        <w:rPr>
          <w:rFonts w:cs="Arial"/>
          <w:b w:val="0"/>
          <w:bCs w:val="0"/>
          <w:sz w:val="24"/>
          <w:u w:val="none"/>
        </w:rPr>
      </w:pPr>
    </w:p>
    <w:p w:rsidR="00421B9C" w:rsidRPr="005A63FE" w:rsidRDefault="00421B9C" w:rsidP="00421B9C">
      <w:pPr>
        <w:pStyle w:val="Title"/>
        <w:jc w:val="left"/>
        <w:rPr>
          <w:rFonts w:cs="Arial"/>
          <w:b w:val="0"/>
          <w:bCs w:val="0"/>
          <w:sz w:val="24"/>
          <w:u w:val="none"/>
        </w:rPr>
      </w:pPr>
      <w:r w:rsidRPr="005A63FE">
        <w:rPr>
          <w:rFonts w:cs="Arial"/>
          <w:sz w:val="24"/>
          <w:u w:val="none"/>
        </w:rPr>
        <w:t>II</w:t>
      </w:r>
      <w:r>
        <w:rPr>
          <w:rFonts w:cs="Arial"/>
          <w:sz w:val="24"/>
          <w:u w:val="none"/>
        </w:rPr>
        <w:t xml:space="preserve">. </w:t>
      </w:r>
      <w:r w:rsidRPr="005A63FE">
        <w:rPr>
          <w:rFonts w:cs="Arial"/>
          <w:sz w:val="24"/>
          <w:u w:val="none"/>
        </w:rPr>
        <w:t>TECHNICAL BID FORMS</w:t>
      </w:r>
    </w:p>
    <w:p w:rsidR="00421B9C" w:rsidRDefault="00421B9C" w:rsidP="00421B9C">
      <w:pPr>
        <w:pStyle w:val="Title"/>
        <w:jc w:val="left"/>
        <w:rPr>
          <w:rFonts w:cs="Arial"/>
          <w:b w:val="0"/>
          <w:bCs w:val="0"/>
          <w:sz w:val="24"/>
        </w:rPr>
      </w:pPr>
    </w:p>
    <w:tbl>
      <w:tblPr>
        <w:tblW w:w="8616" w:type="dxa"/>
        <w:jc w:val="center"/>
        <w:tblInd w:w="93" w:type="dxa"/>
        <w:tblLook w:val="04A0" w:firstRow="1" w:lastRow="0" w:firstColumn="1" w:lastColumn="0" w:noHBand="0" w:noVBand="1"/>
      </w:tblPr>
      <w:tblGrid>
        <w:gridCol w:w="569"/>
        <w:gridCol w:w="2143"/>
        <w:gridCol w:w="5904"/>
      </w:tblGrid>
      <w:tr w:rsidR="00421B9C" w:rsidTr="00104302">
        <w:trPr>
          <w:trHeight w:val="817"/>
          <w:jc w:val="center"/>
        </w:trPr>
        <w:tc>
          <w:tcPr>
            <w:tcW w:w="56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421B9C" w:rsidRPr="00AE2E5E" w:rsidRDefault="00421B9C" w:rsidP="00707035">
            <w:pPr>
              <w:spacing w:line="276" w:lineRule="auto"/>
              <w:jc w:val="center"/>
              <w:rPr>
                <w:rFonts w:ascii="Arial" w:hAnsi="Arial" w:cs="Arial"/>
                <w:b/>
                <w:bCs/>
                <w:color w:val="000000"/>
                <w:sz w:val="22"/>
                <w:szCs w:val="22"/>
              </w:rPr>
            </w:pPr>
            <w:r w:rsidRPr="00AE2E5E">
              <w:rPr>
                <w:rFonts w:ascii="Arial" w:hAnsi="Arial" w:cs="Arial"/>
                <w:b/>
                <w:bCs/>
                <w:color w:val="000000"/>
                <w:sz w:val="22"/>
                <w:szCs w:val="22"/>
              </w:rPr>
              <w:t>1</w:t>
            </w:r>
          </w:p>
        </w:tc>
        <w:tc>
          <w:tcPr>
            <w:tcW w:w="2143" w:type="dxa"/>
            <w:tcBorders>
              <w:top w:val="single" w:sz="8" w:space="0" w:color="auto"/>
              <w:left w:val="nil"/>
              <w:bottom w:val="single" w:sz="4" w:space="0" w:color="auto"/>
              <w:right w:val="single" w:sz="4" w:space="0" w:color="auto"/>
            </w:tcBorders>
            <w:shd w:val="clear" w:color="auto" w:fill="auto"/>
            <w:noWrap/>
            <w:vAlign w:val="center"/>
            <w:hideMark/>
          </w:tcPr>
          <w:p w:rsidR="00421B9C" w:rsidRPr="00104302" w:rsidRDefault="00421B9C" w:rsidP="00707035">
            <w:pPr>
              <w:jc w:val="center"/>
              <w:rPr>
                <w:rFonts w:ascii="Arial" w:hAnsi="Arial" w:cs="Arial"/>
                <w:b/>
                <w:bCs/>
                <w:color w:val="000000"/>
              </w:rPr>
            </w:pPr>
            <w:r w:rsidRPr="00104302">
              <w:rPr>
                <w:rFonts w:ascii="Arial" w:hAnsi="Arial" w:cs="Arial"/>
                <w:b/>
                <w:bCs/>
                <w:color w:val="000000"/>
              </w:rPr>
              <w:t>Schedule - A</w:t>
            </w:r>
          </w:p>
        </w:tc>
        <w:tc>
          <w:tcPr>
            <w:tcW w:w="5904" w:type="dxa"/>
            <w:tcBorders>
              <w:top w:val="single" w:sz="8" w:space="0" w:color="auto"/>
              <w:left w:val="nil"/>
              <w:bottom w:val="single" w:sz="4" w:space="0" w:color="auto"/>
              <w:right w:val="single" w:sz="8" w:space="0" w:color="auto"/>
            </w:tcBorders>
            <w:shd w:val="clear" w:color="auto" w:fill="auto"/>
            <w:noWrap/>
            <w:vAlign w:val="center"/>
            <w:hideMark/>
          </w:tcPr>
          <w:p w:rsidR="00421B9C" w:rsidRDefault="00104302" w:rsidP="00104302">
            <w:pPr>
              <w:jc w:val="both"/>
              <w:rPr>
                <w:rFonts w:ascii="Arial" w:hAnsi="Arial" w:cs="Arial"/>
                <w:color w:val="000000"/>
                <w:sz w:val="22"/>
                <w:szCs w:val="22"/>
              </w:rPr>
            </w:pPr>
            <w:r w:rsidRPr="00104302">
              <w:rPr>
                <w:rFonts w:ascii="Arial" w:hAnsi="Arial" w:cs="Arial"/>
                <w:color w:val="000000"/>
                <w:sz w:val="22"/>
                <w:szCs w:val="22"/>
              </w:rPr>
              <w:t xml:space="preserve">General </w:t>
            </w:r>
            <w:r w:rsidR="00421B9C" w:rsidRPr="005A63FE">
              <w:rPr>
                <w:rFonts w:ascii="Arial" w:hAnsi="Arial" w:cs="Arial"/>
                <w:color w:val="000000"/>
                <w:sz w:val="22"/>
                <w:szCs w:val="22"/>
              </w:rPr>
              <w:t xml:space="preserve">Eligibility Criteria for Qualification </w:t>
            </w:r>
            <w:r>
              <w:rPr>
                <w:rFonts w:ascii="Arial" w:hAnsi="Arial" w:cs="Arial"/>
                <w:color w:val="000000"/>
                <w:sz w:val="22"/>
                <w:szCs w:val="22"/>
              </w:rPr>
              <w:t xml:space="preserve">&amp;  </w:t>
            </w:r>
            <w:r w:rsidRPr="00104302">
              <w:rPr>
                <w:rFonts w:ascii="Arial" w:hAnsi="Arial" w:cs="Arial"/>
                <w:color w:val="000000"/>
                <w:sz w:val="22"/>
                <w:szCs w:val="22"/>
              </w:rPr>
              <w:t>Brief Particulars of the Work Profile</w:t>
            </w:r>
          </w:p>
        </w:tc>
      </w:tr>
      <w:tr w:rsidR="00104302" w:rsidTr="00707035">
        <w:trPr>
          <w:trHeight w:val="502"/>
          <w:jc w:val="center"/>
        </w:trPr>
        <w:tc>
          <w:tcPr>
            <w:tcW w:w="569" w:type="dxa"/>
            <w:vMerge/>
            <w:tcBorders>
              <w:top w:val="single" w:sz="8" w:space="0" w:color="auto"/>
              <w:left w:val="single" w:sz="8" w:space="0" w:color="auto"/>
              <w:bottom w:val="single" w:sz="4" w:space="0" w:color="000000"/>
              <w:right w:val="single" w:sz="4" w:space="0" w:color="auto"/>
            </w:tcBorders>
            <w:shd w:val="clear" w:color="auto" w:fill="auto"/>
            <w:noWrap/>
            <w:vAlign w:val="center"/>
          </w:tcPr>
          <w:p w:rsidR="00104302" w:rsidRPr="00AE2E5E" w:rsidRDefault="00104302" w:rsidP="00707035">
            <w:pPr>
              <w:spacing w:line="276" w:lineRule="auto"/>
              <w:jc w:val="center"/>
              <w:rPr>
                <w:rFonts w:ascii="Arial" w:hAnsi="Arial" w:cs="Arial"/>
                <w:b/>
                <w:bCs/>
                <w:color w:val="000000"/>
                <w:sz w:val="22"/>
                <w:szCs w:val="22"/>
              </w:rPr>
            </w:pPr>
          </w:p>
        </w:tc>
        <w:tc>
          <w:tcPr>
            <w:tcW w:w="2143" w:type="dxa"/>
            <w:tcBorders>
              <w:top w:val="single" w:sz="8" w:space="0" w:color="auto"/>
              <w:left w:val="nil"/>
              <w:bottom w:val="single" w:sz="4" w:space="0" w:color="auto"/>
              <w:right w:val="single" w:sz="4" w:space="0" w:color="auto"/>
            </w:tcBorders>
            <w:shd w:val="clear" w:color="auto" w:fill="auto"/>
            <w:noWrap/>
            <w:vAlign w:val="center"/>
          </w:tcPr>
          <w:p w:rsidR="00104302" w:rsidRPr="00104302" w:rsidRDefault="00104302" w:rsidP="00104302">
            <w:pPr>
              <w:jc w:val="center"/>
              <w:rPr>
                <w:rFonts w:ascii="Arial" w:hAnsi="Arial" w:cs="Arial"/>
                <w:b/>
                <w:bCs/>
                <w:color w:val="000000"/>
              </w:rPr>
            </w:pPr>
            <w:r w:rsidRPr="00104302">
              <w:rPr>
                <w:rFonts w:ascii="Arial" w:hAnsi="Arial" w:cs="Arial"/>
                <w:b/>
                <w:bCs/>
                <w:color w:val="000000"/>
              </w:rPr>
              <w:t>Schedule - B</w:t>
            </w:r>
          </w:p>
        </w:tc>
        <w:tc>
          <w:tcPr>
            <w:tcW w:w="5904" w:type="dxa"/>
            <w:tcBorders>
              <w:top w:val="single" w:sz="8" w:space="0" w:color="auto"/>
              <w:left w:val="nil"/>
              <w:bottom w:val="single" w:sz="4" w:space="0" w:color="auto"/>
              <w:right w:val="single" w:sz="8" w:space="0" w:color="auto"/>
            </w:tcBorders>
            <w:shd w:val="clear" w:color="auto" w:fill="auto"/>
            <w:noWrap/>
            <w:vAlign w:val="center"/>
          </w:tcPr>
          <w:p w:rsidR="00104302" w:rsidRDefault="00104302" w:rsidP="00707035">
            <w:pPr>
              <w:rPr>
                <w:rFonts w:ascii="Arial" w:hAnsi="Arial" w:cs="Arial"/>
                <w:color w:val="000000"/>
                <w:sz w:val="22"/>
                <w:szCs w:val="22"/>
              </w:rPr>
            </w:pPr>
            <w:r>
              <w:rPr>
                <w:rFonts w:ascii="Arial" w:hAnsi="Arial" w:cs="Arial"/>
                <w:color w:val="000000"/>
                <w:sz w:val="22"/>
                <w:szCs w:val="22"/>
              </w:rPr>
              <w:t>General Terms and Conditions.</w:t>
            </w:r>
          </w:p>
        </w:tc>
      </w:tr>
      <w:tr w:rsidR="004C0EB8" w:rsidTr="00707035">
        <w:trPr>
          <w:trHeight w:val="502"/>
          <w:jc w:val="center"/>
        </w:trPr>
        <w:tc>
          <w:tcPr>
            <w:tcW w:w="569" w:type="dxa"/>
            <w:vMerge/>
            <w:tcBorders>
              <w:top w:val="single" w:sz="8" w:space="0" w:color="auto"/>
              <w:left w:val="single" w:sz="8" w:space="0" w:color="auto"/>
              <w:bottom w:val="single" w:sz="4" w:space="0" w:color="000000"/>
              <w:right w:val="single" w:sz="4" w:space="0" w:color="auto"/>
            </w:tcBorders>
            <w:shd w:val="clear" w:color="auto" w:fill="auto"/>
            <w:noWrap/>
            <w:vAlign w:val="center"/>
          </w:tcPr>
          <w:p w:rsidR="004C0EB8" w:rsidRPr="00AE2E5E" w:rsidRDefault="004C0EB8" w:rsidP="00707035">
            <w:pPr>
              <w:spacing w:line="276" w:lineRule="auto"/>
              <w:jc w:val="center"/>
              <w:rPr>
                <w:rFonts w:ascii="Arial" w:hAnsi="Arial" w:cs="Arial"/>
                <w:b/>
                <w:bCs/>
                <w:color w:val="000000"/>
                <w:sz w:val="22"/>
                <w:szCs w:val="22"/>
              </w:rPr>
            </w:pPr>
          </w:p>
        </w:tc>
        <w:tc>
          <w:tcPr>
            <w:tcW w:w="2143" w:type="dxa"/>
            <w:tcBorders>
              <w:top w:val="single" w:sz="8" w:space="0" w:color="auto"/>
              <w:left w:val="nil"/>
              <w:bottom w:val="single" w:sz="4" w:space="0" w:color="auto"/>
              <w:right w:val="single" w:sz="4" w:space="0" w:color="auto"/>
            </w:tcBorders>
            <w:shd w:val="clear" w:color="auto" w:fill="auto"/>
            <w:noWrap/>
            <w:vAlign w:val="center"/>
          </w:tcPr>
          <w:p w:rsidR="004C0EB8" w:rsidRPr="00104302" w:rsidRDefault="004C0EB8" w:rsidP="004C0EB8">
            <w:pPr>
              <w:jc w:val="center"/>
              <w:rPr>
                <w:rFonts w:ascii="Arial" w:hAnsi="Arial" w:cs="Arial"/>
                <w:b/>
                <w:bCs/>
                <w:color w:val="000000"/>
              </w:rPr>
            </w:pPr>
            <w:r w:rsidRPr="00104302">
              <w:rPr>
                <w:rFonts w:ascii="Arial" w:hAnsi="Arial" w:cs="Arial"/>
                <w:b/>
                <w:bCs/>
                <w:color w:val="000000"/>
              </w:rPr>
              <w:t xml:space="preserve">Schedule - </w:t>
            </w:r>
            <w:r>
              <w:rPr>
                <w:rFonts w:ascii="Arial" w:hAnsi="Arial" w:cs="Arial"/>
                <w:b/>
                <w:bCs/>
                <w:color w:val="000000"/>
              </w:rPr>
              <w:t>C</w:t>
            </w:r>
          </w:p>
        </w:tc>
        <w:tc>
          <w:tcPr>
            <w:tcW w:w="5904" w:type="dxa"/>
            <w:tcBorders>
              <w:top w:val="single" w:sz="8" w:space="0" w:color="auto"/>
              <w:left w:val="nil"/>
              <w:bottom w:val="single" w:sz="4" w:space="0" w:color="auto"/>
              <w:right w:val="single" w:sz="8" w:space="0" w:color="auto"/>
            </w:tcBorders>
            <w:shd w:val="clear" w:color="auto" w:fill="auto"/>
            <w:noWrap/>
            <w:vAlign w:val="center"/>
          </w:tcPr>
          <w:p w:rsidR="004C0EB8" w:rsidRDefault="004C0EB8" w:rsidP="00707035">
            <w:pPr>
              <w:rPr>
                <w:rFonts w:ascii="Arial" w:hAnsi="Arial" w:cs="Arial"/>
                <w:color w:val="000000"/>
                <w:sz w:val="22"/>
                <w:szCs w:val="22"/>
              </w:rPr>
            </w:pPr>
            <w:r w:rsidRPr="004C0EB8">
              <w:rPr>
                <w:rFonts w:ascii="Arial" w:hAnsi="Arial" w:cs="Arial"/>
                <w:color w:val="000000"/>
                <w:sz w:val="22"/>
                <w:szCs w:val="22"/>
              </w:rPr>
              <w:t>Bid Securing Declaration</w:t>
            </w:r>
          </w:p>
        </w:tc>
      </w:tr>
      <w:tr w:rsidR="00104302" w:rsidTr="00707035">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104302" w:rsidRPr="00AE2E5E" w:rsidRDefault="00104302" w:rsidP="00707035">
            <w:pPr>
              <w:rPr>
                <w:rFonts w:ascii="Arial" w:hAnsi="Arial" w:cs="Arial"/>
                <w:b/>
                <w:bCs/>
                <w:color w:val="000000"/>
                <w:sz w:val="22"/>
                <w:szCs w:val="22"/>
              </w:rPr>
            </w:pPr>
          </w:p>
        </w:tc>
        <w:tc>
          <w:tcPr>
            <w:tcW w:w="804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04302" w:rsidRDefault="00104302" w:rsidP="00707035">
            <w:pPr>
              <w:jc w:val="center"/>
              <w:rPr>
                <w:rFonts w:ascii="Arial" w:hAnsi="Arial" w:cs="Arial"/>
                <w:color w:val="000000"/>
                <w:sz w:val="22"/>
                <w:szCs w:val="22"/>
              </w:rPr>
            </w:pPr>
          </w:p>
        </w:tc>
      </w:tr>
      <w:tr w:rsidR="00104302" w:rsidTr="00707035">
        <w:trPr>
          <w:trHeight w:val="303"/>
          <w:jc w:val="center"/>
        </w:trPr>
        <w:tc>
          <w:tcPr>
            <w:tcW w:w="569" w:type="dxa"/>
            <w:tcBorders>
              <w:top w:val="nil"/>
              <w:left w:val="single" w:sz="8" w:space="0" w:color="auto"/>
              <w:bottom w:val="single" w:sz="4" w:space="0" w:color="auto"/>
              <w:right w:val="single" w:sz="4" w:space="0" w:color="auto"/>
            </w:tcBorders>
            <w:shd w:val="clear" w:color="auto" w:fill="auto"/>
            <w:noWrap/>
            <w:vAlign w:val="center"/>
          </w:tcPr>
          <w:p w:rsidR="00104302" w:rsidRPr="00AE2E5E" w:rsidRDefault="00104302" w:rsidP="00707035">
            <w:pPr>
              <w:jc w:val="center"/>
              <w:rPr>
                <w:rFonts w:ascii="Arial" w:hAnsi="Arial" w:cs="Arial"/>
                <w:b/>
                <w:bCs/>
                <w:color w:val="000000"/>
                <w:sz w:val="22"/>
                <w:szCs w:val="22"/>
              </w:rPr>
            </w:pPr>
            <w:r w:rsidRPr="00AE2E5E">
              <w:rPr>
                <w:rFonts w:ascii="Arial" w:hAnsi="Arial" w:cs="Arial"/>
                <w:b/>
                <w:bCs/>
                <w:color w:val="000000"/>
                <w:sz w:val="22"/>
                <w:szCs w:val="22"/>
              </w:rPr>
              <w:t>2</w:t>
            </w:r>
          </w:p>
        </w:tc>
        <w:tc>
          <w:tcPr>
            <w:tcW w:w="2143" w:type="dxa"/>
            <w:tcBorders>
              <w:top w:val="nil"/>
              <w:left w:val="nil"/>
              <w:bottom w:val="single" w:sz="4" w:space="0" w:color="auto"/>
              <w:right w:val="single" w:sz="4" w:space="0" w:color="auto"/>
            </w:tcBorders>
            <w:shd w:val="clear" w:color="auto" w:fill="auto"/>
            <w:noWrap/>
            <w:vAlign w:val="center"/>
          </w:tcPr>
          <w:p w:rsidR="00104302" w:rsidRPr="00104302" w:rsidRDefault="00104302" w:rsidP="00BE453D">
            <w:pPr>
              <w:jc w:val="center"/>
              <w:rPr>
                <w:rFonts w:ascii="Arial" w:hAnsi="Arial" w:cs="Arial"/>
                <w:b/>
                <w:bCs/>
                <w:color w:val="000000"/>
              </w:rPr>
            </w:pPr>
            <w:r w:rsidRPr="00104302">
              <w:rPr>
                <w:rFonts w:ascii="Arial" w:hAnsi="Arial" w:cs="Arial"/>
                <w:b/>
                <w:bCs/>
                <w:color w:val="000000"/>
              </w:rPr>
              <w:t xml:space="preserve">Schedule - </w:t>
            </w:r>
            <w:r w:rsidR="00BE453D">
              <w:rPr>
                <w:rFonts w:ascii="Arial" w:hAnsi="Arial" w:cs="Arial"/>
                <w:b/>
                <w:bCs/>
                <w:color w:val="000000"/>
              </w:rPr>
              <w:t>D</w:t>
            </w:r>
          </w:p>
        </w:tc>
        <w:tc>
          <w:tcPr>
            <w:tcW w:w="5904" w:type="dxa"/>
            <w:tcBorders>
              <w:top w:val="nil"/>
              <w:left w:val="nil"/>
              <w:bottom w:val="single" w:sz="4" w:space="0" w:color="auto"/>
              <w:right w:val="single" w:sz="8" w:space="0" w:color="auto"/>
            </w:tcBorders>
            <w:shd w:val="clear" w:color="auto" w:fill="auto"/>
            <w:noWrap/>
            <w:vAlign w:val="center"/>
          </w:tcPr>
          <w:p w:rsidR="00104302" w:rsidRDefault="00104302" w:rsidP="00707035">
            <w:pPr>
              <w:rPr>
                <w:rFonts w:ascii="Arial" w:hAnsi="Arial" w:cs="Arial"/>
                <w:color w:val="000000"/>
                <w:sz w:val="22"/>
                <w:szCs w:val="22"/>
              </w:rPr>
            </w:pPr>
            <w:r>
              <w:rPr>
                <w:rFonts w:ascii="Arial" w:hAnsi="Arial" w:cs="Arial"/>
                <w:color w:val="000000"/>
                <w:sz w:val="22"/>
                <w:szCs w:val="22"/>
              </w:rPr>
              <w:t>Technical Bid Form Questionnaire–General Information of the Tenderer.</w:t>
            </w:r>
          </w:p>
        </w:tc>
      </w:tr>
      <w:tr w:rsidR="00104302" w:rsidTr="00707035">
        <w:trPr>
          <w:trHeight w:val="303"/>
          <w:jc w:val="center"/>
        </w:trPr>
        <w:tc>
          <w:tcPr>
            <w:tcW w:w="861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04302" w:rsidRPr="00104302" w:rsidRDefault="00104302" w:rsidP="00707035">
            <w:pPr>
              <w:jc w:val="center"/>
              <w:rPr>
                <w:rFonts w:ascii="Arial" w:hAnsi="Arial" w:cs="Arial"/>
                <w:b/>
                <w:bCs/>
                <w:color w:val="000000"/>
              </w:rPr>
            </w:pPr>
          </w:p>
        </w:tc>
      </w:tr>
      <w:tr w:rsidR="00104302" w:rsidTr="00707035">
        <w:trPr>
          <w:trHeight w:val="606"/>
          <w:jc w:val="center"/>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104302" w:rsidRPr="00AE2E5E" w:rsidRDefault="00104302" w:rsidP="00707035">
            <w:pPr>
              <w:jc w:val="center"/>
              <w:rPr>
                <w:rFonts w:ascii="Arial" w:hAnsi="Arial" w:cs="Arial"/>
                <w:b/>
                <w:bCs/>
                <w:color w:val="000000"/>
                <w:sz w:val="22"/>
                <w:szCs w:val="22"/>
              </w:rPr>
            </w:pPr>
            <w:r w:rsidRPr="00AE2E5E">
              <w:rPr>
                <w:rFonts w:ascii="Arial" w:hAnsi="Arial" w:cs="Arial"/>
                <w:b/>
                <w:bCs/>
                <w:color w:val="000000"/>
                <w:sz w:val="22"/>
                <w:szCs w:val="22"/>
              </w:rPr>
              <w:t>3</w:t>
            </w:r>
          </w:p>
        </w:tc>
        <w:tc>
          <w:tcPr>
            <w:tcW w:w="2143" w:type="dxa"/>
            <w:tcBorders>
              <w:top w:val="nil"/>
              <w:left w:val="nil"/>
              <w:bottom w:val="single" w:sz="4" w:space="0" w:color="auto"/>
              <w:right w:val="single" w:sz="4" w:space="0" w:color="auto"/>
            </w:tcBorders>
            <w:shd w:val="clear" w:color="auto" w:fill="auto"/>
            <w:noWrap/>
            <w:vAlign w:val="center"/>
            <w:hideMark/>
          </w:tcPr>
          <w:p w:rsidR="00104302" w:rsidRPr="00104302" w:rsidRDefault="00104302" w:rsidP="00BE453D">
            <w:pPr>
              <w:jc w:val="center"/>
              <w:rPr>
                <w:rFonts w:ascii="Arial" w:hAnsi="Arial" w:cs="Arial"/>
                <w:b/>
                <w:bCs/>
                <w:color w:val="000000"/>
              </w:rPr>
            </w:pPr>
            <w:r w:rsidRPr="00104302">
              <w:rPr>
                <w:rFonts w:ascii="Arial" w:hAnsi="Arial" w:cs="Arial"/>
                <w:b/>
                <w:bCs/>
                <w:color w:val="000000"/>
              </w:rPr>
              <w:t xml:space="preserve">Schedule - </w:t>
            </w:r>
            <w:r w:rsidR="00BE453D">
              <w:rPr>
                <w:rFonts w:ascii="Arial" w:hAnsi="Arial" w:cs="Arial"/>
                <w:b/>
                <w:bCs/>
                <w:color w:val="000000"/>
              </w:rPr>
              <w:t>E</w:t>
            </w:r>
          </w:p>
        </w:tc>
        <w:tc>
          <w:tcPr>
            <w:tcW w:w="5904" w:type="dxa"/>
            <w:tcBorders>
              <w:top w:val="nil"/>
              <w:left w:val="nil"/>
              <w:bottom w:val="single" w:sz="4" w:space="0" w:color="auto"/>
              <w:right w:val="single" w:sz="8" w:space="0" w:color="auto"/>
            </w:tcBorders>
            <w:shd w:val="clear" w:color="auto" w:fill="auto"/>
            <w:vAlign w:val="center"/>
          </w:tcPr>
          <w:p w:rsidR="00104302" w:rsidRPr="00476CE5" w:rsidRDefault="00104302" w:rsidP="00707035">
            <w:pPr>
              <w:jc w:val="both"/>
              <w:rPr>
                <w:rFonts w:ascii="Arial" w:hAnsi="Arial" w:cs="Arial"/>
                <w:color w:val="000000"/>
                <w:sz w:val="22"/>
                <w:szCs w:val="22"/>
              </w:rPr>
            </w:pPr>
            <w:r w:rsidRPr="00476CE5">
              <w:rPr>
                <w:rFonts w:ascii="Arial" w:hAnsi="Arial" w:cs="Arial"/>
                <w:sz w:val="22"/>
                <w:szCs w:val="22"/>
              </w:rPr>
              <w:t>Declaration accepting Terms &amp; Conditions by the Tenderer.</w:t>
            </w:r>
          </w:p>
        </w:tc>
      </w:tr>
    </w:tbl>
    <w:p w:rsidR="00421B9C" w:rsidRPr="00EB1542" w:rsidRDefault="00421B9C" w:rsidP="00421B9C">
      <w:pPr>
        <w:pStyle w:val="Title"/>
        <w:jc w:val="both"/>
        <w:rPr>
          <w:rFonts w:cs="Arial"/>
          <w:sz w:val="16"/>
          <w:szCs w:val="16"/>
        </w:rPr>
      </w:pPr>
    </w:p>
    <w:p w:rsidR="00421B9C" w:rsidRDefault="00421B9C" w:rsidP="00421B9C">
      <w:pPr>
        <w:pStyle w:val="Title"/>
        <w:jc w:val="both"/>
        <w:rPr>
          <w:rFonts w:cs="Arial"/>
          <w:sz w:val="24"/>
          <w:u w:val="none"/>
        </w:rPr>
      </w:pPr>
    </w:p>
    <w:p w:rsidR="00421B9C" w:rsidRDefault="00421B9C" w:rsidP="00421B9C">
      <w:pPr>
        <w:pStyle w:val="Title"/>
        <w:jc w:val="both"/>
        <w:rPr>
          <w:rFonts w:cs="Arial"/>
          <w:sz w:val="24"/>
          <w:u w:val="none"/>
        </w:rPr>
      </w:pPr>
    </w:p>
    <w:p w:rsidR="00421B9C" w:rsidRPr="00F37BEF" w:rsidRDefault="00421B9C" w:rsidP="00421B9C">
      <w:pPr>
        <w:pStyle w:val="Title"/>
        <w:jc w:val="both"/>
        <w:rPr>
          <w:rFonts w:cs="Arial"/>
          <w:b w:val="0"/>
          <w:bCs w:val="0"/>
          <w:sz w:val="24"/>
          <w:u w:val="none"/>
        </w:rPr>
      </w:pPr>
      <w:r>
        <w:rPr>
          <w:rFonts w:cs="Arial"/>
          <w:sz w:val="24"/>
          <w:u w:val="none"/>
        </w:rPr>
        <w:t xml:space="preserve">III. </w:t>
      </w:r>
      <w:r w:rsidRPr="00F37BEF">
        <w:rPr>
          <w:rFonts w:cs="Arial"/>
          <w:sz w:val="24"/>
          <w:u w:val="none"/>
        </w:rPr>
        <w:t>PRICE BID FORMS</w:t>
      </w:r>
      <w:r w:rsidRPr="00F37BEF">
        <w:rPr>
          <w:rFonts w:cs="Arial"/>
          <w:sz w:val="24"/>
          <w:u w:val="none"/>
        </w:rPr>
        <w:tab/>
      </w:r>
      <w:r w:rsidRPr="00F37BEF">
        <w:rPr>
          <w:rFonts w:cs="Arial"/>
          <w:sz w:val="24"/>
          <w:u w:val="none"/>
        </w:rPr>
        <w:tab/>
      </w:r>
    </w:p>
    <w:p w:rsidR="00421B9C" w:rsidRPr="00EB1542" w:rsidRDefault="00421B9C" w:rsidP="00421B9C">
      <w:pPr>
        <w:pStyle w:val="Title"/>
        <w:jc w:val="both"/>
        <w:rPr>
          <w:rFonts w:cs="Arial"/>
          <w:b w:val="0"/>
          <w:bCs w:val="0"/>
          <w:sz w:val="16"/>
          <w:szCs w:val="16"/>
          <w:u w:val="none"/>
        </w:rPr>
      </w:pPr>
    </w:p>
    <w:p w:rsidR="00421B9C" w:rsidRDefault="00421B9C" w:rsidP="00421B9C">
      <w:pPr>
        <w:pStyle w:val="Title"/>
        <w:ind w:firstLine="720"/>
        <w:jc w:val="both"/>
        <w:rPr>
          <w:rFonts w:cs="Arial"/>
          <w:sz w:val="24"/>
          <w:u w:val="none"/>
        </w:rPr>
      </w:pPr>
    </w:p>
    <w:p w:rsidR="00421B9C" w:rsidRDefault="00421B9C" w:rsidP="00421B9C">
      <w:pPr>
        <w:pStyle w:val="Title"/>
        <w:ind w:firstLine="720"/>
        <w:jc w:val="both"/>
        <w:rPr>
          <w:rFonts w:cs="Arial"/>
          <w:sz w:val="24"/>
          <w:u w:val="none"/>
        </w:rPr>
      </w:pPr>
      <w:r w:rsidRPr="00F37BEF">
        <w:rPr>
          <w:rFonts w:cs="Arial"/>
          <w:sz w:val="24"/>
          <w:u w:val="none"/>
        </w:rPr>
        <w:t>1. Schedule</w:t>
      </w:r>
      <w:r>
        <w:rPr>
          <w:rFonts w:cs="Arial"/>
          <w:sz w:val="24"/>
          <w:u w:val="none"/>
        </w:rPr>
        <w:t xml:space="preserve"> -</w:t>
      </w:r>
      <w:r w:rsidRPr="00F37BEF">
        <w:rPr>
          <w:rFonts w:cs="Arial"/>
          <w:sz w:val="24"/>
          <w:u w:val="none"/>
        </w:rPr>
        <w:t xml:space="preserve"> </w:t>
      </w:r>
      <w:r w:rsidR="00A019D1">
        <w:rPr>
          <w:rFonts w:cs="Arial"/>
          <w:sz w:val="24"/>
          <w:u w:val="none"/>
        </w:rPr>
        <w:t>F</w:t>
      </w:r>
      <w:r>
        <w:rPr>
          <w:rFonts w:cs="Arial"/>
          <w:sz w:val="24"/>
          <w:u w:val="none"/>
        </w:rPr>
        <w:t xml:space="preserve"> </w:t>
      </w:r>
      <w:r>
        <w:rPr>
          <w:rFonts w:cs="Arial"/>
          <w:sz w:val="24"/>
          <w:u w:val="none"/>
        </w:rPr>
        <w:tab/>
      </w:r>
      <w:r>
        <w:rPr>
          <w:rFonts w:cs="Arial"/>
          <w:sz w:val="24"/>
          <w:u w:val="none"/>
        </w:rPr>
        <w:tab/>
      </w:r>
      <w:r w:rsidRPr="00F37BEF">
        <w:rPr>
          <w:rFonts w:cs="Arial"/>
          <w:sz w:val="24"/>
          <w:u w:val="none"/>
        </w:rPr>
        <w:t xml:space="preserve">: </w:t>
      </w:r>
      <w:r>
        <w:rPr>
          <w:rFonts w:cs="Arial"/>
          <w:sz w:val="24"/>
          <w:u w:val="none"/>
        </w:rPr>
        <w:t xml:space="preserve"> </w:t>
      </w:r>
      <w:r w:rsidRPr="00F37BEF">
        <w:rPr>
          <w:rFonts w:cs="Arial"/>
          <w:sz w:val="24"/>
          <w:u w:val="none"/>
        </w:rPr>
        <w:t xml:space="preserve">Rate Schedule for </w:t>
      </w:r>
      <w:r w:rsidR="009B27B7">
        <w:rPr>
          <w:rFonts w:cs="Arial"/>
          <w:sz w:val="24"/>
          <w:u w:val="none"/>
        </w:rPr>
        <w:t>ETD Covering</w:t>
      </w:r>
    </w:p>
    <w:p w:rsidR="00421B9C" w:rsidRDefault="00421B9C" w:rsidP="00421B9C">
      <w:pPr>
        <w:pStyle w:val="Title"/>
        <w:ind w:firstLine="720"/>
        <w:jc w:val="both"/>
        <w:rPr>
          <w:rFonts w:cs="Arial"/>
          <w:sz w:val="14"/>
          <w:szCs w:val="14"/>
          <w:u w:val="none"/>
        </w:rPr>
      </w:pPr>
    </w:p>
    <w:p w:rsidR="00421B9C" w:rsidRPr="00EB1542" w:rsidRDefault="00421B9C" w:rsidP="00421B9C">
      <w:pPr>
        <w:pStyle w:val="Title"/>
        <w:ind w:firstLine="720"/>
        <w:jc w:val="both"/>
        <w:rPr>
          <w:rFonts w:cs="Arial"/>
          <w:sz w:val="14"/>
          <w:szCs w:val="14"/>
          <w:u w:val="none"/>
        </w:rPr>
      </w:pPr>
    </w:p>
    <w:p w:rsidR="00421B9C" w:rsidRDefault="00421B9C" w:rsidP="00421B9C">
      <w:pPr>
        <w:pStyle w:val="Title"/>
        <w:jc w:val="both"/>
        <w:rPr>
          <w:rFonts w:cs="Arial"/>
          <w:sz w:val="24"/>
          <w:u w:val="none"/>
        </w:rPr>
      </w:pPr>
    </w:p>
    <w:p w:rsidR="00421B9C" w:rsidRDefault="00421B9C" w:rsidP="00421B9C">
      <w:pPr>
        <w:pStyle w:val="Title"/>
        <w:ind w:left="3600" w:hanging="2880"/>
        <w:jc w:val="both"/>
        <w:rPr>
          <w:rFonts w:cs="Arial"/>
          <w:b w:val="0"/>
          <w:sz w:val="32"/>
        </w:rPr>
      </w:pPr>
    </w:p>
    <w:p w:rsidR="00421B9C" w:rsidRDefault="00421B9C" w:rsidP="00421B9C">
      <w:pPr>
        <w:pStyle w:val="BodyTextIndent3"/>
        <w:jc w:val="center"/>
        <w:rPr>
          <w:rFonts w:ascii="Arial" w:hAnsi="Arial" w:cs="Arial"/>
          <w:b/>
          <w:sz w:val="32"/>
          <w:u w:val="single"/>
        </w:rPr>
      </w:pPr>
    </w:p>
    <w:p w:rsidR="00104302" w:rsidRDefault="00104302" w:rsidP="00421B9C">
      <w:pPr>
        <w:pStyle w:val="BodyTextIndent3"/>
        <w:jc w:val="center"/>
        <w:rPr>
          <w:rFonts w:ascii="Arial" w:hAnsi="Arial" w:cs="Arial"/>
          <w:b/>
          <w:sz w:val="32"/>
          <w:u w:val="single"/>
        </w:rPr>
      </w:pPr>
    </w:p>
    <w:p w:rsidR="00104302" w:rsidRDefault="00104302" w:rsidP="00421B9C">
      <w:pPr>
        <w:pStyle w:val="BodyTextIndent3"/>
        <w:jc w:val="center"/>
        <w:rPr>
          <w:rFonts w:ascii="Arial" w:hAnsi="Arial" w:cs="Arial"/>
          <w:b/>
          <w:sz w:val="32"/>
          <w:u w:val="single"/>
        </w:rPr>
      </w:pPr>
    </w:p>
    <w:p w:rsidR="00104302" w:rsidRDefault="00104302" w:rsidP="00421B9C">
      <w:pPr>
        <w:pStyle w:val="BodyTextIndent3"/>
        <w:jc w:val="center"/>
        <w:rPr>
          <w:rFonts w:ascii="Arial" w:hAnsi="Arial" w:cs="Arial"/>
          <w:b/>
          <w:sz w:val="32"/>
          <w:u w:val="single"/>
        </w:rPr>
      </w:pPr>
    </w:p>
    <w:p w:rsidR="00104302" w:rsidRDefault="00104302" w:rsidP="00421B9C">
      <w:pPr>
        <w:pStyle w:val="BodyTextIndent3"/>
        <w:jc w:val="center"/>
        <w:rPr>
          <w:rFonts w:ascii="Arial" w:hAnsi="Arial" w:cs="Arial"/>
          <w:b/>
          <w:sz w:val="32"/>
          <w:u w:val="single"/>
        </w:rPr>
      </w:pPr>
    </w:p>
    <w:p w:rsidR="00104302" w:rsidRDefault="00104302" w:rsidP="00421B9C">
      <w:pPr>
        <w:pStyle w:val="BodyTextIndent3"/>
        <w:jc w:val="center"/>
        <w:rPr>
          <w:rFonts w:ascii="Arial" w:hAnsi="Arial" w:cs="Arial"/>
          <w:b/>
          <w:sz w:val="32"/>
          <w:u w:val="single"/>
        </w:rPr>
      </w:pPr>
    </w:p>
    <w:p w:rsidR="00104302" w:rsidRDefault="00104302" w:rsidP="00421B9C">
      <w:pPr>
        <w:pStyle w:val="BodyTextIndent3"/>
        <w:jc w:val="center"/>
        <w:rPr>
          <w:rFonts w:ascii="Arial" w:hAnsi="Arial" w:cs="Arial"/>
          <w:b/>
          <w:sz w:val="32"/>
          <w:u w:val="single"/>
        </w:rPr>
      </w:pPr>
    </w:p>
    <w:p w:rsidR="00104302" w:rsidRDefault="00104302" w:rsidP="00421B9C">
      <w:pPr>
        <w:pStyle w:val="BodyTextIndent3"/>
        <w:jc w:val="center"/>
        <w:rPr>
          <w:rFonts w:ascii="Arial" w:hAnsi="Arial" w:cs="Arial"/>
          <w:b/>
          <w:sz w:val="32"/>
          <w:u w:val="single"/>
        </w:rPr>
      </w:pPr>
    </w:p>
    <w:p w:rsidR="00E32BA5" w:rsidRDefault="00E32BA5" w:rsidP="00E32BA5">
      <w:pPr>
        <w:pStyle w:val="Title"/>
        <w:jc w:val="left"/>
        <w:rPr>
          <w:rFonts w:cs="Arial"/>
          <w:b w:val="0"/>
          <w:bCs w:val="0"/>
          <w:sz w:val="24"/>
        </w:rPr>
      </w:pPr>
    </w:p>
    <w:p w:rsidR="00E32BA5" w:rsidRPr="00E32BA5" w:rsidRDefault="00E32BA5" w:rsidP="00E32BA5">
      <w:pPr>
        <w:pStyle w:val="Title"/>
        <w:jc w:val="left"/>
        <w:rPr>
          <w:rFonts w:cs="Arial"/>
          <w:b w:val="0"/>
          <w:bCs w:val="0"/>
          <w:sz w:val="24"/>
        </w:rPr>
      </w:pPr>
    </w:p>
    <w:p w:rsidR="00421B9C" w:rsidRDefault="00421B9C" w:rsidP="00421B9C">
      <w:pPr>
        <w:pStyle w:val="Title"/>
        <w:numPr>
          <w:ilvl w:val="0"/>
          <w:numId w:val="19"/>
        </w:numPr>
        <w:tabs>
          <w:tab w:val="clear" w:pos="1080"/>
          <w:tab w:val="num" w:pos="360"/>
        </w:tabs>
        <w:ind w:left="360" w:hanging="360"/>
        <w:jc w:val="left"/>
        <w:rPr>
          <w:rFonts w:cs="Arial"/>
          <w:b w:val="0"/>
          <w:bCs w:val="0"/>
          <w:sz w:val="24"/>
        </w:rPr>
      </w:pPr>
      <w:r>
        <w:rPr>
          <w:rFonts w:cs="Arial"/>
          <w:sz w:val="24"/>
        </w:rPr>
        <w:t>INSTRUCTION TO BIDDERS</w:t>
      </w:r>
    </w:p>
    <w:p w:rsidR="00421B9C" w:rsidRPr="00ED1A29" w:rsidRDefault="00421B9C" w:rsidP="00421B9C">
      <w:pPr>
        <w:pStyle w:val="Title"/>
        <w:ind w:firstLine="180"/>
        <w:jc w:val="left"/>
        <w:rPr>
          <w:rFonts w:cs="Arial"/>
          <w:b w:val="0"/>
          <w:bCs w:val="0"/>
          <w:sz w:val="14"/>
          <w:szCs w:val="14"/>
        </w:rPr>
      </w:pPr>
    </w:p>
    <w:p w:rsidR="00421B9C" w:rsidRPr="00253780" w:rsidRDefault="00421B9C" w:rsidP="00421B9C">
      <w:pPr>
        <w:pStyle w:val="BodyTextIndent3"/>
        <w:numPr>
          <w:ilvl w:val="0"/>
          <w:numId w:val="15"/>
        </w:numPr>
        <w:tabs>
          <w:tab w:val="clear" w:pos="360"/>
          <w:tab w:val="num" w:pos="180"/>
        </w:tabs>
        <w:spacing w:after="0"/>
        <w:jc w:val="both"/>
        <w:rPr>
          <w:rFonts w:ascii="Arial" w:hAnsi="Arial" w:cs="Arial"/>
          <w:color w:val="FF0000"/>
          <w:sz w:val="24"/>
        </w:rPr>
      </w:pPr>
      <w:r>
        <w:rPr>
          <w:rFonts w:ascii="Arial" w:hAnsi="Arial" w:cs="Arial"/>
          <w:sz w:val="24"/>
        </w:rPr>
        <w:t xml:space="preserve">This tender is intended to finalize the contract to carry out the </w:t>
      </w:r>
      <w:r w:rsidR="007C0A95">
        <w:rPr>
          <w:rFonts w:ascii="Arial" w:hAnsi="Arial" w:cs="Arial"/>
          <w:sz w:val="24"/>
        </w:rPr>
        <w:t xml:space="preserve">ETD </w:t>
      </w:r>
      <w:r w:rsidR="00002C1A">
        <w:rPr>
          <w:rFonts w:ascii="Arial" w:hAnsi="Arial" w:cs="Arial"/>
          <w:sz w:val="24"/>
        </w:rPr>
        <w:t>Covering work</w:t>
      </w:r>
      <w:r>
        <w:rPr>
          <w:rFonts w:ascii="Arial" w:hAnsi="Arial" w:cs="Arial"/>
          <w:sz w:val="24"/>
        </w:rPr>
        <w:t xml:space="preserve"> through outsourcing at the agreed rates on contract basis for a period of </w:t>
      </w:r>
      <w:r w:rsidR="00002C1A">
        <w:rPr>
          <w:rFonts w:ascii="Arial" w:hAnsi="Arial" w:cs="Arial"/>
          <w:b/>
          <w:bCs/>
          <w:color w:val="FF0000"/>
          <w:sz w:val="24"/>
        </w:rPr>
        <w:t>One</w:t>
      </w:r>
      <w:r w:rsidRPr="00253780">
        <w:rPr>
          <w:rFonts w:ascii="Arial" w:hAnsi="Arial" w:cs="Arial"/>
          <w:color w:val="FF0000"/>
          <w:sz w:val="24"/>
        </w:rPr>
        <w:t xml:space="preserve"> </w:t>
      </w:r>
      <w:r w:rsidRPr="003A35E1">
        <w:rPr>
          <w:rFonts w:ascii="Arial" w:hAnsi="Arial" w:cs="Arial"/>
          <w:b/>
          <w:bCs/>
          <w:color w:val="FF0000"/>
          <w:sz w:val="24"/>
        </w:rPr>
        <w:t>Year</w:t>
      </w:r>
      <w:r w:rsidRPr="00253780">
        <w:rPr>
          <w:rFonts w:ascii="Arial" w:hAnsi="Arial" w:cs="Arial"/>
          <w:color w:val="FF0000"/>
          <w:sz w:val="24"/>
        </w:rPr>
        <w:t>.</w:t>
      </w:r>
    </w:p>
    <w:p w:rsidR="00421B9C" w:rsidRPr="00253780" w:rsidRDefault="00421B9C" w:rsidP="00421B9C">
      <w:pPr>
        <w:pStyle w:val="BodyTextIndent3"/>
        <w:tabs>
          <w:tab w:val="num" w:pos="1440"/>
        </w:tabs>
        <w:spacing w:after="0"/>
        <w:jc w:val="both"/>
        <w:rPr>
          <w:rFonts w:ascii="Arial" w:hAnsi="Arial" w:cs="Arial"/>
          <w:color w:val="FF0000"/>
          <w:sz w:val="14"/>
          <w:szCs w:val="6"/>
        </w:rPr>
      </w:pPr>
    </w:p>
    <w:p w:rsidR="00002C1A" w:rsidRDefault="00421B9C" w:rsidP="00002C1A">
      <w:pPr>
        <w:numPr>
          <w:ilvl w:val="0"/>
          <w:numId w:val="15"/>
        </w:numPr>
        <w:tabs>
          <w:tab w:val="num" w:pos="1440"/>
        </w:tabs>
        <w:jc w:val="both"/>
        <w:rPr>
          <w:rFonts w:ascii="Arial" w:hAnsi="Arial" w:cs="Arial"/>
        </w:rPr>
      </w:pPr>
      <w:r>
        <w:rPr>
          <w:rFonts w:ascii="Arial" w:hAnsi="Arial" w:cs="Arial"/>
        </w:rPr>
        <w:t xml:space="preserve">This is a two bid system comprising of </w:t>
      </w:r>
      <w:r>
        <w:rPr>
          <w:rFonts w:ascii="Arial" w:hAnsi="Arial" w:cs="Arial"/>
          <w:b/>
          <w:bCs/>
        </w:rPr>
        <w:t xml:space="preserve">(a) Technical bid </w:t>
      </w:r>
      <w:r w:rsidRPr="0034124D">
        <w:rPr>
          <w:rFonts w:ascii="Arial" w:hAnsi="Arial" w:cs="Arial"/>
          <w:b/>
          <w:bCs/>
        </w:rPr>
        <w:t>&amp; (b) Price bid</w:t>
      </w:r>
      <w:r>
        <w:rPr>
          <w:rFonts w:ascii="Arial" w:hAnsi="Arial" w:cs="Arial"/>
        </w:rPr>
        <w:t>.</w:t>
      </w:r>
    </w:p>
    <w:p w:rsidR="00002C1A" w:rsidRPr="00002C1A" w:rsidRDefault="00002C1A" w:rsidP="00002C1A">
      <w:pPr>
        <w:tabs>
          <w:tab w:val="num" w:pos="1440"/>
        </w:tabs>
        <w:jc w:val="both"/>
        <w:rPr>
          <w:rFonts w:ascii="Arial" w:hAnsi="Arial" w:cs="Arial"/>
          <w:sz w:val="14"/>
          <w:szCs w:val="14"/>
        </w:rPr>
      </w:pPr>
    </w:p>
    <w:p w:rsidR="00CD0A9C" w:rsidRPr="00CD0A9C" w:rsidRDefault="00D45331" w:rsidP="00CD0A9C">
      <w:pPr>
        <w:numPr>
          <w:ilvl w:val="0"/>
          <w:numId w:val="15"/>
        </w:numPr>
        <w:jc w:val="both"/>
        <w:rPr>
          <w:rFonts w:ascii="Arial" w:hAnsi="Arial" w:cs="Arial"/>
        </w:rPr>
      </w:pPr>
      <w:r w:rsidRPr="00D45331">
        <w:rPr>
          <w:rFonts w:ascii="Arial" w:hAnsi="Arial" w:cs="Arial"/>
          <w:i/>
          <w:iCs/>
        </w:rPr>
        <w:t xml:space="preserve">MSME units registered with UDHYOG </w:t>
      </w:r>
      <w:proofErr w:type="spellStart"/>
      <w:r w:rsidRPr="00D45331">
        <w:rPr>
          <w:rFonts w:ascii="Arial" w:hAnsi="Arial" w:cs="Arial"/>
          <w:i/>
          <w:iCs/>
        </w:rPr>
        <w:t>Adhaar</w:t>
      </w:r>
      <w:proofErr w:type="spellEnd"/>
      <w:r w:rsidRPr="00D45331">
        <w:rPr>
          <w:rFonts w:ascii="Arial" w:hAnsi="Arial" w:cs="Arial"/>
          <w:i/>
          <w:iCs/>
        </w:rPr>
        <w:t xml:space="preserve"> / UDYAM shall provide their valid registration certificates and units under the Micro and Small category will be exempted from tender fee and EMD amount subject to verification of the registration certificate</w:t>
      </w:r>
      <w:r w:rsidR="00421B9C" w:rsidRPr="00002C1A">
        <w:rPr>
          <w:rFonts w:ascii="Arial" w:hAnsi="Arial" w:cs="Arial"/>
          <w:i/>
          <w:iCs/>
        </w:rPr>
        <w:t xml:space="preserve">. </w:t>
      </w:r>
    </w:p>
    <w:p w:rsidR="00CD0A9C" w:rsidRPr="00CD0A9C" w:rsidRDefault="00CD0A9C" w:rsidP="00CD0A9C">
      <w:pPr>
        <w:ind w:left="360"/>
        <w:jc w:val="both"/>
        <w:rPr>
          <w:rFonts w:ascii="Arial" w:hAnsi="Arial" w:cs="Arial"/>
          <w:sz w:val="16"/>
          <w:szCs w:val="16"/>
        </w:rPr>
      </w:pPr>
    </w:p>
    <w:p w:rsidR="00C22F60" w:rsidRDefault="00421B9C" w:rsidP="00C22F60">
      <w:pPr>
        <w:numPr>
          <w:ilvl w:val="0"/>
          <w:numId w:val="15"/>
        </w:numPr>
        <w:jc w:val="both"/>
        <w:rPr>
          <w:rFonts w:ascii="Arial" w:hAnsi="Arial" w:cs="Arial"/>
        </w:rPr>
      </w:pPr>
      <w:r w:rsidRPr="00CD0A9C">
        <w:rPr>
          <w:rFonts w:ascii="Arial" w:hAnsi="Arial" w:cs="Arial"/>
        </w:rPr>
        <w:t xml:space="preserve">Both the Bids shall be submitted in sealed covers separately. Tender numbers of the Technical and Price Bids shall be superscribed on the respective covers in order to clearly identify between the two Bids. The two separately sealed and superscribed Bids enclosed in a single cover and superscribed with the respective Tender No. Complete in all respects, addressed to the </w:t>
      </w:r>
      <w:r w:rsidRPr="00CD0A9C">
        <w:rPr>
          <w:rFonts w:ascii="Arial" w:hAnsi="Arial" w:cs="Arial"/>
          <w:b/>
          <w:bCs/>
        </w:rPr>
        <w:t>General Manager (Operations) / Unit Chief, HLL Lifecare Ltd., Kanagala – 591225.</w:t>
      </w:r>
      <w:r w:rsidRPr="00CD0A9C">
        <w:rPr>
          <w:rFonts w:ascii="Arial" w:hAnsi="Arial" w:cs="Arial"/>
        </w:rPr>
        <w:t xml:space="preserve"> Should reach us on or before the due date and time mentioned in the Tender Notification. HLL Lifecare Ltd s</w:t>
      </w:r>
      <w:r w:rsidR="00C22F60">
        <w:rPr>
          <w:rFonts w:ascii="Arial" w:hAnsi="Arial" w:cs="Arial"/>
        </w:rPr>
        <w:t xml:space="preserve">hall not be responsible for </w:t>
      </w:r>
      <w:r w:rsidRPr="00CD0A9C">
        <w:rPr>
          <w:rFonts w:ascii="Arial" w:hAnsi="Arial" w:cs="Arial"/>
        </w:rPr>
        <w:t>delay, if any, in the delivery of the bidding documents or non-receipt of the same.</w:t>
      </w:r>
    </w:p>
    <w:p w:rsidR="00C22F60" w:rsidRPr="00C22F60" w:rsidRDefault="00C22F60" w:rsidP="00C22F60">
      <w:pPr>
        <w:ind w:left="360"/>
        <w:jc w:val="both"/>
        <w:rPr>
          <w:rFonts w:ascii="Arial" w:hAnsi="Arial" w:cs="Arial"/>
          <w:sz w:val="18"/>
          <w:szCs w:val="18"/>
        </w:rPr>
      </w:pPr>
    </w:p>
    <w:p w:rsidR="00C22F60" w:rsidRDefault="00421B9C" w:rsidP="00C22F60">
      <w:pPr>
        <w:numPr>
          <w:ilvl w:val="0"/>
          <w:numId w:val="15"/>
        </w:numPr>
        <w:jc w:val="both"/>
        <w:rPr>
          <w:rFonts w:ascii="Arial" w:hAnsi="Arial" w:cs="Arial"/>
        </w:rPr>
      </w:pPr>
      <w:r w:rsidRPr="00C22F60">
        <w:rPr>
          <w:rFonts w:ascii="Arial" w:hAnsi="Arial" w:cs="Arial"/>
        </w:rPr>
        <w:t>In case the date mentioned above is declared subsequently as holiday for the Company’s office, the due date for submission and opening of bids will be the next working day at the same venue and time. However opening of the technical bid may be extended to a convenient date without intimation to the bidders and can be opened in absence of any bidder, which will be binding on all the bidders.</w:t>
      </w:r>
    </w:p>
    <w:p w:rsidR="00C22F60" w:rsidRPr="00C22F60" w:rsidRDefault="00C22F60" w:rsidP="00C22F60">
      <w:pPr>
        <w:ind w:left="360"/>
        <w:jc w:val="both"/>
        <w:rPr>
          <w:rFonts w:ascii="Arial" w:hAnsi="Arial" w:cs="Arial"/>
          <w:sz w:val="16"/>
          <w:szCs w:val="16"/>
        </w:rPr>
      </w:pPr>
    </w:p>
    <w:p w:rsidR="00C22F60" w:rsidRDefault="00421B9C" w:rsidP="00C22F60">
      <w:pPr>
        <w:numPr>
          <w:ilvl w:val="0"/>
          <w:numId w:val="15"/>
        </w:numPr>
        <w:jc w:val="both"/>
        <w:rPr>
          <w:rFonts w:ascii="Arial" w:hAnsi="Arial" w:cs="Arial"/>
        </w:rPr>
      </w:pPr>
      <w:r w:rsidRPr="00C22F60">
        <w:rPr>
          <w:rFonts w:ascii="Arial" w:hAnsi="Arial" w:cs="Arial"/>
        </w:rPr>
        <w:t>Bids received after the deadline for submission shall not be considered.</w:t>
      </w:r>
    </w:p>
    <w:p w:rsidR="00C22F60" w:rsidRPr="00C22F60" w:rsidRDefault="00C22F60" w:rsidP="00C22F60">
      <w:pPr>
        <w:ind w:left="360"/>
        <w:jc w:val="both"/>
        <w:rPr>
          <w:rFonts w:ascii="Arial" w:hAnsi="Arial" w:cs="Arial"/>
          <w:sz w:val="16"/>
          <w:szCs w:val="16"/>
        </w:rPr>
      </w:pPr>
    </w:p>
    <w:p w:rsidR="00C22F60" w:rsidRDefault="00421B9C" w:rsidP="00C22F60">
      <w:pPr>
        <w:numPr>
          <w:ilvl w:val="0"/>
          <w:numId w:val="15"/>
        </w:numPr>
        <w:jc w:val="both"/>
        <w:rPr>
          <w:rFonts w:ascii="Arial" w:hAnsi="Arial" w:cs="Arial"/>
        </w:rPr>
      </w:pPr>
      <w:r w:rsidRPr="00C22F60">
        <w:rPr>
          <w:rFonts w:ascii="Arial" w:hAnsi="Arial" w:cs="Arial"/>
        </w:rPr>
        <w:t>The Bidder is expected to examine all work requirements, Instructions, Forms, Terms and conditions given in the Bidding documents. Failure to furnish all information required in Bidding documents or submission of a Bid not substantially responsive to the bidding documents in every respect will be at the Bidders risk and may result in rejection of the Bid.</w:t>
      </w:r>
    </w:p>
    <w:p w:rsidR="00C22F60" w:rsidRPr="00C22F60" w:rsidRDefault="00C22F60" w:rsidP="00C22F60">
      <w:pPr>
        <w:jc w:val="both"/>
        <w:rPr>
          <w:rFonts w:ascii="Arial" w:hAnsi="Arial" w:cs="Arial"/>
          <w:sz w:val="18"/>
          <w:szCs w:val="18"/>
        </w:rPr>
      </w:pPr>
    </w:p>
    <w:p w:rsidR="00C22F60" w:rsidRPr="00C22F60" w:rsidRDefault="00421B9C" w:rsidP="00C22F60">
      <w:pPr>
        <w:numPr>
          <w:ilvl w:val="0"/>
          <w:numId w:val="15"/>
        </w:numPr>
        <w:jc w:val="both"/>
        <w:rPr>
          <w:rFonts w:ascii="Arial" w:hAnsi="Arial" w:cs="Arial"/>
        </w:rPr>
      </w:pPr>
      <w:r w:rsidRPr="00C22F60">
        <w:rPr>
          <w:rFonts w:ascii="Arial" w:hAnsi="Arial" w:cs="Arial"/>
          <w:szCs w:val="22"/>
        </w:rPr>
        <w:t>The price bid of those Tenderers who qualify in the Technical Bid only will be opened. The date and time of opening of price bid will be intimated separately in usual course.</w:t>
      </w:r>
    </w:p>
    <w:p w:rsidR="00C22F60" w:rsidRPr="00C22F60" w:rsidRDefault="00C22F60" w:rsidP="00C22F60">
      <w:pPr>
        <w:ind w:left="360"/>
        <w:jc w:val="both"/>
        <w:rPr>
          <w:rFonts w:ascii="Arial" w:hAnsi="Arial" w:cs="Arial"/>
          <w:sz w:val="14"/>
          <w:szCs w:val="14"/>
        </w:rPr>
      </w:pPr>
    </w:p>
    <w:p w:rsidR="000A1EE1" w:rsidRDefault="00421B9C" w:rsidP="000A1EE1">
      <w:pPr>
        <w:numPr>
          <w:ilvl w:val="0"/>
          <w:numId w:val="15"/>
        </w:numPr>
        <w:jc w:val="both"/>
        <w:rPr>
          <w:rFonts w:ascii="Arial" w:hAnsi="Arial" w:cs="Arial"/>
        </w:rPr>
      </w:pPr>
      <w:r w:rsidRPr="00C22F60">
        <w:rPr>
          <w:rFonts w:ascii="Arial" w:hAnsi="Arial" w:cs="Arial"/>
        </w:rPr>
        <w:t>The company shall have the right to inspect the quality and existence of the technical details mentioned in the Techno commercial bid to determine whether the Tenderers/Bidder qualifies in the Techno commercial bid and the Tenderer shall extend all co-operations for this.</w:t>
      </w:r>
    </w:p>
    <w:p w:rsidR="000A1EE1" w:rsidRDefault="000A1EE1" w:rsidP="000A1EE1">
      <w:pPr>
        <w:ind w:left="360"/>
        <w:jc w:val="both"/>
        <w:rPr>
          <w:rFonts w:ascii="Arial" w:hAnsi="Arial" w:cs="Arial"/>
        </w:rPr>
      </w:pPr>
    </w:p>
    <w:p w:rsidR="000A1EE1" w:rsidRDefault="00421B9C" w:rsidP="000A1EE1">
      <w:pPr>
        <w:numPr>
          <w:ilvl w:val="0"/>
          <w:numId w:val="15"/>
        </w:numPr>
        <w:jc w:val="both"/>
        <w:rPr>
          <w:rFonts w:ascii="Arial" w:hAnsi="Arial" w:cs="Arial"/>
        </w:rPr>
      </w:pPr>
      <w:r w:rsidRPr="000A1EE1">
        <w:rPr>
          <w:rFonts w:ascii="Arial" w:hAnsi="Arial" w:cs="Arial"/>
        </w:rPr>
        <w:t xml:space="preserve">Any item of information mentioned in the Techno commercial bid is found false       at the stage of inspection or at any time after the tender is awarded to a party   shall result in termination to contract with the party, disqualification of the party from future </w:t>
      </w:r>
      <w:r w:rsidR="000A1EE1" w:rsidRPr="000A1EE1">
        <w:rPr>
          <w:rFonts w:ascii="Arial" w:hAnsi="Arial" w:cs="Arial"/>
        </w:rPr>
        <w:t>tendering and EM</w:t>
      </w:r>
      <w:r w:rsidRPr="000A1EE1">
        <w:rPr>
          <w:rFonts w:ascii="Arial" w:hAnsi="Arial" w:cs="Arial"/>
        </w:rPr>
        <w:t>D</w:t>
      </w:r>
      <w:r w:rsidR="000A1EE1" w:rsidRPr="000A1EE1">
        <w:rPr>
          <w:rFonts w:ascii="Arial" w:hAnsi="Arial" w:cs="Arial"/>
        </w:rPr>
        <w:t>/SD will be forfeited followed by blacklisting.</w:t>
      </w:r>
    </w:p>
    <w:p w:rsidR="00E32BA5" w:rsidRPr="000A1EE1" w:rsidRDefault="00E32BA5" w:rsidP="00E32BA5">
      <w:pPr>
        <w:tabs>
          <w:tab w:val="left" w:pos="360"/>
        </w:tabs>
        <w:jc w:val="both"/>
        <w:rPr>
          <w:rFonts w:ascii="Arial" w:hAnsi="Arial" w:cs="Arial"/>
        </w:rPr>
      </w:pPr>
    </w:p>
    <w:p w:rsidR="00173851" w:rsidRPr="00747CD8" w:rsidRDefault="00173851" w:rsidP="000A1EE1">
      <w:pPr>
        <w:jc w:val="both"/>
        <w:rPr>
          <w:rFonts w:ascii="Arial" w:hAnsi="Arial" w:cs="Arial"/>
          <w:sz w:val="16"/>
          <w:szCs w:val="16"/>
        </w:rPr>
      </w:pPr>
    </w:p>
    <w:p w:rsidR="00747CD8" w:rsidRDefault="00421B9C" w:rsidP="00747CD8">
      <w:pPr>
        <w:numPr>
          <w:ilvl w:val="0"/>
          <w:numId w:val="15"/>
        </w:numPr>
        <w:jc w:val="both"/>
        <w:rPr>
          <w:rFonts w:ascii="Arial" w:hAnsi="Arial" w:cs="Arial"/>
        </w:rPr>
      </w:pPr>
      <w:r w:rsidRPr="00173851">
        <w:rPr>
          <w:rFonts w:ascii="Arial" w:hAnsi="Arial" w:cs="Arial"/>
        </w:rPr>
        <w:t>In the price bid, the Tenderer shall quote the rate for the items mentioned.</w:t>
      </w:r>
    </w:p>
    <w:p w:rsidR="00747CD8" w:rsidRDefault="00747CD8" w:rsidP="00747CD8">
      <w:pPr>
        <w:jc w:val="both"/>
        <w:rPr>
          <w:rFonts w:ascii="Arial" w:hAnsi="Arial" w:cs="Arial"/>
        </w:rPr>
      </w:pPr>
    </w:p>
    <w:p w:rsidR="00747CD8" w:rsidRDefault="00421B9C" w:rsidP="00747CD8">
      <w:pPr>
        <w:numPr>
          <w:ilvl w:val="0"/>
          <w:numId w:val="15"/>
        </w:numPr>
        <w:jc w:val="both"/>
        <w:rPr>
          <w:rFonts w:ascii="Arial" w:hAnsi="Arial" w:cs="Arial"/>
        </w:rPr>
      </w:pPr>
      <w:r w:rsidRPr="00747CD8">
        <w:rPr>
          <w:rFonts w:ascii="Arial" w:hAnsi="Arial" w:cs="Arial"/>
        </w:rPr>
        <w:t>In case various Tenderers quote the same rate, then the decision of the Management in this regard shall be binding on all Tenderers.</w:t>
      </w:r>
    </w:p>
    <w:p w:rsidR="00747CD8" w:rsidRPr="00747CD8" w:rsidRDefault="00747CD8" w:rsidP="00747CD8">
      <w:pPr>
        <w:jc w:val="both"/>
        <w:rPr>
          <w:rFonts w:ascii="Arial" w:hAnsi="Arial" w:cs="Arial"/>
          <w:sz w:val="14"/>
          <w:szCs w:val="14"/>
        </w:rPr>
      </w:pPr>
    </w:p>
    <w:p w:rsidR="0005555D" w:rsidRDefault="00747CD8" w:rsidP="0005555D">
      <w:pPr>
        <w:numPr>
          <w:ilvl w:val="0"/>
          <w:numId w:val="15"/>
        </w:numPr>
        <w:jc w:val="both"/>
        <w:rPr>
          <w:rFonts w:ascii="Arial" w:hAnsi="Arial" w:cs="Arial"/>
        </w:rPr>
      </w:pPr>
      <w:r>
        <w:rPr>
          <w:rFonts w:ascii="Arial" w:hAnsi="Arial" w:cs="Arial"/>
        </w:rPr>
        <w:t>T</w:t>
      </w:r>
      <w:r w:rsidR="00421B9C" w:rsidRPr="00747CD8">
        <w:rPr>
          <w:rFonts w:ascii="Arial" w:hAnsi="Arial" w:cs="Arial"/>
        </w:rPr>
        <w:t>he Company reserves the right to accept fully or partly, reject fully or partly any tender without assigning any reason and the same will be binding on all the Tenderers. Further the company also reserves the right to completely cancel the said tender at any stage without assigning any reason and the decision of the Management will be final and will be binding on all the Tenderers.</w:t>
      </w:r>
    </w:p>
    <w:p w:rsidR="0005555D" w:rsidRPr="0005555D" w:rsidRDefault="0005555D" w:rsidP="0005555D">
      <w:pPr>
        <w:ind w:left="360"/>
        <w:jc w:val="both"/>
        <w:rPr>
          <w:rFonts w:ascii="Arial" w:hAnsi="Arial" w:cs="Arial"/>
          <w:sz w:val="16"/>
          <w:szCs w:val="16"/>
        </w:rPr>
      </w:pPr>
    </w:p>
    <w:p w:rsidR="0005555D" w:rsidRPr="0005555D" w:rsidRDefault="00421B9C" w:rsidP="0005555D">
      <w:pPr>
        <w:numPr>
          <w:ilvl w:val="0"/>
          <w:numId w:val="15"/>
        </w:numPr>
        <w:jc w:val="both"/>
        <w:rPr>
          <w:rFonts w:ascii="Arial" w:hAnsi="Arial" w:cs="Arial"/>
        </w:rPr>
      </w:pPr>
      <w:r w:rsidRPr="0005555D">
        <w:rPr>
          <w:rFonts w:ascii="Arial" w:hAnsi="Arial" w:cs="Arial"/>
          <w:szCs w:val="22"/>
        </w:rPr>
        <w:t>The tender can be cancelled at any stage without assigning any reasons &amp; reference to the participants.</w:t>
      </w:r>
    </w:p>
    <w:p w:rsidR="0005555D" w:rsidRPr="0005555D" w:rsidRDefault="0005555D" w:rsidP="0005555D">
      <w:pPr>
        <w:ind w:left="360"/>
        <w:jc w:val="both"/>
        <w:rPr>
          <w:rFonts w:ascii="Arial" w:hAnsi="Arial" w:cs="Arial"/>
          <w:sz w:val="14"/>
          <w:szCs w:val="14"/>
        </w:rPr>
      </w:pPr>
    </w:p>
    <w:p w:rsidR="0005555D" w:rsidRDefault="00421B9C" w:rsidP="0005555D">
      <w:pPr>
        <w:numPr>
          <w:ilvl w:val="0"/>
          <w:numId w:val="15"/>
        </w:numPr>
        <w:jc w:val="both"/>
        <w:rPr>
          <w:rFonts w:ascii="Arial" w:hAnsi="Arial" w:cs="Arial"/>
        </w:rPr>
      </w:pPr>
      <w:r w:rsidRPr="0005555D">
        <w:rPr>
          <w:rFonts w:ascii="Arial" w:hAnsi="Arial" w:cs="Arial"/>
        </w:rPr>
        <w:t xml:space="preserve">The contractor should ensure </w:t>
      </w:r>
      <w:r w:rsidR="006F2D41">
        <w:rPr>
          <w:rFonts w:ascii="Arial" w:hAnsi="Arial" w:cs="Arial"/>
        </w:rPr>
        <w:t>applicable</w:t>
      </w:r>
      <w:r w:rsidRPr="0005555D">
        <w:rPr>
          <w:rFonts w:ascii="Arial" w:hAnsi="Arial" w:cs="Arial"/>
        </w:rPr>
        <w:t xml:space="preserve"> </w:t>
      </w:r>
      <w:r w:rsidR="0005555D">
        <w:rPr>
          <w:rFonts w:ascii="Arial" w:hAnsi="Arial" w:cs="Arial"/>
        </w:rPr>
        <w:t>M</w:t>
      </w:r>
      <w:r w:rsidRPr="0005555D">
        <w:rPr>
          <w:rFonts w:ascii="Arial" w:hAnsi="Arial" w:cs="Arial"/>
        </w:rPr>
        <w:t xml:space="preserve">inimum </w:t>
      </w:r>
      <w:r w:rsidR="00D27D14">
        <w:rPr>
          <w:rFonts w:ascii="Arial" w:hAnsi="Arial" w:cs="Arial"/>
        </w:rPr>
        <w:t>W</w:t>
      </w:r>
      <w:r w:rsidRPr="0005555D">
        <w:rPr>
          <w:rFonts w:ascii="Arial" w:hAnsi="Arial" w:cs="Arial"/>
        </w:rPr>
        <w:t xml:space="preserve">ages to the employees deployed by him at his premises for the said work. </w:t>
      </w:r>
    </w:p>
    <w:p w:rsidR="0005555D" w:rsidRPr="0005555D" w:rsidRDefault="0005555D" w:rsidP="0005555D">
      <w:pPr>
        <w:ind w:left="360"/>
        <w:jc w:val="both"/>
        <w:rPr>
          <w:rFonts w:ascii="Arial" w:hAnsi="Arial" w:cs="Arial"/>
          <w:sz w:val="18"/>
          <w:szCs w:val="18"/>
        </w:rPr>
      </w:pPr>
    </w:p>
    <w:p w:rsidR="000E2EB3" w:rsidRDefault="00421B9C" w:rsidP="000A1EE1">
      <w:pPr>
        <w:numPr>
          <w:ilvl w:val="0"/>
          <w:numId w:val="15"/>
        </w:numPr>
        <w:jc w:val="both"/>
        <w:rPr>
          <w:rFonts w:ascii="Arial" w:hAnsi="Arial" w:cs="Arial"/>
        </w:rPr>
      </w:pPr>
      <w:r w:rsidRPr="0005555D">
        <w:rPr>
          <w:rFonts w:ascii="Arial" w:hAnsi="Arial" w:cs="Arial"/>
        </w:rPr>
        <w:t xml:space="preserve">In case the party backs out from the commitment, their </w:t>
      </w:r>
      <w:r w:rsidR="000E2EB3">
        <w:rPr>
          <w:rFonts w:ascii="Arial" w:hAnsi="Arial" w:cs="Arial"/>
        </w:rPr>
        <w:t>SD</w:t>
      </w:r>
      <w:r w:rsidRPr="0005555D">
        <w:rPr>
          <w:rFonts w:ascii="Arial" w:hAnsi="Arial" w:cs="Arial"/>
        </w:rPr>
        <w:t xml:space="preserve"> will be forfeited followed by blacklisting.</w:t>
      </w:r>
    </w:p>
    <w:p w:rsidR="000E2EB3" w:rsidRPr="000E2EB3" w:rsidRDefault="000E2EB3" w:rsidP="000E2EB3">
      <w:pPr>
        <w:ind w:left="360"/>
        <w:jc w:val="both"/>
        <w:rPr>
          <w:rFonts w:ascii="Arial" w:hAnsi="Arial" w:cs="Arial"/>
          <w:sz w:val="14"/>
          <w:szCs w:val="14"/>
        </w:rPr>
      </w:pPr>
    </w:p>
    <w:p w:rsidR="00117305" w:rsidRPr="00117305" w:rsidRDefault="000A1EE1" w:rsidP="00117305">
      <w:pPr>
        <w:numPr>
          <w:ilvl w:val="0"/>
          <w:numId w:val="15"/>
        </w:numPr>
        <w:jc w:val="both"/>
        <w:rPr>
          <w:rFonts w:ascii="Arial" w:hAnsi="Arial" w:cs="Arial"/>
        </w:rPr>
      </w:pPr>
      <w:r w:rsidRPr="000E2EB3">
        <w:rPr>
          <w:rFonts w:ascii="Arial" w:hAnsi="Arial" w:cs="Arial"/>
          <w:b/>
          <w:bCs/>
        </w:rPr>
        <w:t>On award of contract, Security Deposit (SD) of Rs. 2 Lakhs or 3% of the Tender Value whichever less in cash OR Bank Guarantee of equivalent amount is to be submitted. OR SD will be recovered @3% from each bill, subject to maximum of Rs. 2 Lakhs. The SD amount will be returned without any interest by cheque only after satisfactory completion of the Contract. Bank Guarantee of Nationalized Bank only is acceptable.</w:t>
      </w:r>
    </w:p>
    <w:p w:rsidR="00117305" w:rsidRPr="00117305" w:rsidRDefault="00117305" w:rsidP="00117305">
      <w:pPr>
        <w:ind w:left="360"/>
        <w:jc w:val="both"/>
        <w:rPr>
          <w:rFonts w:ascii="Arial" w:hAnsi="Arial" w:cs="Arial"/>
          <w:sz w:val="16"/>
          <w:szCs w:val="16"/>
        </w:rPr>
      </w:pPr>
    </w:p>
    <w:p w:rsidR="001B0E82" w:rsidRDefault="00421B9C" w:rsidP="001B0E82">
      <w:pPr>
        <w:numPr>
          <w:ilvl w:val="0"/>
          <w:numId w:val="15"/>
        </w:numPr>
        <w:jc w:val="both"/>
        <w:rPr>
          <w:rFonts w:ascii="Arial" w:hAnsi="Arial" w:cs="Arial"/>
        </w:rPr>
      </w:pPr>
      <w:r w:rsidRPr="00117305">
        <w:rPr>
          <w:rFonts w:ascii="Arial" w:hAnsi="Arial" w:cs="Arial"/>
        </w:rPr>
        <w:t>On award of contract, the contract can be terminated by HLL Lifecare Ltd., Kanagala at any time during the contract period without paying any compensation</w:t>
      </w:r>
      <w:r w:rsidRPr="00117305">
        <w:rPr>
          <w:rFonts w:ascii="Arial" w:hAnsi="Arial" w:cs="Arial"/>
          <w:b/>
          <w:bCs/>
        </w:rPr>
        <w:t xml:space="preserve"> </w:t>
      </w:r>
      <w:r w:rsidRPr="00117305">
        <w:rPr>
          <w:rFonts w:ascii="Arial" w:hAnsi="Arial" w:cs="Arial"/>
        </w:rPr>
        <w:t>&amp;</w:t>
      </w:r>
      <w:r w:rsidRPr="00117305">
        <w:rPr>
          <w:rFonts w:ascii="Arial" w:hAnsi="Arial" w:cs="Arial"/>
          <w:b/>
          <w:bCs/>
        </w:rPr>
        <w:t xml:space="preserve"> </w:t>
      </w:r>
      <w:r w:rsidRPr="00117305">
        <w:rPr>
          <w:rFonts w:ascii="Arial" w:hAnsi="Arial" w:cs="Arial"/>
        </w:rPr>
        <w:t>the decision of the HLL Lifecare Ltd., with regard to termination of contractual provision will be final and the matter cannot be referred to the court.</w:t>
      </w:r>
    </w:p>
    <w:p w:rsidR="001B0E82" w:rsidRPr="001B0E82" w:rsidRDefault="001B0E82" w:rsidP="001B0E82">
      <w:pPr>
        <w:ind w:left="360"/>
        <w:jc w:val="both"/>
        <w:rPr>
          <w:rFonts w:ascii="Arial" w:hAnsi="Arial" w:cs="Arial"/>
          <w:sz w:val="16"/>
          <w:szCs w:val="16"/>
        </w:rPr>
      </w:pPr>
    </w:p>
    <w:p w:rsidR="001B0E82" w:rsidRDefault="00421B9C" w:rsidP="001B0E82">
      <w:pPr>
        <w:numPr>
          <w:ilvl w:val="0"/>
          <w:numId w:val="15"/>
        </w:numPr>
        <w:jc w:val="both"/>
        <w:rPr>
          <w:rFonts w:ascii="Arial" w:hAnsi="Arial" w:cs="Arial"/>
        </w:rPr>
      </w:pPr>
      <w:r w:rsidRPr="001B0E82">
        <w:rPr>
          <w:rFonts w:ascii="Arial" w:hAnsi="Arial" w:cs="Arial"/>
        </w:rPr>
        <w:t>The company reserves the right to issue tender form to any body and also to reject the tender without assigning any reasons and the matter cannot be referred to any court.</w:t>
      </w:r>
    </w:p>
    <w:p w:rsidR="001B0E82" w:rsidRPr="001B0E82" w:rsidRDefault="001B0E82" w:rsidP="001B0E82">
      <w:pPr>
        <w:ind w:left="360"/>
        <w:jc w:val="both"/>
        <w:rPr>
          <w:rFonts w:ascii="Arial" w:hAnsi="Arial" w:cs="Arial"/>
          <w:sz w:val="18"/>
          <w:szCs w:val="18"/>
        </w:rPr>
      </w:pPr>
    </w:p>
    <w:p w:rsidR="00421B9C" w:rsidRPr="001B0E82" w:rsidRDefault="00421B9C" w:rsidP="001B0E82">
      <w:pPr>
        <w:numPr>
          <w:ilvl w:val="0"/>
          <w:numId w:val="15"/>
        </w:numPr>
        <w:jc w:val="both"/>
        <w:rPr>
          <w:rFonts w:ascii="Arial" w:hAnsi="Arial" w:cs="Arial"/>
        </w:rPr>
      </w:pPr>
      <w:r w:rsidRPr="001B0E82">
        <w:rPr>
          <w:rFonts w:ascii="Arial" w:hAnsi="Arial" w:cs="Arial"/>
        </w:rPr>
        <w:t>Preference will be given to L1 Party and allotment of the orders to matched party will be at discretion of HLL Lifecare Ltd.</w:t>
      </w:r>
    </w:p>
    <w:p w:rsidR="00421B9C" w:rsidRDefault="00421B9C" w:rsidP="00421B9C">
      <w:pPr>
        <w:pStyle w:val="BodyTextIndent3"/>
        <w:jc w:val="center"/>
        <w:rPr>
          <w:rFonts w:ascii="Arial" w:hAnsi="Arial" w:cs="Arial"/>
          <w:b/>
          <w:sz w:val="32"/>
          <w:u w:val="single"/>
        </w:rPr>
      </w:pPr>
    </w:p>
    <w:p w:rsidR="00421B9C" w:rsidRDefault="00421B9C" w:rsidP="00421B9C">
      <w:pPr>
        <w:pStyle w:val="BodyTextIndent3"/>
        <w:jc w:val="center"/>
        <w:rPr>
          <w:rFonts w:ascii="Arial" w:hAnsi="Arial" w:cs="Arial"/>
          <w:b/>
          <w:sz w:val="32"/>
          <w:u w:val="single"/>
        </w:rPr>
      </w:pPr>
    </w:p>
    <w:p w:rsidR="00421B9C" w:rsidRDefault="00421B9C" w:rsidP="00421B9C">
      <w:pPr>
        <w:pStyle w:val="BodyTextIndent3"/>
        <w:jc w:val="center"/>
        <w:rPr>
          <w:rFonts w:ascii="Arial" w:hAnsi="Arial" w:cs="Arial"/>
          <w:b/>
          <w:sz w:val="32"/>
          <w:u w:val="single"/>
        </w:rPr>
      </w:pPr>
    </w:p>
    <w:p w:rsidR="001B0E82" w:rsidRDefault="001B0E82" w:rsidP="00421B9C">
      <w:pPr>
        <w:pStyle w:val="BodyTextIndent3"/>
        <w:jc w:val="center"/>
        <w:rPr>
          <w:rFonts w:ascii="Arial" w:hAnsi="Arial" w:cs="Arial"/>
          <w:b/>
          <w:sz w:val="32"/>
          <w:u w:val="single"/>
        </w:rPr>
      </w:pPr>
    </w:p>
    <w:p w:rsidR="001B0E82" w:rsidRDefault="001B0E82" w:rsidP="00421B9C">
      <w:pPr>
        <w:pStyle w:val="BodyTextIndent3"/>
        <w:jc w:val="center"/>
        <w:rPr>
          <w:rFonts w:ascii="Arial" w:hAnsi="Arial" w:cs="Arial"/>
          <w:b/>
          <w:sz w:val="32"/>
          <w:u w:val="single"/>
        </w:rPr>
      </w:pPr>
    </w:p>
    <w:p w:rsidR="001B0E82" w:rsidRDefault="001B0E82" w:rsidP="00421B9C">
      <w:pPr>
        <w:pStyle w:val="BodyTextIndent3"/>
        <w:jc w:val="center"/>
        <w:rPr>
          <w:rFonts w:ascii="Arial" w:hAnsi="Arial" w:cs="Arial"/>
          <w:b/>
          <w:sz w:val="32"/>
          <w:u w:val="single"/>
        </w:rPr>
      </w:pPr>
    </w:p>
    <w:p w:rsidR="001B0E82" w:rsidRDefault="001B0E82" w:rsidP="00421B9C">
      <w:pPr>
        <w:pStyle w:val="BodyTextIndent3"/>
        <w:jc w:val="center"/>
        <w:rPr>
          <w:rFonts w:ascii="Arial" w:hAnsi="Arial" w:cs="Arial"/>
          <w:b/>
          <w:sz w:val="32"/>
          <w:u w:val="single"/>
        </w:rPr>
      </w:pPr>
    </w:p>
    <w:p w:rsidR="003744B8" w:rsidRPr="001F53BE" w:rsidRDefault="00104302" w:rsidP="003744B8">
      <w:pPr>
        <w:pStyle w:val="BodyText"/>
        <w:spacing w:line="276" w:lineRule="auto"/>
        <w:jc w:val="right"/>
        <w:rPr>
          <w:rFonts w:cs="Arial"/>
          <w:b/>
          <w:bCs/>
        </w:rPr>
      </w:pPr>
      <w:r>
        <w:rPr>
          <w:rFonts w:cs="Arial"/>
          <w:b/>
          <w:bCs/>
        </w:rPr>
        <w:t>Schedule</w:t>
      </w:r>
      <w:r w:rsidR="003744B8" w:rsidRPr="001F53BE">
        <w:rPr>
          <w:rFonts w:cs="Arial"/>
          <w:b/>
          <w:bCs/>
        </w:rPr>
        <w:t xml:space="preserve"> - </w:t>
      </w:r>
      <w:r>
        <w:rPr>
          <w:rFonts w:cs="Arial"/>
          <w:b/>
          <w:bCs/>
        </w:rPr>
        <w:t>A</w:t>
      </w:r>
    </w:p>
    <w:p w:rsidR="00491A8E" w:rsidRDefault="00491A8E" w:rsidP="00E46014">
      <w:pPr>
        <w:jc w:val="both"/>
        <w:rPr>
          <w:rFonts w:ascii="Arial" w:hAnsi="Arial" w:cs="Arial"/>
          <w:b/>
        </w:rPr>
      </w:pPr>
    </w:p>
    <w:p w:rsidR="00E46014" w:rsidRPr="006B77E9" w:rsidRDefault="00E46014" w:rsidP="00E46014">
      <w:pPr>
        <w:jc w:val="both"/>
        <w:rPr>
          <w:rFonts w:ascii="Arial" w:hAnsi="Arial" w:cs="Arial"/>
          <w:bCs/>
        </w:rPr>
      </w:pPr>
      <w:r>
        <w:rPr>
          <w:rFonts w:ascii="Arial" w:hAnsi="Arial" w:cs="Arial"/>
          <w:b/>
        </w:rPr>
        <w:t xml:space="preserve">General </w:t>
      </w:r>
      <w:r w:rsidRPr="006B77E9">
        <w:rPr>
          <w:rFonts w:ascii="Arial" w:hAnsi="Arial" w:cs="Arial"/>
          <w:b/>
        </w:rPr>
        <w:t xml:space="preserve">Eligibility Criteria for </w:t>
      </w:r>
      <w:r w:rsidR="00144C14">
        <w:rPr>
          <w:rFonts w:ascii="Arial" w:hAnsi="Arial" w:cs="Arial"/>
          <w:b/>
        </w:rPr>
        <w:t>ETD Covering</w:t>
      </w:r>
      <w:r w:rsidRPr="006E2690">
        <w:rPr>
          <w:rFonts w:ascii="Arial" w:hAnsi="Arial" w:cs="Arial"/>
          <w:b/>
        </w:rPr>
        <w:t>:</w:t>
      </w:r>
      <w:r>
        <w:rPr>
          <w:rFonts w:ascii="Arial" w:hAnsi="Arial" w:cs="Arial"/>
          <w:bCs/>
        </w:rPr>
        <w:t xml:space="preserve"> </w:t>
      </w:r>
    </w:p>
    <w:p w:rsidR="00E46014" w:rsidRPr="007822DC" w:rsidRDefault="00E46014" w:rsidP="00E46014">
      <w:pPr>
        <w:pStyle w:val="BodyTextIndent3"/>
        <w:ind w:left="0"/>
        <w:jc w:val="both"/>
        <w:rPr>
          <w:rFonts w:ascii="Arial" w:hAnsi="Arial" w:cs="Arial"/>
          <w:bCs/>
          <w:sz w:val="6"/>
          <w:szCs w:val="2"/>
        </w:rPr>
      </w:pPr>
    </w:p>
    <w:p w:rsidR="00E46014" w:rsidRDefault="00E46014" w:rsidP="00F85BA4">
      <w:pPr>
        <w:pStyle w:val="Title"/>
        <w:numPr>
          <w:ilvl w:val="0"/>
          <w:numId w:val="20"/>
        </w:numPr>
        <w:spacing w:line="276" w:lineRule="auto"/>
        <w:jc w:val="both"/>
        <w:rPr>
          <w:b w:val="0"/>
          <w:bCs w:val="0"/>
          <w:sz w:val="24"/>
          <w:u w:val="none"/>
        </w:rPr>
      </w:pPr>
      <w:r>
        <w:rPr>
          <w:b w:val="0"/>
          <w:bCs w:val="0"/>
          <w:color w:val="000000"/>
          <w:sz w:val="24"/>
          <w:u w:val="none"/>
        </w:rPr>
        <w:t xml:space="preserve">The </w:t>
      </w:r>
      <w:r w:rsidRPr="00471468">
        <w:rPr>
          <w:b w:val="0"/>
          <w:bCs w:val="0"/>
          <w:color w:val="000000"/>
          <w:sz w:val="24"/>
          <w:u w:val="none"/>
        </w:rPr>
        <w:t xml:space="preserve">Tenderer / Contractor should able to provide sufficient </w:t>
      </w:r>
      <w:r w:rsidR="00133B97">
        <w:rPr>
          <w:b w:val="0"/>
          <w:bCs w:val="0"/>
          <w:color w:val="000000"/>
          <w:sz w:val="24"/>
          <w:u w:val="none"/>
        </w:rPr>
        <w:t>M</w:t>
      </w:r>
      <w:r w:rsidRPr="00471468">
        <w:rPr>
          <w:b w:val="0"/>
          <w:bCs w:val="0"/>
          <w:color w:val="000000"/>
          <w:sz w:val="24"/>
          <w:u w:val="none"/>
        </w:rPr>
        <w:t>anpower as per the requirements</w:t>
      </w:r>
      <w:r>
        <w:rPr>
          <w:b w:val="0"/>
          <w:bCs w:val="0"/>
          <w:sz w:val="24"/>
          <w:u w:val="none"/>
        </w:rPr>
        <w:t xml:space="preserve"> for </w:t>
      </w:r>
      <w:r w:rsidR="00F85BA4" w:rsidRPr="00F85BA4">
        <w:rPr>
          <w:b w:val="0"/>
          <w:bCs w:val="0"/>
          <w:sz w:val="24"/>
          <w:u w:val="none"/>
        </w:rPr>
        <w:t>ETD Covering</w:t>
      </w:r>
      <w:r>
        <w:rPr>
          <w:b w:val="0"/>
          <w:bCs w:val="0"/>
          <w:sz w:val="24"/>
          <w:u w:val="none"/>
        </w:rPr>
        <w:t xml:space="preserve"> activity.</w:t>
      </w:r>
    </w:p>
    <w:p w:rsidR="00E46014" w:rsidRPr="00D5711D" w:rsidRDefault="00E46014" w:rsidP="00E46014">
      <w:pPr>
        <w:pStyle w:val="Title"/>
        <w:numPr>
          <w:ilvl w:val="0"/>
          <w:numId w:val="20"/>
        </w:numPr>
        <w:spacing w:line="276" w:lineRule="auto"/>
        <w:jc w:val="both"/>
        <w:rPr>
          <w:b w:val="0"/>
          <w:bCs w:val="0"/>
          <w:sz w:val="24"/>
          <w:u w:val="none"/>
        </w:rPr>
      </w:pPr>
      <w:r>
        <w:rPr>
          <w:b w:val="0"/>
          <w:bCs w:val="0"/>
          <w:sz w:val="24"/>
          <w:u w:val="none"/>
        </w:rPr>
        <w:t xml:space="preserve">The </w:t>
      </w:r>
      <w:r w:rsidRPr="00471468">
        <w:rPr>
          <w:b w:val="0"/>
          <w:bCs w:val="0"/>
          <w:sz w:val="24"/>
          <w:u w:val="none"/>
        </w:rPr>
        <w:t xml:space="preserve">Tenderer / Contractor </w:t>
      </w:r>
      <w:r>
        <w:rPr>
          <w:b w:val="0"/>
          <w:bCs w:val="0"/>
          <w:sz w:val="24"/>
          <w:u w:val="none"/>
        </w:rPr>
        <w:t xml:space="preserve">should have a </w:t>
      </w:r>
      <w:r w:rsidRPr="00133B97">
        <w:rPr>
          <w:sz w:val="24"/>
          <w:u w:val="none"/>
        </w:rPr>
        <w:t>minimum of one year of experience</w:t>
      </w:r>
      <w:r w:rsidRPr="00471468">
        <w:rPr>
          <w:b w:val="0"/>
          <w:bCs w:val="0"/>
          <w:sz w:val="24"/>
          <w:u w:val="none"/>
        </w:rPr>
        <w:t xml:space="preserve"> in Manpower Supply</w:t>
      </w:r>
      <w:r>
        <w:rPr>
          <w:b w:val="0"/>
          <w:bCs w:val="0"/>
          <w:sz w:val="24"/>
          <w:u w:val="none"/>
        </w:rPr>
        <w:t xml:space="preserve"> </w:t>
      </w:r>
      <w:r w:rsidRPr="00D5711D">
        <w:rPr>
          <w:b w:val="0"/>
          <w:bCs w:val="0"/>
          <w:sz w:val="24"/>
          <w:u w:val="none"/>
        </w:rPr>
        <w:t>in</w:t>
      </w:r>
      <w:r w:rsidR="00501B1D">
        <w:rPr>
          <w:b w:val="0"/>
          <w:bCs w:val="0"/>
          <w:sz w:val="24"/>
          <w:u w:val="none"/>
        </w:rPr>
        <w:t xml:space="preserve"> Medical device manufacturing industry / Pharmaceutical / Male Contraceptive</w:t>
      </w:r>
      <w:r w:rsidR="00ED44E0">
        <w:rPr>
          <w:b w:val="0"/>
          <w:bCs w:val="0"/>
          <w:sz w:val="24"/>
          <w:u w:val="none"/>
        </w:rPr>
        <w:t xml:space="preserve"> /</w:t>
      </w:r>
      <w:r w:rsidR="00501B1D">
        <w:rPr>
          <w:b w:val="0"/>
          <w:bCs w:val="0"/>
          <w:sz w:val="24"/>
          <w:u w:val="none"/>
        </w:rPr>
        <w:t xml:space="preserve"> Industries where similar </w:t>
      </w:r>
      <w:r w:rsidR="00ED44E0">
        <w:rPr>
          <w:b w:val="0"/>
          <w:bCs w:val="0"/>
          <w:sz w:val="24"/>
          <w:u w:val="none"/>
        </w:rPr>
        <w:t xml:space="preserve">nature </w:t>
      </w:r>
      <w:r w:rsidR="002102FD">
        <w:rPr>
          <w:b w:val="0"/>
          <w:bCs w:val="0"/>
          <w:sz w:val="24"/>
          <w:u w:val="none"/>
        </w:rPr>
        <w:t xml:space="preserve">of </w:t>
      </w:r>
      <w:r w:rsidR="00501B1D">
        <w:rPr>
          <w:b w:val="0"/>
          <w:bCs w:val="0"/>
          <w:sz w:val="24"/>
          <w:u w:val="none"/>
        </w:rPr>
        <w:t>work carried</w:t>
      </w:r>
      <w:r w:rsidRPr="00D5711D">
        <w:rPr>
          <w:b w:val="0"/>
          <w:bCs w:val="0"/>
          <w:sz w:val="24"/>
          <w:u w:val="none"/>
        </w:rPr>
        <w:t>.</w:t>
      </w:r>
    </w:p>
    <w:p w:rsidR="00E46014" w:rsidRDefault="00E46014" w:rsidP="00E46014">
      <w:pPr>
        <w:pStyle w:val="Title"/>
        <w:numPr>
          <w:ilvl w:val="0"/>
          <w:numId w:val="20"/>
        </w:numPr>
        <w:spacing w:line="276" w:lineRule="auto"/>
        <w:jc w:val="both"/>
        <w:rPr>
          <w:b w:val="0"/>
          <w:bCs w:val="0"/>
          <w:sz w:val="24"/>
          <w:u w:val="none"/>
        </w:rPr>
      </w:pPr>
      <w:r>
        <w:rPr>
          <w:b w:val="0"/>
          <w:bCs w:val="0"/>
          <w:sz w:val="24"/>
          <w:u w:val="none"/>
        </w:rPr>
        <w:t xml:space="preserve">The </w:t>
      </w:r>
      <w:r w:rsidRPr="00471468">
        <w:rPr>
          <w:b w:val="0"/>
          <w:bCs w:val="0"/>
          <w:sz w:val="24"/>
          <w:u w:val="none"/>
        </w:rPr>
        <w:t>Tenderer / Contractor should have Registration with EPF, ESI, Income Tax, GST</w:t>
      </w:r>
      <w:r>
        <w:rPr>
          <w:b w:val="0"/>
          <w:bCs w:val="0"/>
          <w:sz w:val="24"/>
          <w:u w:val="none"/>
        </w:rPr>
        <w:t>,</w:t>
      </w:r>
      <w:r w:rsidRPr="00471468">
        <w:rPr>
          <w:b w:val="0"/>
          <w:bCs w:val="0"/>
          <w:sz w:val="24"/>
          <w:u w:val="none"/>
        </w:rPr>
        <w:t xml:space="preserve"> and </w:t>
      </w:r>
      <w:proofErr w:type="spellStart"/>
      <w:r w:rsidRPr="00471468">
        <w:rPr>
          <w:b w:val="0"/>
          <w:bCs w:val="0"/>
          <w:sz w:val="24"/>
          <w:u w:val="none"/>
        </w:rPr>
        <w:t>Labour</w:t>
      </w:r>
      <w:proofErr w:type="spellEnd"/>
      <w:r w:rsidRPr="00471468">
        <w:rPr>
          <w:b w:val="0"/>
          <w:bCs w:val="0"/>
          <w:sz w:val="24"/>
          <w:u w:val="none"/>
        </w:rPr>
        <w:t xml:space="preserve"> authorities. </w:t>
      </w:r>
    </w:p>
    <w:p w:rsidR="00E46014" w:rsidRDefault="00E46014" w:rsidP="00117F76">
      <w:pPr>
        <w:pStyle w:val="BodyText"/>
        <w:spacing w:line="276" w:lineRule="auto"/>
        <w:jc w:val="both"/>
        <w:rPr>
          <w:rFonts w:cs="Arial"/>
        </w:rPr>
      </w:pPr>
    </w:p>
    <w:p w:rsidR="00A57F3E" w:rsidRPr="00133B97" w:rsidRDefault="003B72FC" w:rsidP="00117F76">
      <w:pPr>
        <w:pStyle w:val="BodyText"/>
        <w:spacing w:line="276" w:lineRule="auto"/>
        <w:ind w:left="360" w:hanging="360"/>
        <w:jc w:val="both"/>
        <w:rPr>
          <w:rFonts w:cs="Arial"/>
          <w:b/>
          <w:u w:val="single"/>
        </w:rPr>
      </w:pPr>
      <w:r w:rsidRPr="00133B97">
        <w:rPr>
          <w:rFonts w:cs="Arial"/>
          <w:b/>
          <w:u w:val="single"/>
        </w:rPr>
        <w:t xml:space="preserve">Brief Particulars of the Work </w:t>
      </w:r>
      <w:r w:rsidR="00A57F3E" w:rsidRPr="00133B97">
        <w:rPr>
          <w:rFonts w:cs="Arial"/>
          <w:b/>
          <w:u w:val="single"/>
        </w:rPr>
        <w:t>Profile:</w:t>
      </w:r>
    </w:p>
    <w:p w:rsidR="0075221A" w:rsidRPr="0075221A" w:rsidRDefault="0075221A" w:rsidP="00117F76">
      <w:pPr>
        <w:pStyle w:val="BodyText"/>
        <w:spacing w:line="276" w:lineRule="auto"/>
        <w:ind w:left="360" w:hanging="360"/>
        <w:jc w:val="both"/>
        <w:rPr>
          <w:rFonts w:cs="Arial"/>
          <w:b/>
          <w:sz w:val="12"/>
          <w:szCs w:val="12"/>
        </w:rPr>
      </w:pPr>
    </w:p>
    <w:p w:rsidR="0075221A" w:rsidRDefault="00501B1D" w:rsidP="0075221A">
      <w:pPr>
        <w:pStyle w:val="BodyText"/>
        <w:spacing w:line="276" w:lineRule="auto"/>
        <w:ind w:left="360" w:hanging="360"/>
        <w:jc w:val="both"/>
        <w:rPr>
          <w:rFonts w:cs="Arial"/>
          <w:b/>
        </w:rPr>
      </w:pPr>
      <w:r>
        <w:rPr>
          <w:rFonts w:cs="Arial"/>
          <w:b/>
        </w:rPr>
        <w:t xml:space="preserve">The </w:t>
      </w:r>
      <w:r w:rsidR="00A57F3E">
        <w:rPr>
          <w:rFonts w:cs="Arial"/>
          <w:b/>
        </w:rPr>
        <w:t>C</w:t>
      </w:r>
      <w:r w:rsidR="00926C21" w:rsidRPr="00117F76">
        <w:rPr>
          <w:rFonts w:cs="Arial"/>
          <w:b/>
        </w:rPr>
        <w:t xml:space="preserve">overing </w:t>
      </w:r>
      <w:r w:rsidR="003B72FC">
        <w:rPr>
          <w:rFonts w:cs="Arial"/>
          <w:b/>
        </w:rPr>
        <w:t>of Naked Condoms o</w:t>
      </w:r>
      <w:r w:rsidR="003B72FC" w:rsidRPr="00117F76">
        <w:rPr>
          <w:rFonts w:cs="Arial"/>
          <w:b/>
        </w:rPr>
        <w:t>n Electronic Testing Machine</w:t>
      </w:r>
      <w:r w:rsidR="00133B97">
        <w:rPr>
          <w:rFonts w:cs="Arial"/>
          <w:b/>
        </w:rPr>
        <w:t xml:space="preserve">: </w:t>
      </w:r>
    </w:p>
    <w:p w:rsidR="0075221A" w:rsidRPr="0075221A" w:rsidRDefault="0075221A" w:rsidP="0075221A">
      <w:pPr>
        <w:pStyle w:val="BodyText"/>
        <w:spacing w:line="276" w:lineRule="auto"/>
        <w:ind w:left="360" w:hanging="360"/>
        <w:jc w:val="both"/>
        <w:rPr>
          <w:rFonts w:cs="Arial"/>
          <w:b/>
          <w:sz w:val="12"/>
          <w:szCs w:val="12"/>
        </w:rPr>
      </w:pPr>
    </w:p>
    <w:p w:rsidR="0075221A" w:rsidRDefault="00926C21" w:rsidP="0075221A">
      <w:pPr>
        <w:pStyle w:val="BodyText"/>
        <w:numPr>
          <w:ilvl w:val="0"/>
          <w:numId w:val="21"/>
        </w:numPr>
        <w:spacing w:line="276" w:lineRule="auto"/>
        <w:jc w:val="both"/>
        <w:rPr>
          <w:rFonts w:cs="Arial"/>
          <w:b/>
        </w:rPr>
      </w:pPr>
      <w:r w:rsidRPr="00117F76">
        <w:rPr>
          <w:rFonts w:cs="Arial"/>
          <w:bCs/>
        </w:rPr>
        <w:t xml:space="preserve">Collecting the naked condoms from HP Stores, as per the instructions.  </w:t>
      </w:r>
    </w:p>
    <w:p w:rsidR="00926C21" w:rsidRPr="0075221A" w:rsidRDefault="00926C21" w:rsidP="0075221A">
      <w:pPr>
        <w:pStyle w:val="BodyText"/>
        <w:numPr>
          <w:ilvl w:val="0"/>
          <w:numId w:val="21"/>
        </w:numPr>
        <w:spacing w:line="276" w:lineRule="auto"/>
        <w:jc w:val="both"/>
        <w:rPr>
          <w:rFonts w:cs="Arial"/>
          <w:b/>
        </w:rPr>
      </w:pPr>
      <w:r w:rsidRPr="00117F76">
        <w:rPr>
          <w:rFonts w:cs="Arial"/>
          <w:bCs/>
        </w:rPr>
        <w:t>Naked condoms are to be covered on the steel moulds.</w:t>
      </w:r>
    </w:p>
    <w:p w:rsidR="00926C21" w:rsidRPr="00117F76" w:rsidRDefault="00926C21" w:rsidP="00117F76">
      <w:pPr>
        <w:pStyle w:val="BodyText"/>
        <w:spacing w:line="276" w:lineRule="auto"/>
        <w:ind w:left="360" w:hanging="360"/>
        <w:jc w:val="both"/>
        <w:rPr>
          <w:rFonts w:cs="Arial"/>
        </w:rPr>
      </w:pPr>
    </w:p>
    <w:p w:rsidR="00501B1D" w:rsidRDefault="00926C21" w:rsidP="00117F76">
      <w:pPr>
        <w:pStyle w:val="BodyText3"/>
        <w:spacing w:line="276" w:lineRule="auto"/>
        <w:rPr>
          <w:rFonts w:cs="Arial"/>
        </w:rPr>
      </w:pPr>
      <w:r w:rsidRPr="00117F76">
        <w:rPr>
          <w:rFonts w:cs="Arial"/>
          <w:b/>
          <w:u w:val="single"/>
        </w:rPr>
        <w:t xml:space="preserve">Target </w:t>
      </w:r>
      <w:r w:rsidR="00000D8A">
        <w:rPr>
          <w:rFonts w:cs="Arial"/>
          <w:b/>
          <w:u w:val="single"/>
        </w:rPr>
        <w:t>P</w:t>
      </w:r>
      <w:r w:rsidRPr="00117F76">
        <w:rPr>
          <w:rFonts w:cs="Arial"/>
          <w:b/>
          <w:u w:val="single"/>
        </w:rPr>
        <w:t xml:space="preserve">er </w:t>
      </w:r>
      <w:r w:rsidR="00000D8A">
        <w:rPr>
          <w:rFonts w:cs="Arial"/>
          <w:b/>
          <w:u w:val="single"/>
        </w:rPr>
        <w:t>D</w:t>
      </w:r>
      <w:r w:rsidR="00117F76" w:rsidRPr="00117F76">
        <w:rPr>
          <w:rFonts w:cs="Arial"/>
          <w:b/>
          <w:u w:val="single"/>
        </w:rPr>
        <w:t>ay:</w:t>
      </w:r>
      <w:r w:rsidR="00501B1D">
        <w:rPr>
          <w:rFonts w:cs="Arial"/>
        </w:rPr>
        <w:tab/>
      </w:r>
      <w:r w:rsidR="006935D6">
        <w:rPr>
          <w:rFonts w:cs="Arial"/>
        </w:rPr>
        <w:t>0.</w:t>
      </w:r>
      <w:r w:rsidR="00501B1D">
        <w:rPr>
          <w:rFonts w:cs="Arial"/>
        </w:rPr>
        <w:t>38</w:t>
      </w:r>
      <w:r w:rsidR="006935D6">
        <w:rPr>
          <w:rFonts w:cs="Arial"/>
        </w:rPr>
        <w:t xml:space="preserve"> M.Pcs </w:t>
      </w:r>
      <w:r w:rsidRPr="00117F76">
        <w:rPr>
          <w:rFonts w:cs="Arial"/>
        </w:rPr>
        <w:t>Per shift.</w:t>
      </w:r>
      <w:r w:rsidR="006935D6">
        <w:rPr>
          <w:rFonts w:cs="Arial"/>
        </w:rPr>
        <w:t xml:space="preserve"> / 0.</w:t>
      </w:r>
      <w:r w:rsidR="00501B1D">
        <w:rPr>
          <w:rFonts w:cs="Arial"/>
        </w:rPr>
        <w:t>7</w:t>
      </w:r>
      <w:r w:rsidR="006935D6">
        <w:rPr>
          <w:rFonts w:cs="Arial"/>
        </w:rPr>
        <w:t>5 M.Pcs Per Two Shifts</w:t>
      </w:r>
      <w:r w:rsidR="00501B1D">
        <w:rPr>
          <w:rFonts w:cs="Arial"/>
        </w:rPr>
        <w:t xml:space="preserve">. </w:t>
      </w:r>
    </w:p>
    <w:p w:rsidR="00926C21" w:rsidRPr="00501B1D" w:rsidRDefault="00501B1D" w:rsidP="00501B1D">
      <w:pPr>
        <w:pStyle w:val="BodyText3"/>
        <w:spacing w:line="276" w:lineRule="auto"/>
        <w:ind w:left="1440" w:firstLine="720"/>
        <w:rPr>
          <w:rFonts w:cs="Arial"/>
          <w:i/>
          <w:iCs/>
          <w:sz w:val="22"/>
          <w:szCs w:val="22"/>
        </w:rPr>
      </w:pPr>
      <w:r w:rsidRPr="00501B1D">
        <w:rPr>
          <w:rFonts w:cs="Arial"/>
          <w:i/>
          <w:iCs/>
          <w:sz w:val="22"/>
          <w:szCs w:val="22"/>
        </w:rPr>
        <w:t>Subject to targets will be varied based on ETD Covering requirement.</w:t>
      </w:r>
      <w:r w:rsidR="006935D6" w:rsidRPr="00501B1D">
        <w:rPr>
          <w:rFonts w:cs="Arial"/>
          <w:i/>
          <w:iCs/>
          <w:sz w:val="22"/>
          <w:szCs w:val="22"/>
        </w:rPr>
        <w:t xml:space="preserve"> </w:t>
      </w:r>
      <w:r w:rsidR="00926C21" w:rsidRPr="00501B1D">
        <w:rPr>
          <w:rFonts w:cs="Arial"/>
          <w:i/>
          <w:iCs/>
          <w:sz w:val="22"/>
          <w:szCs w:val="22"/>
        </w:rPr>
        <w:t xml:space="preserve"> </w:t>
      </w:r>
    </w:p>
    <w:p w:rsidR="00926C21" w:rsidRPr="00117F76" w:rsidRDefault="00926C21" w:rsidP="00117F76">
      <w:pPr>
        <w:pStyle w:val="BodyText3"/>
        <w:spacing w:line="276" w:lineRule="auto"/>
        <w:rPr>
          <w:rFonts w:cs="Arial"/>
        </w:rPr>
      </w:pPr>
    </w:p>
    <w:p w:rsidR="00926C21" w:rsidRPr="00117F76" w:rsidRDefault="00926C21" w:rsidP="00117F76">
      <w:pPr>
        <w:pStyle w:val="BodyText3"/>
        <w:spacing w:line="276" w:lineRule="auto"/>
        <w:rPr>
          <w:rFonts w:cs="Arial"/>
        </w:rPr>
      </w:pPr>
      <w:r w:rsidRPr="006663BA">
        <w:rPr>
          <w:rFonts w:cs="Arial"/>
          <w:b/>
          <w:u w:val="single"/>
        </w:rPr>
        <w:t>Rate:</w:t>
      </w:r>
      <w:r w:rsidRPr="00117F76">
        <w:rPr>
          <w:rFonts w:cs="Arial"/>
          <w:b/>
        </w:rPr>
        <w:t xml:space="preserve"> </w:t>
      </w:r>
      <w:r w:rsidRPr="00117F76">
        <w:rPr>
          <w:rFonts w:cs="Arial"/>
        </w:rPr>
        <w:t xml:space="preserve">Should be quoted for covering 1000 Pcs. </w:t>
      </w:r>
    </w:p>
    <w:p w:rsidR="00926C21" w:rsidRPr="00117F76" w:rsidRDefault="00926C21" w:rsidP="00117F76">
      <w:pPr>
        <w:pStyle w:val="BodyText3"/>
        <w:spacing w:line="276" w:lineRule="auto"/>
        <w:rPr>
          <w:rFonts w:cs="Arial"/>
        </w:rPr>
      </w:pPr>
    </w:p>
    <w:p w:rsidR="00926C21" w:rsidRPr="00117F76" w:rsidRDefault="00926C21" w:rsidP="00117F76">
      <w:pPr>
        <w:pStyle w:val="BodyText3"/>
        <w:rPr>
          <w:rFonts w:cs="Arial"/>
          <w:b/>
          <w:bCs/>
        </w:rPr>
      </w:pPr>
    </w:p>
    <w:p w:rsidR="00926C21" w:rsidRDefault="00926C21"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73595C" w:rsidRDefault="0073595C" w:rsidP="00117F76">
      <w:pPr>
        <w:jc w:val="both"/>
        <w:rPr>
          <w:rFonts w:ascii="Arial" w:hAnsi="Arial" w:cs="Arial"/>
        </w:rPr>
      </w:pPr>
    </w:p>
    <w:p w:rsidR="00926C21" w:rsidRPr="00D5793E" w:rsidRDefault="00104302" w:rsidP="00D5793E">
      <w:pPr>
        <w:pStyle w:val="BodyText3"/>
        <w:jc w:val="right"/>
        <w:rPr>
          <w:rFonts w:cs="Arial"/>
          <w:b/>
          <w:iCs/>
        </w:rPr>
      </w:pPr>
      <w:r>
        <w:rPr>
          <w:rFonts w:cs="Arial"/>
          <w:b/>
          <w:iCs/>
        </w:rPr>
        <w:t>Schedule</w:t>
      </w:r>
      <w:r w:rsidR="00D5793E" w:rsidRPr="00D5793E">
        <w:rPr>
          <w:rFonts w:cs="Arial"/>
          <w:b/>
          <w:iCs/>
        </w:rPr>
        <w:t xml:space="preserve"> </w:t>
      </w:r>
      <w:r w:rsidR="00926C21" w:rsidRPr="00D5793E">
        <w:rPr>
          <w:rFonts w:cs="Arial"/>
          <w:b/>
          <w:iCs/>
        </w:rPr>
        <w:t>-</w:t>
      </w:r>
      <w:r w:rsidR="00D5793E" w:rsidRPr="00D5793E">
        <w:rPr>
          <w:rFonts w:cs="Arial"/>
          <w:b/>
          <w:iCs/>
        </w:rPr>
        <w:t xml:space="preserve"> </w:t>
      </w:r>
      <w:r w:rsidRPr="00104302">
        <w:rPr>
          <w:rFonts w:cs="Arial"/>
          <w:b/>
          <w:iCs/>
        </w:rPr>
        <w:t>B</w:t>
      </w:r>
    </w:p>
    <w:p w:rsidR="00926C21" w:rsidRPr="00FC04D6" w:rsidRDefault="00926C21" w:rsidP="00D5793E">
      <w:pPr>
        <w:pStyle w:val="BodyText3"/>
        <w:jc w:val="left"/>
        <w:rPr>
          <w:rFonts w:cs="Arial"/>
          <w:b/>
          <w:u w:val="single"/>
        </w:rPr>
      </w:pPr>
      <w:r w:rsidRPr="00FC04D6">
        <w:rPr>
          <w:rFonts w:cs="Arial"/>
          <w:b/>
          <w:u w:val="single"/>
        </w:rPr>
        <w:t>General Terms &amp; Conditions</w:t>
      </w:r>
    </w:p>
    <w:p w:rsidR="00926C21" w:rsidRPr="00117F76" w:rsidRDefault="00926C21" w:rsidP="00117F76">
      <w:pPr>
        <w:pStyle w:val="BodyText3"/>
        <w:rPr>
          <w:rFonts w:cs="Arial"/>
          <w:bCs/>
          <w:u w:val="single"/>
        </w:rPr>
      </w:pPr>
    </w:p>
    <w:p w:rsidR="00926C21" w:rsidRPr="00117F76" w:rsidRDefault="00DD680F" w:rsidP="00DD680F">
      <w:pPr>
        <w:pStyle w:val="BodyText3"/>
        <w:numPr>
          <w:ilvl w:val="0"/>
          <w:numId w:val="6"/>
        </w:numPr>
        <w:spacing w:line="276" w:lineRule="auto"/>
        <w:rPr>
          <w:rFonts w:cs="Arial"/>
        </w:rPr>
      </w:pPr>
      <w:r>
        <w:rPr>
          <w:rFonts w:cs="Arial"/>
        </w:rPr>
        <w:t>S</w:t>
      </w:r>
      <w:r w:rsidR="00926C21" w:rsidRPr="00117F76">
        <w:rPr>
          <w:rFonts w:cs="Arial"/>
        </w:rPr>
        <w:t>ection 101(Exemption of occupier or Manager from liability) of chapter X under the Factories Act 1948(AII LXIII of 1948</w:t>
      </w:r>
      <w:proofErr w:type="gramStart"/>
      <w:r w:rsidR="00926C21" w:rsidRPr="00117F76">
        <w:rPr>
          <w:rFonts w:cs="Arial"/>
        </w:rPr>
        <w:t>)(</w:t>
      </w:r>
      <w:proofErr w:type="gramEnd"/>
      <w:r w:rsidR="00926C21" w:rsidRPr="00117F76">
        <w:rPr>
          <w:rFonts w:cs="Arial"/>
        </w:rPr>
        <w:t>23</w:t>
      </w:r>
      <w:r w:rsidR="00926C21" w:rsidRPr="00117F76">
        <w:rPr>
          <w:rFonts w:cs="Arial"/>
          <w:vertAlign w:val="superscript"/>
        </w:rPr>
        <w:t>rd</w:t>
      </w:r>
      <w:r w:rsidR="00926C21" w:rsidRPr="00117F76">
        <w:rPr>
          <w:rFonts w:cs="Arial"/>
        </w:rPr>
        <w:t xml:space="preserve"> sept.1948) is applicable</w:t>
      </w:r>
      <w:r>
        <w:rPr>
          <w:rFonts w:cs="Arial"/>
        </w:rPr>
        <w:t>.</w:t>
      </w:r>
    </w:p>
    <w:p w:rsidR="00926C21" w:rsidRPr="00117F76" w:rsidRDefault="00926C21" w:rsidP="00DD680F">
      <w:pPr>
        <w:pStyle w:val="BodyText3"/>
        <w:numPr>
          <w:ilvl w:val="0"/>
          <w:numId w:val="6"/>
        </w:numPr>
        <w:spacing w:line="276" w:lineRule="auto"/>
        <w:rPr>
          <w:rFonts w:cs="Arial"/>
        </w:rPr>
      </w:pPr>
      <w:r w:rsidRPr="00117F76">
        <w:rPr>
          <w:rFonts w:cs="Arial"/>
        </w:rPr>
        <w:t xml:space="preserve">The contractor should have a valid license issued by the Authorities (ALC, Hubli) under the Contract </w:t>
      </w:r>
      <w:proofErr w:type="spellStart"/>
      <w:r w:rsidRPr="00117F76">
        <w:rPr>
          <w:rFonts w:cs="Arial"/>
        </w:rPr>
        <w:t>labour</w:t>
      </w:r>
      <w:proofErr w:type="spellEnd"/>
      <w:r w:rsidRPr="00117F76">
        <w:rPr>
          <w:rFonts w:cs="Arial"/>
        </w:rPr>
        <w:t xml:space="preserve"> (Regulation &amp; Abolition) Act 1970 and also hold due Registration as an Establishment under the Shops &amp; Commercial Establishment Act wherever required</w:t>
      </w:r>
      <w:r w:rsidR="00DD680F">
        <w:rPr>
          <w:rFonts w:cs="Arial"/>
        </w:rPr>
        <w:t>.</w:t>
      </w:r>
    </w:p>
    <w:p w:rsidR="00926C21" w:rsidRPr="00117F76" w:rsidRDefault="00926C21" w:rsidP="00DD680F">
      <w:pPr>
        <w:pStyle w:val="BodyText3"/>
        <w:numPr>
          <w:ilvl w:val="0"/>
          <w:numId w:val="6"/>
        </w:numPr>
        <w:spacing w:line="276" w:lineRule="auto"/>
        <w:rPr>
          <w:rFonts w:cs="Arial"/>
        </w:rPr>
      </w:pPr>
      <w:r w:rsidRPr="00117F76">
        <w:rPr>
          <w:rFonts w:cs="Arial"/>
        </w:rPr>
        <w:t>On award of contract, the contract can be terminated by HLL</w:t>
      </w:r>
      <w:r w:rsidR="00DD680F">
        <w:rPr>
          <w:rFonts w:cs="Arial"/>
        </w:rPr>
        <w:t xml:space="preserve"> </w:t>
      </w:r>
      <w:r w:rsidR="00885654">
        <w:rPr>
          <w:rFonts w:cs="Arial"/>
        </w:rPr>
        <w:t>Lifec</w:t>
      </w:r>
      <w:r w:rsidRPr="00117F76">
        <w:rPr>
          <w:rFonts w:cs="Arial"/>
        </w:rPr>
        <w:t>are Limited at any time during the contract period without paying any compensation</w:t>
      </w:r>
      <w:r w:rsidRPr="00117F76">
        <w:rPr>
          <w:rFonts w:cs="Arial"/>
          <w:bCs/>
        </w:rPr>
        <w:t xml:space="preserve"> </w:t>
      </w:r>
      <w:r w:rsidRPr="00117F76">
        <w:rPr>
          <w:rFonts w:cs="Arial"/>
        </w:rPr>
        <w:t>&amp;</w:t>
      </w:r>
      <w:r w:rsidRPr="00117F76">
        <w:rPr>
          <w:rFonts w:cs="Arial"/>
          <w:bCs/>
        </w:rPr>
        <w:t xml:space="preserve"> </w:t>
      </w:r>
      <w:r w:rsidR="00885654">
        <w:rPr>
          <w:rFonts w:cs="Arial"/>
        </w:rPr>
        <w:t>the decision of the HLL Lifec</w:t>
      </w:r>
      <w:r w:rsidRPr="00117F76">
        <w:rPr>
          <w:rFonts w:cs="Arial"/>
        </w:rPr>
        <w:t>are limited with regard to termination of contractual provision will be final and the matter cannot be referred to the court.</w:t>
      </w:r>
    </w:p>
    <w:p w:rsidR="00926C21" w:rsidRPr="00117F76" w:rsidRDefault="00926C21" w:rsidP="00DD680F">
      <w:pPr>
        <w:pStyle w:val="BodyText3"/>
        <w:numPr>
          <w:ilvl w:val="0"/>
          <w:numId w:val="6"/>
        </w:numPr>
        <w:spacing w:line="276" w:lineRule="auto"/>
        <w:rPr>
          <w:rFonts w:cs="Arial"/>
        </w:rPr>
      </w:pPr>
      <w:r w:rsidRPr="00117F76">
        <w:rPr>
          <w:rFonts w:cs="Arial"/>
        </w:rPr>
        <w:t>Every contract workman deployed by you for the said work shall be allowed by the contractor in each week a holiday with wages for one whole day for every 6 days of continuous work</w:t>
      </w:r>
      <w:r w:rsidR="00957079">
        <w:rPr>
          <w:rFonts w:cs="Arial"/>
        </w:rPr>
        <w:t>.</w:t>
      </w:r>
      <w:r w:rsidRPr="00117F76">
        <w:rPr>
          <w:rFonts w:cs="Arial"/>
        </w:rPr>
        <w:t xml:space="preserve"> </w:t>
      </w:r>
    </w:p>
    <w:p w:rsidR="00105C21" w:rsidRPr="00105C21" w:rsidRDefault="00105C21" w:rsidP="00105C21">
      <w:pPr>
        <w:pStyle w:val="ListParagraph"/>
        <w:numPr>
          <w:ilvl w:val="0"/>
          <w:numId w:val="6"/>
        </w:numPr>
        <w:jc w:val="both"/>
        <w:rPr>
          <w:rFonts w:ascii="Arial" w:hAnsi="Arial" w:cs="Arial"/>
        </w:rPr>
      </w:pPr>
      <w:r w:rsidRPr="00105C21">
        <w:rPr>
          <w:rFonts w:ascii="Arial" w:hAnsi="Arial" w:cs="Arial"/>
        </w:rPr>
        <w:t xml:space="preserve">On award of contract, </w:t>
      </w:r>
      <w:r w:rsidRPr="0061500D">
        <w:rPr>
          <w:rFonts w:ascii="Arial" w:hAnsi="Arial" w:cs="Arial"/>
          <w:b/>
          <w:bCs/>
        </w:rPr>
        <w:t>Security Deposit (SD)</w:t>
      </w:r>
      <w:r w:rsidRPr="00105C21">
        <w:rPr>
          <w:rFonts w:ascii="Arial" w:hAnsi="Arial" w:cs="Arial"/>
        </w:rPr>
        <w:t xml:space="preserve"> of Rs. 2 Lakhs or 3% of the Tender Value whichever less in cash OR Bank </w:t>
      </w:r>
      <w:r>
        <w:rPr>
          <w:rFonts w:ascii="Arial" w:hAnsi="Arial" w:cs="Arial"/>
        </w:rPr>
        <w:t>G</w:t>
      </w:r>
      <w:r w:rsidRPr="00105C21">
        <w:rPr>
          <w:rFonts w:ascii="Arial" w:hAnsi="Arial" w:cs="Arial"/>
        </w:rPr>
        <w:t xml:space="preserve">uarantee of equivalent amount is to be submitted. OR SD will be recovered </w:t>
      </w:r>
      <w:r w:rsidRPr="00D7287A">
        <w:rPr>
          <w:rFonts w:ascii="Arial" w:hAnsi="Arial" w:cs="Arial"/>
          <w:b/>
          <w:bCs/>
          <w:color w:val="FF0000"/>
        </w:rPr>
        <w:t>@3%</w:t>
      </w:r>
      <w:r w:rsidRPr="00D7287A">
        <w:rPr>
          <w:rFonts w:ascii="Arial" w:hAnsi="Arial" w:cs="Arial"/>
          <w:color w:val="FF0000"/>
        </w:rPr>
        <w:t xml:space="preserve"> </w:t>
      </w:r>
      <w:r w:rsidRPr="00105C21">
        <w:rPr>
          <w:rFonts w:ascii="Arial" w:hAnsi="Arial" w:cs="Arial"/>
        </w:rPr>
        <w:t>from each bill, subject to maximum of Rs. 2 Lakhs. The SD amount will be returned without any interest by cheque only after satisfactory completion of the Contract. Bank Guarantee of Nationalized Bank only is acceptable.</w:t>
      </w:r>
    </w:p>
    <w:p w:rsidR="00926C21" w:rsidRPr="00117F76" w:rsidRDefault="00926C21" w:rsidP="00DD680F">
      <w:pPr>
        <w:numPr>
          <w:ilvl w:val="0"/>
          <w:numId w:val="6"/>
        </w:numPr>
        <w:spacing w:line="276" w:lineRule="auto"/>
        <w:jc w:val="both"/>
        <w:rPr>
          <w:rFonts w:ascii="Arial" w:hAnsi="Arial" w:cs="Arial"/>
        </w:rPr>
      </w:pPr>
      <w:r w:rsidRPr="00117F76">
        <w:rPr>
          <w:rFonts w:ascii="Arial" w:hAnsi="Arial" w:cs="Arial"/>
        </w:rPr>
        <w:t>Work is to be carried out strictly as per the schedule and any change in the mode of work if desired by us is to be implemented and the contractor shall supervise the work.</w:t>
      </w:r>
    </w:p>
    <w:p w:rsidR="00926C21" w:rsidRPr="00117F76" w:rsidRDefault="00926C21" w:rsidP="00DD680F">
      <w:pPr>
        <w:numPr>
          <w:ilvl w:val="0"/>
          <w:numId w:val="6"/>
        </w:numPr>
        <w:tabs>
          <w:tab w:val="left" w:pos="2176"/>
        </w:tabs>
        <w:spacing w:line="276" w:lineRule="auto"/>
        <w:jc w:val="both"/>
        <w:rPr>
          <w:rFonts w:ascii="Arial" w:hAnsi="Arial" w:cs="Arial"/>
        </w:rPr>
      </w:pPr>
      <w:r w:rsidRPr="00117F76">
        <w:rPr>
          <w:rFonts w:ascii="Arial" w:hAnsi="Arial" w:cs="Arial"/>
        </w:rPr>
        <w:t>Workers engaged by contractors for aforesaid work shall be Contractors emp</w:t>
      </w:r>
      <w:r w:rsidR="00E94245">
        <w:rPr>
          <w:rFonts w:ascii="Arial" w:hAnsi="Arial" w:cs="Arial"/>
        </w:rPr>
        <w:t>loyee only and not of HLL Lifec</w:t>
      </w:r>
      <w:r w:rsidRPr="00117F76">
        <w:rPr>
          <w:rFonts w:ascii="Arial" w:hAnsi="Arial" w:cs="Arial"/>
        </w:rPr>
        <w:t>are Limited, Kanagala</w:t>
      </w:r>
    </w:p>
    <w:p w:rsidR="00926C21" w:rsidRPr="00117F76" w:rsidRDefault="00926C21" w:rsidP="00DD680F">
      <w:pPr>
        <w:numPr>
          <w:ilvl w:val="0"/>
          <w:numId w:val="6"/>
        </w:numPr>
        <w:spacing w:line="276" w:lineRule="auto"/>
        <w:jc w:val="both"/>
        <w:rPr>
          <w:rFonts w:ascii="Arial" w:hAnsi="Arial" w:cs="Arial"/>
        </w:rPr>
      </w:pPr>
      <w:r w:rsidRPr="00117F76">
        <w:rPr>
          <w:rFonts w:ascii="Arial" w:hAnsi="Arial" w:cs="Arial"/>
        </w:rPr>
        <w:t>It will be contractor’s responsibility to maintain proper discipline and control among the person deployed by him within the premises of the Company.</w:t>
      </w:r>
    </w:p>
    <w:p w:rsidR="00926C21" w:rsidRPr="00117F76" w:rsidRDefault="00926C21" w:rsidP="00DD680F">
      <w:pPr>
        <w:numPr>
          <w:ilvl w:val="0"/>
          <w:numId w:val="6"/>
        </w:numPr>
        <w:spacing w:line="276" w:lineRule="auto"/>
        <w:jc w:val="both"/>
        <w:rPr>
          <w:rFonts w:ascii="Arial" w:hAnsi="Arial" w:cs="Arial"/>
        </w:rPr>
      </w:pPr>
      <w:r w:rsidRPr="00117F76">
        <w:rPr>
          <w:rFonts w:ascii="Arial" w:hAnsi="Arial" w:cs="Arial"/>
        </w:rPr>
        <w:t>There will not be any Employee Employer relationship between HLL Lifecare Limited and the persons employed by contractor for aforesaid work.</w:t>
      </w:r>
    </w:p>
    <w:p w:rsidR="00926C21" w:rsidRPr="00117F76" w:rsidRDefault="00926C21" w:rsidP="00DD680F">
      <w:pPr>
        <w:numPr>
          <w:ilvl w:val="0"/>
          <w:numId w:val="6"/>
        </w:numPr>
        <w:spacing w:line="276" w:lineRule="auto"/>
        <w:jc w:val="both"/>
        <w:rPr>
          <w:rFonts w:ascii="Arial" w:hAnsi="Arial" w:cs="Arial"/>
        </w:rPr>
      </w:pPr>
      <w:proofErr w:type="spellStart"/>
      <w:r w:rsidRPr="00117F76">
        <w:rPr>
          <w:rFonts w:ascii="Arial" w:hAnsi="Arial" w:cs="Arial"/>
        </w:rPr>
        <w:t>Labour</w:t>
      </w:r>
      <w:proofErr w:type="spellEnd"/>
      <w:r w:rsidRPr="00117F76">
        <w:rPr>
          <w:rFonts w:ascii="Arial" w:hAnsi="Arial" w:cs="Arial"/>
        </w:rPr>
        <w:t xml:space="preserve"> / Worker list should be furnished well in advance at the</w:t>
      </w:r>
      <w:r w:rsidR="005A726E">
        <w:rPr>
          <w:rFonts w:ascii="Arial" w:hAnsi="Arial" w:cs="Arial"/>
        </w:rPr>
        <w:t xml:space="preserve"> Security personnel of HLL Life</w:t>
      </w:r>
      <w:r w:rsidRPr="00117F76">
        <w:rPr>
          <w:rFonts w:ascii="Arial" w:hAnsi="Arial" w:cs="Arial"/>
        </w:rPr>
        <w:t>care limited at Main gate.</w:t>
      </w:r>
    </w:p>
    <w:p w:rsidR="00926C21" w:rsidRPr="00117F76" w:rsidRDefault="00926C21" w:rsidP="00DD680F">
      <w:pPr>
        <w:numPr>
          <w:ilvl w:val="0"/>
          <w:numId w:val="6"/>
        </w:numPr>
        <w:spacing w:line="276" w:lineRule="auto"/>
        <w:jc w:val="both"/>
        <w:rPr>
          <w:rFonts w:ascii="Arial" w:hAnsi="Arial" w:cs="Arial"/>
        </w:rPr>
      </w:pPr>
      <w:r w:rsidRPr="00117F76">
        <w:rPr>
          <w:rFonts w:ascii="Arial" w:hAnsi="Arial" w:cs="Arial"/>
        </w:rPr>
        <w:t>HLL</w:t>
      </w:r>
      <w:r w:rsidR="00DF1407">
        <w:rPr>
          <w:rFonts w:ascii="Arial" w:hAnsi="Arial" w:cs="Arial"/>
        </w:rPr>
        <w:t xml:space="preserve"> Life</w:t>
      </w:r>
      <w:r w:rsidRPr="00117F76">
        <w:rPr>
          <w:rFonts w:ascii="Arial" w:hAnsi="Arial" w:cs="Arial"/>
        </w:rPr>
        <w:t>care Limited has no obligation with regard to statutory and other welfare measures for the workmen employed by the contractor for the said work.</w:t>
      </w:r>
    </w:p>
    <w:p w:rsidR="00926C21" w:rsidRPr="00117F76" w:rsidRDefault="00926C21" w:rsidP="00DD680F">
      <w:pPr>
        <w:numPr>
          <w:ilvl w:val="0"/>
          <w:numId w:val="6"/>
        </w:numPr>
        <w:spacing w:line="276" w:lineRule="auto"/>
        <w:jc w:val="both"/>
        <w:rPr>
          <w:rFonts w:ascii="Arial" w:hAnsi="Arial" w:cs="Arial"/>
        </w:rPr>
      </w:pPr>
      <w:r w:rsidRPr="00117F76">
        <w:rPr>
          <w:rFonts w:ascii="Arial" w:hAnsi="Arial" w:cs="Arial"/>
        </w:rPr>
        <w:t>Transport / conveyance of workers engaged by the contractor is to be arranged by the contractor at his cost only wherever and whenever required or insisted.</w:t>
      </w:r>
    </w:p>
    <w:p w:rsidR="00926C21" w:rsidRDefault="00E948A8" w:rsidP="00DD680F">
      <w:pPr>
        <w:numPr>
          <w:ilvl w:val="0"/>
          <w:numId w:val="6"/>
        </w:numPr>
        <w:spacing w:line="276" w:lineRule="auto"/>
        <w:jc w:val="both"/>
        <w:rPr>
          <w:rFonts w:ascii="Arial" w:hAnsi="Arial" w:cs="Arial"/>
        </w:rPr>
      </w:pPr>
      <w:r>
        <w:rPr>
          <w:rFonts w:ascii="Arial" w:hAnsi="Arial" w:cs="Arial"/>
        </w:rPr>
        <w:t>HLL Life</w:t>
      </w:r>
      <w:r w:rsidR="00926C21" w:rsidRPr="00117F76">
        <w:rPr>
          <w:rFonts w:ascii="Arial" w:hAnsi="Arial" w:cs="Arial"/>
        </w:rPr>
        <w:t>care Limited will not be liable for any accident happened to contractors’   workmen while on work during the contract period. The contractor has to buy at his cost EDLI/personal accident insurance policy in respect of the employees deployed by him as per the Payment of Workmen compensation Act.</w:t>
      </w:r>
    </w:p>
    <w:p w:rsidR="00E32BA5" w:rsidRDefault="00E32BA5" w:rsidP="00E32BA5">
      <w:pPr>
        <w:spacing w:line="276" w:lineRule="auto"/>
        <w:jc w:val="both"/>
        <w:rPr>
          <w:rFonts w:ascii="Arial" w:hAnsi="Arial" w:cs="Arial"/>
        </w:rPr>
      </w:pPr>
    </w:p>
    <w:p w:rsidR="00E32BA5" w:rsidRPr="00117F76" w:rsidRDefault="00E32BA5" w:rsidP="00E32BA5">
      <w:pPr>
        <w:spacing w:line="276" w:lineRule="auto"/>
        <w:jc w:val="both"/>
        <w:rPr>
          <w:rFonts w:ascii="Arial" w:hAnsi="Arial" w:cs="Arial"/>
        </w:rPr>
      </w:pPr>
    </w:p>
    <w:p w:rsidR="00926C21" w:rsidRPr="00117F76" w:rsidRDefault="00926C21" w:rsidP="00DD680F">
      <w:pPr>
        <w:numPr>
          <w:ilvl w:val="0"/>
          <w:numId w:val="6"/>
        </w:numPr>
        <w:spacing w:line="276" w:lineRule="auto"/>
        <w:jc w:val="both"/>
        <w:rPr>
          <w:rFonts w:ascii="Arial" w:hAnsi="Arial" w:cs="Arial"/>
        </w:rPr>
      </w:pPr>
      <w:r w:rsidRPr="00117F76">
        <w:rPr>
          <w:rFonts w:ascii="Arial" w:hAnsi="Arial" w:cs="Arial"/>
        </w:rPr>
        <w:t xml:space="preserve">The contractor and his workmen will not have any lien or right </w:t>
      </w:r>
      <w:r w:rsidR="00DF1407" w:rsidRPr="00117F76">
        <w:rPr>
          <w:rFonts w:ascii="Arial" w:hAnsi="Arial" w:cs="Arial"/>
        </w:rPr>
        <w:t>of employment</w:t>
      </w:r>
      <w:r w:rsidRPr="00117F76">
        <w:rPr>
          <w:rFonts w:ascii="Arial" w:hAnsi="Arial" w:cs="Arial"/>
        </w:rPr>
        <w:t xml:space="preserve"> as regular employees of HLL Life</w:t>
      </w:r>
      <w:r w:rsidR="00E948A8">
        <w:rPr>
          <w:rFonts w:ascii="Arial" w:hAnsi="Arial" w:cs="Arial"/>
        </w:rPr>
        <w:t>c</w:t>
      </w:r>
      <w:r w:rsidRPr="00117F76">
        <w:rPr>
          <w:rFonts w:ascii="Arial" w:hAnsi="Arial" w:cs="Arial"/>
        </w:rPr>
        <w:t>are Limited.</w:t>
      </w:r>
    </w:p>
    <w:p w:rsidR="00DC117D" w:rsidRDefault="00926C21" w:rsidP="008E0C47">
      <w:pPr>
        <w:numPr>
          <w:ilvl w:val="0"/>
          <w:numId w:val="6"/>
        </w:numPr>
        <w:spacing w:line="276" w:lineRule="auto"/>
        <w:jc w:val="both"/>
        <w:rPr>
          <w:rFonts w:ascii="Arial" w:hAnsi="Arial" w:cs="Arial"/>
        </w:rPr>
      </w:pPr>
      <w:r w:rsidRPr="008B4518">
        <w:rPr>
          <w:rFonts w:ascii="Arial" w:hAnsi="Arial" w:cs="Arial"/>
        </w:rPr>
        <w:t>In case of any damages caused to our property by contractor / his men   while executing the job, the cost of the same shall be recovered from the contractor.</w:t>
      </w:r>
    </w:p>
    <w:p w:rsidR="00AF5034" w:rsidRDefault="00AF5034" w:rsidP="00DD680F">
      <w:pPr>
        <w:numPr>
          <w:ilvl w:val="0"/>
          <w:numId w:val="6"/>
        </w:numPr>
        <w:spacing w:line="276" w:lineRule="auto"/>
        <w:jc w:val="both"/>
        <w:rPr>
          <w:rFonts w:ascii="Arial" w:hAnsi="Arial" w:cs="Arial"/>
          <w:b/>
          <w:bCs/>
        </w:rPr>
      </w:pPr>
      <w:r w:rsidRPr="00AF5034">
        <w:rPr>
          <w:rFonts w:ascii="Arial" w:hAnsi="Arial" w:cs="Arial"/>
          <w:b/>
          <w:bCs/>
        </w:rPr>
        <w:t>If wastage % crosses</w:t>
      </w:r>
      <w:r w:rsidR="00C449B5">
        <w:rPr>
          <w:rFonts w:ascii="Arial" w:hAnsi="Arial" w:cs="Arial"/>
          <w:b/>
          <w:bCs/>
        </w:rPr>
        <w:t xml:space="preserve"> more than norms (i.e.0.4%) the </w:t>
      </w:r>
      <w:r w:rsidR="002373A5">
        <w:rPr>
          <w:rFonts w:ascii="Arial" w:hAnsi="Arial" w:cs="Arial"/>
          <w:b/>
          <w:bCs/>
        </w:rPr>
        <w:t xml:space="preserve">product cost </w:t>
      </w:r>
      <w:r w:rsidRPr="00AF5034">
        <w:rPr>
          <w:rFonts w:ascii="Arial" w:hAnsi="Arial" w:cs="Arial"/>
          <w:b/>
          <w:bCs/>
        </w:rPr>
        <w:t>will be recovered from th</w:t>
      </w:r>
      <w:r>
        <w:rPr>
          <w:rFonts w:ascii="Arial" w:hAnsi="Arial" w:cs="Arial"/>
          <w:b/>
          <w:bCs/>
        </w:rPr>
        <w:t xml:space="preserve">e contractor / Service provider bills. </w:t>
      </w:r>
      <w:r w:rsidRPr="00AF5034">
        <w:rPr>
          <w:rFonts w:ascii="Arial" w:hAnsi="Arial" w:cs="Arial"/>
          <w:b/>
          <w:bCs/>
        </w:rPr>
        <w:t xml:space="preserve">  </w:t>
      </w:r>
    </w:p>
    <w:p w:rsidR="00926C21" w:rsidRDefault="00926C21" w:rsidP="00DD680F">
      <w:pPr>
        <w:numPr>
          <w:ilvl w:val="0"/>
          <w:numId w:val="6"/>
        </w:numPr>
        <w:spacing w:line="276" w:lineRule="auto"/>
        <w:jc w:val="both"/>
        <w:rPr>
          <w:rFonts w:ascii="Arial" w:hAnsi="Arial" w:cs="Arial"/>
        </w:rPr>
      </w:pPr>
      <w:r w:rsidRPr="00117F76">
        <w:rPr>
          <w:rFonts w:ascii="Arial" w:hAnsi="Arial" w:cs="Arial"/>
        </w:rPr>
        <w:t>Contractor will comply with all the statutory norms including hours of work and Holidays / Rest.</w:t>
      </w:r>
    </w:p>
    <w:p w:rsidR="00926C21" w:rsidRPr="00117F76" w:rsidRDefault="00926C21" w:rsidP="00DD680F">
      <w:pPr>
        <w:numPr>
          <w:ilvl w:val="0"/>
          <w:numId w:val="6"/>
        </w:numPr>
        <w:spacing w:line="276" w:lineRule="auto"/>
        <w:jc w:val="both"/>
        <w:rPr>
          <w:rFonts w:ascii="Arial" w:hAnsi="Arial" w:cs="Arial"/>
        </w:rPr>
      </w:pPr>
      <w:r w:rsidRPr="00117F76">
        <w:rPr>
          <w:rFonts w:ascii="Arial" w:hAnsi="Arial" w:cs="Arial"/>
        </w:rPr>
        <w:t>Contractor shall disburse the wages to his employees deployed by him for the concerned contract work on or before 7</w:t>
      </w:r>
      <w:r w:rsidRPr="00117F76">
        <w:rPr>
          <w:rFonts w:ascii="Arial" w:hAnsi="Arial" w:cs="Arial"/>
          <w:vertAlign w:val="superscript"/>
        </w:rPr>
        <w:t>th</w:t>
      </w:r>
      <w:r w:rsidRPr="00117F76">
        <w:rPr>
          <w:rFonts w:ascii="Arial" w:hAnsi="Arial" w:cs="Arial"/>
        </w:rPr>
        <w:t xml:space="preserve"> day of subsequent month following, i</w:t>
      </w:r>
      <w:r w:rsidR="00E948A8">
        <w:rPr>
          <w:rFonts w:ascii="Arial" w:hAnsi="Arial" w:cs="Arial"/>
        </w:rPr>
        <w:t>rrespective of whether HLL Life</w:t>
      </w:r>
      <w:r w:rsidRPr="00117F76">
        <w:rPr>
          <w:rFonts w:ascii="Arial" w:hAnsi="Arial" w:cs="Arial"/>
        </w:rPr>
        <w:t xml:space="preserve">care Limited has settled any of </w:t>
      </w:r>
      <w:r w:rsidR="00346CD2" w:rsidRPr="00117F76">
        <w:rPr>
          <w:rFonts w:ascii="Arial" w:hAnsi="Arial" w:cs="Arial"/>
        </w:rPr>
        <w:t>contractor’s</w:t>
      </w:r>
      <w:r w:rsidRPr="00117F76">
        <w:rPr>
          <w:rFonts w:ascii="Arial" w:hAnsi="Arial" w:cs="Arial"/>
        </w:rPr>
        <w:t xml:space="preserve"> bills or not before that date. Contractor shall disburse the payment to his deployed employees in the pr</w:t>
      </w:r>
      <w:r w:rsidR="00E948A8">
        <w:rPr>
          <w:rFonts w:ascii="Arial" w:hAnsi="Arial" w:cs="Arial"/>
        </w:rPr>
        <w:t>esence of personnel of HLL Life</w:t>
      </w:r>
      <w:r w:rsidRPr="00117F76">
        <w:rPr>
          <w:rFonts w:ascii="Arial" w:hAnsi="Arial" w:cs="Arial"/>
        </w:rPr>
        <w:t>care Limited.</w:t>
      </w:r>
    </w:p>
    <w:p w:rsidR="00926C21" w:rsidRPr="00117F76" w:rsidRDefault="00926C21" w:rsidP="00DD680F">
      <w:pPr>
        <w:pStyle w:val="BodyText"/>
        <w:numPr>
          <w:ilvl w:val="0"/>
          <w:numId w:val="6"/>
        </w:numPr>
        <w:spacing w:line="276" w:lineRule="auto"/>
        <w:jc w:val="both"/>
        <w:rPr>
          <w:rFonts w:cs="Arial"/>
          <w:bCs/>
        </w:rPr>
      </w:pPr>
      <w:r w:rsidRPr="00117F76">
        <w:rPr>
          <w:rFonts w:cs="Arial"/>
          <w:bCs/>
        </w:rPr>
        <w:t xml:space="preserve">Contractor should have valid PAN and </w:t>
      </w:r>
      <w:r w:rsidR="00E948A8">
        <w:rPr>
          <w:rFonts w:cs="Arial"/>
          <w:bCs/>
        </w:rPr>
        <w:t>GST</w:t>
      </w:r>
      <w:r w:rsidRPr="00117F76">
        <w:rPr>
          <w:rFonts w:cs="Arial"/>
          <w:bCs/>
        </w:rPr>
        <w:t xml:space="preserve"> registration wherever required.</w:t>
      </w:r>
    </w:p>
    <w:p w:rsidR="00926C21" w:rsidRPr="00117F76" w:rsidRDefault="00926C21" w:rsidP="00DD680F">
      <w:pPr>
        <w:numPr>
          <w:ilvl w:val="0"/>
          <w:numId w:val="6"/>
        </w:numPr>
        <w:spacing w:line="276" w:lineRule="auto"/>
        <w:jc w:val="both"/>
        <w:rPr>
          <w:rFonts w:ascii="Arial" w:hAnsi="Arial" w:cs="Arial"/>
        </w:rPr>
      </w:pPr>
      <w:r w:rsidRPr="00117F76">
        <w:rPr>
          <w:rFonts w:ascii="Arial" w:hAnsi="Arial" w:cs="Arial"/>
        </w:rPr>
        <w:t xml:space="preserve">It is the </w:t>
      </w:r>
      <w:r w:rsidR="00346CD2" w:rsidRPr="00117F76">
        <w:rPr>
          <w:rFonts w:ascii="Arial" w:hAnsi="Arial" w:cs="Arial"/>
        </w:rPr>
        <w:t>contractor’s</w:t>
      </w:r>
      <w:r w:rsidRPr="00117F76">
        <w:rPr>
          <w:rFonts w:ascii="Arial" w:hAnsi="Arial" w:cs="Arial"/>
        </w:rPr>
        <w:t xml:space="preserve"> responsibility to ensure that all employees engaged by him will follow the safety requirements. Safety measures wherever required are to be provided by the contactor only at his cost.</w:t>
      </w:r>
    </w:p>
    <w:p w:rsidR="00926C21" w:rsidRPr="00117F76" w:rsidRDefault="00926C21" w:rsidP="00DD680F">
      <w:pPr>
        <w:pStyle w:val="BodyText"/>
        <w:numPr>
          <w:ilvl w:val="0"/>
          <w:numId w:val="6"/>
        </w:numPr>
        <w:spacing w:line="276" w:lineRule="auto"/>
        <w:jc w:val="both"/>
        <w:rPr>
          <w:rFonts w:cs="Arial"/>
          <w:bCs/>
        </w:rPr>
      </w:pPr>
      <w:r w:rsidRPr="00117F76">
        <w:rPr>
          <w:rFonts w:cs="Arial"/>
          <w:bCs/>
        </w:rPr>
        <w:t>It is the responsibility of contractor tha</w:t>
      </w:r>
      <w:r w:rsidR="00346CD2">
        <w:rPr>
          <w:rFonts w:cs="Arial"/>
          <w:bCs/>
        </w:rPr>
        <w:t xml:space="preserve">t none of employee/supervisor </w:t>
      </w:r>
      <w:r w:rsidRPr="00117F76">
        <w:rPr>
          <w:rFonts w:cs="Arial"/>
          <w:bCs/>
        </w:rPr>
        <w:t>engaged by him should work more than 8 hours</w:t>
      </w:r>
      <w:r w:rsidR="00346CD2">
        <w:rPr>
          <w:rFonts w:cs="Arial"/>
          <w:bCs/>
        </w:rPr>
        <w:t>.</w:t>
      </w:r>
    </w:p>
    <w:p w:rsidR="00926C21" w:rsidRPr="00117F76" w:rsidRDefault="00926C21" w:rsidP="00DD680F">
      <w:pPr>
        <w:numPr>
          <w:ilvl w:val="0"/>
          <w:numId w:val="6"/>
        </w:numPr>
        <w:spacing w:line="276" w:lineRule="auto"/>
        <w:jc w:val="both"/>
        <w:rPr>
          <w:rFonts w:ascii="Arial" w:hAnsi="Arial" w:cs="Arial"/>
        </w:rPr>
      </w:pPr>
      <w:r w:rsidRPr="00117F76">
        <w:rPr>
          <w:rFonts w:ascii="Arial" w:hAnsi="Arial" w:cs="Arial"/>
        </w:rPr>
        <w:t>Contractor is responsible for any major damage to the machinery due to mishandling or improper operation of machinery. This loss will be recovered from the contractor only.</w:t>
      </w:r>
    </w:p>
    <w:p w:rsidR="00926C21" w:rsidRPr="00117F76" w:rsidRDefault="00926C21" w:rsidP="00DD680F">
      <w:pPr>
        <w:pStyle w:val="BodyText"/>
        <w:numPr>
          <w:ilvl w:val="0"/>
          <w:numId w:val="6"/>
        </w:numPr>
        <w:spacing w:line="276" w:lineRule="auto"/>
        <w:jc w:val="both"/>
        <w:rPr>
          <w:rFonts w:cs="Arial"/>
          <w:bCs/>
        </w:rPr>
      </w:pPr>
      <w:r w:rsidRPr="00117F76">
        <w:rPr>
          <w:rFonts w:cs="Arial"/>
          <w:bCs/>
        </w:rPr>
        <w:t xml:space="preserve">Medical examination report of all employees attending work shall be submitted for fitness to HR department before starting the operation and at the end of the year / Completion of the order / as directed by the officer in charge.     </w:t>
      </w:r>
    </w:p>
    <w:p w:rsidR="00346CD2" w:rsidRDefault="00926C21" w:rsidP="00346CD2">
      <w:pPr>
        <w:pStyle w:val="BodyText"/>
        <w:numPr>
          <w:ilvl w:val="0"/>
          <w:numId w:val="6"/>
        </w:numPr>
        <w:spacing w:line="276" w:lineRule="auto"/>
        <w:jc w:val="both"/>
        <w:rPr>
          <w:rFonts w:cs="Arial"/>
          <w:bCs/>
        </w:rPr>
      </w:pPr>
      <w:r w:rsidRPr="00117F76">
        <w:rPr>
          <w:rFonts w:cs="Arial"/>
          <w:bCs/>
        </w:rPr>
        <w:t>Contractor has to ensure compliance of Safety &amp; Quality Policy of Company</w:t>
      </w:r>
      <w:r w:rsidR="00346CD2">
        <w:rPr>
          <w:rFonts w:cs="Arial"/>
          <w:bCs/>
        </w:rPr>
        <w:t>.</w:t>
      </w:r>
    </w:p>
    <w:p w:rsidR="00346CD2" w:rsidRDefault="00926C21" w:rsidP="00DD680F">
      <w:pPr>
        <w:pStyle w:val="BodyText"/>
        <w:numPr>
          <w:ilvl w:val="0"/>
          <w:numId w:val="6"/>
        </w:numPr>
        <w:spacing w:line="276" w:lineRule="auto"/>
        <w:jc w:val="both"/>
        <w:rPr>
          <w:rFonts w:cs="Arial"/>
          <w:bCs/>
        </w:rPr>
      </w:pPr>
      <w:r w:rsidRPr="00346CD2">
        <w:rPr>
          <w:rFonts w:cs="Arial"/>
          <w:bCs/>
        </w:rPr>
        <w:t>Sub contract is not allowed.</w:t>
      </w:r>
    </w:p>
    <w:p w:rsidR="00926C21" w:rsidRPr="00117F76" w:rsidRDefault="00926C21" w:rsidP="00117F76">
      <w:pPr>
        <w:pStyle w:val="BodyText"/>
        <w:jc w:val="both"/>
        <w:rPr>
          <w:rFonts w:cs="Arial"/>
          <w:b/>
          <w:bCs/>
        </w:rPr>
      </w:pPr>
    </w:p>
    <w:p w:rsidR="00926C21" w:rsidRPr="00117F76" w:rsidRDefault="00926C21" w:rsidP="00117F76">
      <w:pPr>
        <w:pStyle w:val="BodyText"/>
        <w:jc w:val="both"/>
        <w:rPr>
          <w:rFonts w:cs="Arial"/>
          <w:b/>
          <w:bCs/>
        </w:rPr>
      </w:pPr>
    </w:p>
    <w:p w:rsidR="00876DE7" w:rsidRDefault="00876DE7" w:rsidP="00876DE7">
      <w:pPr>
        <w:pStyle w:val="BodyText"/>
        <w:jc w:val="right"/>
        <w:rPr>
          <w:rFonts w:cs="Arial"/>
          <w:b/>
        </w:rPr>
      </w:pPr>
    </w:p>
    <w:p w:rsidR="00876DE7" w:rsidRDefault="00876DE7" w:rsidP="00876DE7">
      <w:pPr>
        <w:pStyle w:val="BodyText"/>
        <w:jc w:val="right"/>
        <w:rPr>
          <w:rFonts w:cs="Arial"/>
          <w:b/>
        </w:rPr>
      </w:pPr>
    </w:p>
    <w:p w:rsidR="00926C21" w:rsidRPr="00117F76" w:rsidRDefault="00926C21" w:rsidP="00117F76">
      <w:pPr>
        <w:pStyle w:val="BodyText"/>
        <w:jc w:val="both"/>
        <w:rPr>
          <w:rFonts w:cs="Arial"/>
          <w:b/>
          <w:bCs/>
        </w:rPr>
      </w:pPr>
    </w:p>
    <w:p w:rsidR="00926C21" w:rsidRPr="00117F76" w:rsidRDefault="00926C21" w:rsidP="00117F76">
      <w:pPr>
        <w:pStyle w:val="BodyText"/>
        <w:jc w:val="both"/>
        <w:rPr>
          <w:rFonts w:cs="Arial"/>
          <w:b/>
          <w:bCs/>
        </w:rPr>
      </w:pPr>
    </w:p>
    <w:p w:rsidR="00926C21" w:rsidRPr="00117F76" w:rsidRDefault="00926C21" w:rsidP="00117F76">
      <w:pPr>
        <w:pStyle w:val="BodyText"/>
        <w:jc w:val="both"/>
        <w:rPr>
          <w:rFonts w:cs="Arial"/>
          <w:b/>
          <w:bCs/>
        </w:rPr>
      </w:pPr>
    </w:p>
    <w:p w:rsidR="00926C21" w:rsidRPr="00117F76" w:rsidRDefault="00926C21" w:rsidP="00117F76">
      <w:pPr>
        <w:pStyle w:val="BodyText"/>
        <w:jc w:val="both"/>
        <w:rPr>
          <w:rFonts w:cs="Arial"/>
          <w:b/>
          <w:bCs/>
        </w:rPr>
      </w:pPr>
    </w:p>
    <w:p w:rsidR="00926C21" w:rsidRPr="00117F76" w:rsidRDefault="00926C21" w:rsidP="00117F76">
      <w:pPr>
        <w:pStyle w:val="BodyText"/>
        <w:jc w:val="both"/>
        <w:rPr>
          <w:rFonts w:cs="Arial"/>
          <w:b/>
          <w:bCs/>
        </w:rPr>
      </w:pPr>
    </w:p>
    <w:p w:rsidR="00926C21" w:rsidRPr="00117F76" w:rsidRDefault="00926C21" w:rsidP="00117F76">
      <w:pPr>
        <w:pStyle w:val="BodyText"/>
        <w:jc w:val="both"/>
        <w:rPr>
          <w:rFonts w:cs="Arial"/>
          <w:b/>
          <w:bCs/>
        </w:rPr>
      </w:pPr>
    </w:p>
    <w:p w:rsidR="00926C21" w:rsidRPr="00117F76" w:rsidRDefault="00926C21" w:rsidP="00117F76">
      <w:pPr>
        <w:jc w:val="both"/>
        <w:rPr>
          <w:rFonts w:ascii="Arial" w:hAnsi="Arial" w:cs="Arial"/>
        </w:rPr>
      </w:pPr>
    </w:p>
    <w:p w:rsidR="00926C21" w:rsidRPr="00117F76" w:rsidRDefault="00926C21" w:rsidP="00117F76">
      <w:pPr>
        <w:jc w:val="both"/>
        <w:rPr>
          <w:rFonts w:ascii="Arial" w:hAnsi="Arial" w:cs="Arial"/>
        </w:rPr>
      </w:pPr>
    </w:p>
    <w:p w:rsidR="00926C21" w:rsidRPr="00117F76" w:rsidRDefault="00926C21" w:rsidP="00117F76">
      <w:pPr>
        <w:jc w:val="both"/>
        <w:rPr>
          <w:rFonts w:ascii="Arial" w:hAnsi="Arial" w:cs="Arial"/>
        </w:rPr>
      </w:pPr>
    </w:p>
    <w:p w:rsidR="00926C21" w:rsidRDefault="00926C21">
      <w:pPr>
        <w:rPr>
          <w:rFonts w:ascii="Arial" w:hAnsi="Arial" w:cs="Arial"/>
        </w:rPr>
      </w:pPr>
    </w:p>
    <w:p w:rsidR="00926C21" w:rsidRDefault="00926C21">
      <w:pPr>
        <w:rPr>
          <w:rFonts w:ascii="Arial" w:hAnsi="Arial" w:cs="Arial"/>
        </w:rPr>
      </w:pPr>
    </w:p>
    <w:p w:rsidR="00926C21" w:rsidRDefault="00926C21">
      <w:pPr>
        <w:rPr>
          <w:rFonts w:ascii="Arial" w:hAnsi="Arial" w:cs="Arial"/>
        </w:rPr>
      </w:pPr>
    </w:p>
    <w:p w:rsidR="00926C21" w:rsidRDefault="00926C21">
      <w:pPr>
        <w:rPr>
          <w:rFonts w:ascii="Arial" w:hAnsi="Arial" w:cs="Arial"/>
        </w:rPr>
      </w:pPr>
    </w:p>
    <w:p w:rsidR="008B4518" w:rsidRDefault="008B4518">
      <w:pPr>
        <w:rPr>
          <w:rFonts w:ascii="Arial" w:hAnsi="Arial" w:cs="Arial"/>
        </w:rPr>
      </w:pPr>
    </w:p>
    <w:p w:rsidR="003744B8" w:rsidRPr="00D5793E" w:rsidRDefault="00104302" w:rsidP="003744B8">
      <w:pPr>
        <w:pStyle w:val="BodyText3"/>
        <w:jc w:val="right"/>
        <w:rPr>
          <w:rFonts w:cs="Arial"/>
          <w:b/>
          <w:iCs/>
        </w:rPr>
      </w:pPr>
      <w:r>
        <w:rPr>
          <w:rFonts w:cs="Arial"/>
          <w:b/>
          <w:iCs/>
        </w:rPr>
        <w:t>Schedule</w:t>
      </w:r>
      <w:r w:rsidR="003744B8" w:rsidRPr="00D5793E">
        <w:rPr>
          <w:rFonts w:cs="Arial"/>
          <w:b/>
          <w:iCs/>
        </w:rPr>
        <w:t xml:space="preserve"> - </w:t>
      </w:r>
      <w:r>
        <w:rPr>
          <w:rFonts w:cs="Arial"/>
          <w:b/>
          <w:iCs/>
        </w:rPr>
        <w:t>C</w:t>
      </w:r>
    </w:p>
    <w:p w:rsidR="00C859F8" w:rsidRDefault="00C859F8" w:rsidP="00000D8A">
      <w:pPr>
        <w:jc w:val="both"/>
        <w:rPr>
          <w:rFonts w:ascii="Arial" w:hAnsi="Arial" w:cs="Arial"/>
          <w:iCs/>
        </w:rPr>
      </w:pPr>
    </w:p>
    <w:p w:rsidR="00C859F8" w:rsidRPr="00923F3B" w:rsidRDefault="00C859F8" w:rsidP="00C859F8">
      <w:pPr>
        <w:jc w:val="center"/>
        <w:rPr>
          <w:rFonts w:ascii="Arial" w:hAnsi="Arial" w:cs="Arial"/>
          <w:b/>
          <w:bCs/>
          <w:sz w:val="28"/>
          <w:szCs w:val="28"/>
          <w:u w:val="single"/>
        </w:rPr>
      </w:pPr>
      <w:r w:rsidRPr="00923F3B">
        <w:rPr>
          <w:rFonts w:ascii="Arial" w:hAnsi="Arial" w:cs="Arial"/>
          <w:b/>
          <w:bCs/>
          <w:sz w:val="28"/>
          <w:szCs w:val="28"/>
          <w:u w:val="single"/>
        </w:rPr>
        <w:t>Bid Securing Declaration</w:t>
      </w:r>
    </w:p>
    <w:p w:rsidR="00C859F8" w:rsidRDefault="00C859F8" w:rsidP="00C859F8">
      <w:pPr>
        <w:jc w:val="both"/>
        <w:rPr>
          <w:rFonts w:ascii="Arial" w:hAnsi="Arial" w:cs="Arial"/>
          <w:b/>
          <w:bCs/>
        </w:rPr>
      </w:pPr>
    </w:p>
    <w:p w:rsidR="00C859F8" w:rsidRPr="00923F3B" w:rsidRDefault="00C859F8" w:rsidP="00C859F8">
      <w:pPr>
        <w:jc w:val="both"/>
        <w:rPr>
          <w:rFonts w:ascii="Arial" w:hAnsi="Arial" w:cs="Arial"/>
          <w:b/>
          <w:bCs/>
        </w:rPr>
      </w:pPr>
      <w:r w:rsidRPr="00923F3B">
        <w:rPr>
          <w:rFonts w:ascii="Arial" w:hAnsi="Arial" w:cs="Arial"/>
          <w:b/>
          <w:bCs/>
        </w:rPr>
        <w:t xml:space="preserve">Date: ___________________ </w:t>
      </w:r>
      <w:r w:rsidRPr="00923F3B">
        <w:rPr>
          <w:rFonts w:ascii="Arial" w:hAnsi="Arial" w:cs="Arial"/>
          <w:b/>
          <w:bCs/>
        </w:rPr>
        <w:tab/>
      </w:r>
      <w:r w:rsidRPr="00923F3B">
        <w:rPr>
          <w:rFonts w:ascii="Arial" w:hAnsi="Arial" w:cs="Arial"/>
          <w:b/>
          <w:bCs/>
        </w:rPr>
        <w:tab/>
      </w:r>
      <w:r w:rsidRPr="00923F3B">
        <w:rPr>
          <w:rFonts w:ascii="Arial" w:hAnsi="Arial" w:cs="Arial"/>
          <w:b/>
          <w:bCs/>
        </w:rPr>
        <w:tab/>
      </w:r>
      <w:r>
        <w:rPr>
          <w:rFonts w:ascii="Arial" w:hAnsi="Arial" w:cs="Arial"/>
          <w:b/>
          <w:bCs/>
        </w:rPr>
        <w:t xml:space="preserve">     </w:t>
      </w:r>
      <w:r w:rsidRPr="00923F3B">
        <w:rPr>
          <w:rFonts w:ascii="Arial" w:hAnsi="Arial" w:cs="Arial"/>
          <w:b/>
          <w:bCs/>
        </w:rPr>
        <w:t xml:space="preserve">Tender No. _________________ </w:t>
      </w:r>
    </w:p>
    <w:p w:rsidR="00C859F8" w:rsidRDefault="00C859F8" w:rsidP="00C859F8">
      <w:pPr>
        <w:jc w:val="both"/>
        <w:rPr>
          <w:rFonts w:ascii="Arial" w:hAnsi="Arial" w:cs="Arial"/>
        </w:rPr>
      </w:pPr>
    </w:p>
    <w:p w:rsidR="00C859F8" w:rsidRPr="00376444" w:rsidRDefault="00C859F8" w:rsidP="00C859F8">
      <w:pPr>
        <w:pStyle w:val="NoSpacing"/>
        <w:rPr>
          <w:rFonts w:ascii="Arial" w:hAnsi="Arial" w:cs="Arial"/>
          <w:sz w:val="24"/>
          <w:szCs w:val="22"/>
        </w:rPr>
      </w:pPr>
      <w:r w:rsidRPr="00376444">
        <w:rPr>
          <w:rFonts w:ascii="Arial" w:hAnsi="Arial" w:cs="Arial"/>
          <w:sz w:val="24"/>
          <w:szCs w:val="22"/>
        </w:rPr>
        <w:t xml:space="preserve">To </w:t>
      </w:r>
    </w:p>
    <w:p w:rsidR="00C859F8" w:rsidRPr="00376444" w:rsidRDefault="00C859F8" w:rsidP="00C859F8">
      <w:pPr>
        <w:pStyle w:val="NoSpacing"/>
        <w:rPr>
          <w:rFonts w:ascii="Arial" w:hAnsi="Arial" w:cs="Arial"/>
          <w:sz w:val="24"/>
          <w:szCs w:val="24"/>
        </w:rPr>
      </w:pPr>
      <w:r w:rsidRPr="00376444">
        <w:rPr>
          <w:rFonts w:ascii="Arial" w:hAnsi="Arial" w:cs="Arial"/>
          <w:sz w:val="24"/>
          <w:szCs w:val="24"/>
        </w:rPr>
        <w:t xml:space="preserve">HLL LIFECARE LTD. </w:t>
      </w:r>
    </w:p>
    <w:p w:rsidR="00C859F8" w:rsidRPr="00376444" w:rsidRDefault="00C859F8" w:rsidP="00C859F8">
      <w:pPr>
        <w:pStyle w:val="NoSpacing"/>
        <w:rPr>
          <w:rFonts w:ascii="Arial" w:hAnsi="Arial" w:cs="Arial"/>
          <w:sz w:val="24"/>
          <w:szCs w:val="24"/>
        </w:rPr>
      </w:pPr>
      <w:r w:rsidRPr="00376444">
        <w:rPr>
          <w:rFonts w:ascii="Arial" w:hAnsi="Arial" w:cs="Arial"/>
          <w:sz w:val="24"/>
          <w:szCs w:val="24"/>
        </w:rPr>
        <w:t>A GOVT. OF INDIA ENTERPRISE</w:t>
      </w:r>
    </w:p>
    <w:p w:rsidR="00C859F8" w:rsidRPr="00376444" w:rsidRDefault="00C859F8" w:rsidP="00C859F8">
      <w:pPr>
        <w:pStyle w:val="NoSpacing"/>
        <w:rPr>
          <w:rFonts w:ascii="Arial" w:hAnsi="Arial" w:cs="Arial"/>
          <w:sz w:val="24"/>
          <w:szCs w:val="24"/>
        </w:rPr>
      </w:pPr>
      <w:r w:rsidRPr="00376444">
        <w:rPr>
          <w:rFonts w:ascii="Arial" w:hAnsi="Arial" w:cs="Arial"/>
          <w:sz w:val="24"/>
          <w:szCs w:val="24"/>
        </w:rPr>
        <w:t>KANAGALA – 591225, BELGAUM DIST</w:t>
      </w:r>
    </w:p>
    <w:p w:rsidR="00C859F8" w:rsidRDefault="00C859F8" w:rsidP="00C859F8">
      <w:pPr>
        <w:jc w:val="both"/>
        <w:rPr>
          <w:rFonts w:ascii="Arial" w:hAnsi="Arial" w:cs="Arial"/>
        </w:rPr>
      </w:pPr>
    </w:p>
    <w:p w:rsidR="00C859F8" w:rsidRDefault="00C859F8" w:rsidP="00C859F8">
      <w:pPr>
        <w:jc w:val="both"/>
        <w:rPr>
          <w:rFonts w:ascii="Arial" w:hAnsi="Arial" w:cs="Arial"/>
        </w:rPr>
      </w:pPr>
      <w:proofErr w:type="gramStart"/>
      <w:r w:rsidRPr="00A36740">
        <w:rPr>
          <w:rFonts w:ascii="Arial" w:hAnsi="Arial" w:cs="Arial"/>
        </w:rPr>
        <w:t>I/We.</w:t>
      </w:r>
      <w:proofErr w:type="gramEnd"/>
      <w:r w:rsidRPr="00A36740">
        <w:rPr>
          <w:rFonts w:ascii="Arial" w:hAnsi="Arial" w:cs="Arial"/>
        </w:rPr>
        <w:t xml:space="preserve"> The undersigned, declare that: </w:t>
      </w:r>
    </w:p>
    <w:p w:rsidR="00D208FF" w:rsidRDefault="00D208FF" w:rsidP="00C859F8">
      <w:pPr>
        <w:jc w:val="both"/>
        <w:rPr>
          <w:rFonts w:ascii="Arial" w:hAnsi="Arial" w:cs="Arial"/>
        </w:rPr>
      </w:pPr>
    </w:p>
    <w:p w:rsidR="00C859F8" w:rsidRPr="005B36D3" w:rsidRDefault="00C859F8" w:rsidP="00C859F8">
      <w:pPr>
        <w:jc w:val="both"/>
        <w:rPr>
          <w:rFonts w:ascii="Arial" w:hAnsi="Arial" w:cs="Arial"/>
          <w:b/>
          <w:bCs/>
        </w:rPr>
      </w:pPr>
      <w:r w:rsidRPr="00A36740">
        <w:rPr>
          <w:rFonts w:ascii="Arial" w:hAnsi="Arial" w:cs="Arial"/>
        </w:rPr>
        <w:t xml:space="preserve">I/We understand that, according to your conditions, bids must be supported by a </w:t>
      </w:r>
      <w:r w:rsidRPr="005B36D3">
        <w:rPr>
          <w:rFonts w:ascii="Arial" w:hAnsi="Arial" w:cs="Arial"/>
          <w:b/>
          <w:bCs/>
        </w:rPr>
        <w:t xml:space="preserve">Bid Securing Declaration. </w:t>
      </w:r>
    </w:p>
    <w:p w:rsidR="00D208FF" w:rsidRDefault="00D208FF" w:rsidP="00C859F8">
      <w:pPr>
        <w:jc w:val="both"/>
        <w:rPr>
          <w:rFonts w:ascii="Arial" w:hAnsi="Arial" w:cs="Arial"/>
        </w:rPr>
      </w:pPr>
    </w:p>
    <w:p w:rsidR="00C859F8" w:rsidRDefault="00C859F8" w:rsidP="00C859F8">
      <w:pPr>
        <w:jc w:val="both"/>
        <w:rPr>
          <w:rFonts w:ascii="Arial" w:hAnsi="Arial" w:cs="Arial"/>
        </w:rPr>
      </w:pPr>
      <w:r w:rsidRPr="00A36740">
        <w:rPr>
          <w:rFonts w:ascii="Arial" w:hAnsi="Arial" w:cs="Arial"/>
        </w:rPr>
        <w:t xml:space="preserve">I/We accept that I/We may be disqualified from bidding for any contract with you for a period of </w:t>
      </w:r>
      <w:r w:rsidRPr="00923F3B">
        <w:rPr>
          <w:rFonts w:ascii="Arial" w:hAnsi="Arial" w:cs="Arial"/>
          <w:b/>
          <w:bCs/>
        </w:rPr>
        <w:t>ONE YEAR</w:t>
      </w:r>
      <w:r w:rsidRPr="00A36740">
        <w:rPr>
          <w:rFonts w:ascii="Arial" w:hAnsi="Arial" w:cs="Arial"/>
        </w:rPr>
        <w:t xml:space="preserve"> from the date of notification if I am /We are in a breach of any obligation under the bid conditions, because I/We </w:t>
      </w:r>
    </w:p>
    <w:p w:rsidR="00D208FF" w:rsidRDefault="00D208FF" w:rsidP="00C859F8">
      <w:pPr>
        <w:jc w:val="both"/>
        <w:rPr>
          <w:rFonts w:ascii="Arial" w:hAnsi="Arial" w:cs="Arial"/>
        </w:rPr>
      </w:pPr>
    </w:p>
    <w:p w:rsidR="00C859F8" w:rsidRPr="00923F3B" w:rsidRDefault="00C859F8" w:rsidP="00C859F8">
      <w:pPr>
        <w:pStyle w:val="ListParagraph"/>
        <w:numPr>
          <w:ilvl w:val="0"/>
          <w:numId w:val="22"/>
        </w:numPr>
        <w:spacing w:after="200" w:line="276" w:lineRule="auto"/>
        <w:jc w:val="both"/>
        <w:rPr>
          <w:rFonts w:ascii="Arial" w:hAnsi="Arial" w:cs="Arial"/>
        </w:rPr>
      </w:pPr>
      <w:r>
        <w:rPr>
          <w:rFonts w:ascii="Arial" w:hAnsi="Arial" w:cs="Arial"/>
        </w:rPr>
        <w:t>H</w:t>
      </w:r>
      <w:r w:rsidRPr="00923F3B">
        <w:rPr>
          <w:rFonts w:ascii="Arial" w:hAnsi="Arial" w:cs="Arial"/>
        </w:rPr>
        <w:t xml:space="preserve">ave withdrawn/modified/amended, impairs or derogates from the tender, my/our Bid during the period of bid validity specified in the form of Bid; or </w:t>
      </w:r>
    </w:p>
    <w:p w:rsidR="00C859F8" w:rsidRPr="00923F3B" w:rsidRDefault="00C859F8" w:rsidP="00C859F8">
      <w:pPr>
        <w:pStyle w:val="ListParagraph"/>
        <w:numPr>
          <w:ilvl w:val="0"/>
          <w:numId w:val="22"/>
        </w:numPr>
        <w:spacing w:after="200" w:line="276" w:lineRule="auto"/>
        <w:jc w:val="both"/>
        <w:rPr>
          <w:rFonts w:ascii="Arial" w:hAnsi="Arial" w:cs="Arial"/>
        </w:rPr>
      </w:pPr>
      <w:r w:rsidRPr="00923F3B">
        <w:rPr>
          <w:rFonts w:ascii="Arial" w:hAnsi="Arial" w:cs="Arial"/>
        </w:rPr>
        <w:t xml:space="preserve">Having been notified of the acceptance of our Bid by the purchaser during the period of bid validity (i) fail or reuse to execute the contract, if required, or (ii) fail or refuse to furnish the Performance Security, in accordance with the Instructions to Bidders. </w:t>
      </w:r>
    </w:p>
    <w:p w:rsidR="00C859F8" w:rsidRDefault="00C859F8" w:rsidP="00C859F8">
      <w:pPr>
        <w:jc w:val="both"/>
        <w:rPr>
          <w:rFonts w:ascii="Arial" w:hAnsi="Arial" w:cs="Arial"/>
        </w:rPr>
      </w:pPr>
      <w:r w:rsidRPr="00A36740">
        <w:rPr>
          <w:rFonts w:ascii="Arial" w:hAnsi="Arial" w:cs="Arial"/>
        </w:rPr>
        <w:t xml:space="preserve">I/We understand this Bid Securing Declaration shall cease to be valid if I am/we are not the successful Bidder, upon the earlier of (i) the receipt of your notification of the name of the successful Bidder; or (ii) thirty days after the expiration of the validity of my/our Bid. </w:t>
      </w:r>
    </w:p>
    <w:p w:rsidR="00D208FF" w:rsidRDefault="00D208FF" w:rsidP="00C859F8">
      <w:pPr>
        <w:pStyle w:val="Title"/>
        <w:jc w:val="right"/>
        <w:rPr>
          <w:rFonts w:cs="Arial"/>
          <w:sz w:val="24"/>
          <w:u w:val="none"/>
        </w:rPr>
      </w:pPr>
    </w:p>
    <w:p w:rsidR="00D208FF" w:rsidRDefault="00D208FF" w:rsidP="00C859F8">
      <w:pPr>
        <w:pStyle w:val="Title"/>
        <w:jc w:val="right"/>
        <w:rPr>
          <w:rFonts w:cs="Arial"/>
          <w:sz w:val="24"/>
          <w:u w:val="none"/>
        </w:rPr>
      </w:pPr>
    </w:p>
    <w:p w:rsidR="00D208FF" w:rsidRDefault="00D208FF" w:rsidP="00C859F8">
      <w:pPr>
        <w:pStyle w:val="Title"/>
        <w:jc w:val="right"/>
        <w:rPr>
          <w:rFonts w:cs="Arial"/>
          <w:sz w:val="24"/>
          <w:u w:val="none"/>
        </w:rPr>
      </w:pPr>
    </w:p>
    <w:p w:rsidR="00C859F8" w:rsidRPr="005A63FE" w:rsidRDefault="00C859F8" w:rsidP="00C859F8">
      <w:pPr>
        <w:pStyle w:val="Title"/>
        <w:jc w:val="right"/>
        <w:rPr>
          <w:rFonts w:cs="Arial"/>
          <w:sz w:val="24"/>
          <w:u w:val="none"/>
        </w:rPr>
      </w:pPr>
      <w:r w:rsidRPr="005A63FE">
        <w:rPr>
          <w:rFonts w:cs="Arial"/>
          <w:sz w:val="24"/>
          <w:u w:val="none"/>
        </w:rPr>
        <w:t>Signature</w:t>
      </w:r>
    </w:p>
    <w:p w:rsidR="00C859F8" w:rsidRPr="005A63FE" w:rsidRDefault="00C859F8" w:rsidP="00C859F8">
      <w:pPr>
        <w:pStyle w:val="Title"/>
        <w:jc w:val="right"/>
        <w:rPr>
          <w:rFonts w:cs="Arial"/>
          <w:sz w:val="24"/>
          <w:u w:val="none"/>
        </w:rPr>
      </w:pPr>
      <w:r w:rsidRPr="005A63FE">
        <w:rPr>
          <w:rFonts w:cs="Arial"/>
          <w:sz w:val="24"/>
          <w:u w:val="none"/>
        </w:rPr>
        <w:t>Name &amp; Address of Applicant</w:t>
      </w:r>
    </w:p>
    <w:p w:rsidR="00C859F8" w:rsidRPr="00FC0253" w:rsidRDefault="00C859F8" w:rsidP="00C859F8">
      <w:pPr>
        <w:jc w:val="both"/>
        <w:rPr>
          <w:rFonts w:ascii="Arial" w:hAnsi="Arial" w:cs="Arial"/>
          <w:b/>
          <w:bCs/>
        </w:rPr>
      </w:pPr>
      <w:r w:rsidRPr="00FC0253">
        <w:rPr>
          <w:rFonts w:ascii="Arial" w:hAnsi="Arial" w:cs="Arial"/>
          <w:b/>
          <w:bCs/>
        </w:rPr>
        <w:t xml:space="preserve">Date: </w:t>
      </w:r>
    </w:p>
    <w:p w:rsidR="00C859F8" w:rsidRPr="00FC0253" w:rsidRDefault="00C859F8" w:rsidP="00C859F8">
      <w:pPr>
        <w:pStyle w:val="Title"/>
        <w:jc w:val="left"/>
        <w:rPr>
          <w:rFonts w:cs="Arial"/>
          <w:sz w:val="22"/>
          <w:szCs w:val="22"/>
          <w:u w:val="none"/>
        </w:rPr>
      </w:pPr>
      <w:r w:rsidRPr="00FC0253">
        <w:rPr>
          <w:rFonts w:cs="Arial"/>
          <w:sz w:val="24"/>
          <w:szCs w:val="22"/>
          <w:u w:val="none"/>
        </w:rPr>
        <w:t>Place:</w:t>
      </w:r>
    </w:p>
    <w:p w:rsidR="00C859F8" w:rsidRDefault="00C859F8" w:rsidP="00C859F8">
      <w:pPr>
        <w:pStyle w:val="Title"/>
        <w:rPr>
          <w:rFonts w:cs="Arial"/>
          <w:sz w:val="24"/>
          <w:u w:val="none"/>
        </w:rPr>
      </w:pPr>
    </w:p>
    <w:p w:rsidR="00C859F8" w:rsidRPr="005A63FE" w:rsidRDefault="00C859F8" w:rsidP="00C859F8">
      <w:pPr>
        <w:pStyle w:val="Title"/>
        <w:rPr>
          <w:rFonts w:cs="Arial"/>
          <w:sz w:val="24"/>
          <w:u w:val="none"/>
        </w:rPr>
      </w:pPr>
      <w:r>
        <w:rPr>
          <w:rFonts w:cs="Arial"/>
          <w:sz w:val="24"/>
          <w:u w:val="none"/>
        </w:rPr>
        <w:t xml:space="preserve">                             </w:t>
      </w:r>
      <w:r w:rsidRPr="005A63FE">
        <w:rPr>
          <w:rFonts w:cs="Arial"/>
          <w:sz w:val="24"/>
          <w:u w:val="none"/>
        </w:rPr>
        <w:t>(Seal of Applicant)</w:t>
      </w:r>
    </w:p>
    <w:p w:rsidR="00C859F8" w:rsidRDefault="00C859F8" w:rsidP="00C859F8">
      <w:pPr>
        <w:jc w:val="both"/>
        <w:rPr>
          <w:rFonts w:ascii="Arial" w:hAnsi="Arial" w:cs="Arial"/>
        </w:rPr>
      </w:pPr>
    </w:p>
    <w:p w:rsidR="00D208FF" w:rsidRDefault="00D208FF" w:rsidP="00C859F8">
      <w:pPr>
        <w:jc w:val="both"/>
        <w:rPr>
          <w:rFonts w:ascii="Arial" w:hAnsi="Arial" w:cs="Arial"/>
          <w:i/>
          <w:iCs/>
        </w:rPr>
      </w:pPr>
    </w:p>
    <w:p w:rsidR="00C859F8" w:rsidRPr="00923F3B" w:rsidRDefault="00C859F8" w:rsidP="00C859F8">
      <w:pPr>
        <w:jc w:val="both"/>
        <w:rPr>
          <w:rFonts w:ascii="Arial" w:hAnsi="Arial" w:cs="Arial"/>
          <w:i/>
          <w:iCs/>
        </w:rPr>
      </w:pPr>
      <w:r w:rsidRPr="00923F3B">
        <w:rPr>
          <w:rFonts w:ascii="Arial" w:hAnsi="Arial" w:cs="Arial"/>
          <w:i/>
          <w:iCs/>
        </w:rPr>
        <w:t>(Note: In case of a Joint Venture, the Bid Securing Declaration must be in the name of all partners to the Joint Venture that submits the bid)</w:t>
      </w:r>
    </w:p>
    <w:p w:rsidR="00000D8A" w:rsidRPr="00E32BA5" w:rsidRDefault="00000D8A" w:rsidP="00000D8A">
      <w:pPr>
        <w:jc w:val="both"/>
        <w:rPr>
          <w:rFonts w:ascii="Arial" w:hAnsi="Arial" w:cs="Arial"/>
          <w:iCs/>
        </w:rPr>
      </w:pPr>
    </w:p>
    <w:p w:rsidR="00421B9C" w:rsidRPr="00384D98" w:rsidRDefault="00FC4D7B" w:rsidP="00421B9C">
      <w:pPr>
        <w:pStyle w:val="Title"/>
        <w:jc w:val="right"/>
        <w:rPr>
          <w:rFonts w:cs="Arial"/>
          <w:b w:val="0"/>
          <w:bCs w:val="0"/>
          <w:sz w:val="24"/>
          <w:u w:val="none"/>
        </w:rPr>
      </w:pPr>
      <w:r>
        <w:rPr>
          <w:rFonts w:cs="Arial"/>
          <w:sz w:val="24"/>
          <w:u w:val="none"/>
        </w:rPr>
        <w:lastRenderedPageBreak/>
        <w:t xml:space="preserve">                   </w:t>
      </w:r>
      <w:r w:rsidR="00421B9C" w:rsidRPr="00384D98">
        <w:rPr>
          <w:rFonts w:cs="Arial"/>
          <w:sz w:val="24"/>
          <w:u w:val="none"/>
        </w:rPr>
        <w:t xml:space="preserve">Schedule – </w:t>
      </w:r>
      <w:r w:rsidR="000825D2">
        <w:rPr>
          <w:rFonts w:cs="Arial"/>
          <w:sz w:val="24"/>
          <w:u w:val="none"/>
        </w:rPr>
        <w:t>D</w:t>
      </w:r>
      <w:r w:rsidR="00421B9C" w:rsidRPr="00384D98">
        <w:rPr>
          <w:rFonts w:cs="Arial"/>
          <w:sz w:val="24"/>
          <w:u w:val="none"/>
        </w:rPr>
        <w:tab/>
      </w:r>
    </w:p>
    <w:p w:rsidR="00421B9C" w:rsidRPr="00D7287A" w:rsidRDefault="00421B9C" w:rsidP="00D7287A">
      <w:pPr>
        <w:pStyle w:val="Title"/>
        <w:rPr>
          <w:rFonts w:cs="Arial"/>
          <w:sz w:val="26"/>
          <w:szCs w:val="26"/>
          <w:u w:val="none"/>
        </w:rPr>
      </w:pPr>
    </w:p>
    <w:p w:rsidR="00421B9C" w:rsidRPr="00D7287A" w:rsidRDefault="00421B9C" w:rsidP="00D7287A">
      <w:pPr>
        <w:pStyle w:val="Title"/>
        <w:rPr>
          <w:rFonts w:cs="Arial"/>
          <w:sz w:val="26"/>
          <w:szCs w:val="26"/>
          <w:u w:val="none"/>
        </w:rPr>
      </w:pPr>
      <w:r w:rsidRPr="00D7287A">
        <w:rPr>
          <w:rFonts w:cs="Arial"/>
          <w:sz w:val="26"/>
          <w:szCs w:val="26"/>
          <w:u w:val="none"/>
        </w:rPr>
        <w:t xml:space="preserve">Technical Bid-Questionnaire to be filled for Minimum Eligibility Criteria for </w:t>
      </w:r>
      <w:r w:rsidR="00D7287A" w:rsidRPr="00D7287A">
        <w:rPr>
          <w:rFonts w:cs="Arial"/>
          <w:sz w:val="26"/>
          <w:szCs w:val="26"/>
          <w:u w:val="none"/>
        </w:rPr>
        <w:t>ETD Covering</w:t>
      </w:r>
    </w:p>
    <w:p w:rsidR="00421B9C" w:rsidRPr="005A63FE" w:rsidRDefault="00421B9C" w:rsidP="00421B9C">
      <w:pPr>
        <w:pStyle w:val="Title"/>
        <w:jc w:val="both"/>
        <w:rPr>
          <w:rFonts w:cs="Arial"/>
          <w:sz w:val="24"/>
          <w:u w:val="none"/>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5552"/>
        <w:gridCol w:w="2951"/>
      </w:tblGrid>
      <w:tr w:rsidR="00421B9C" w:rsidRPr="00384D98" w:rsidTr="00707035">
        <w:trPr>
          <w:trHeight w:val="1223"/>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1</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491A8E">
            <w:pPr>
              <w:pStyle w:val="Title"/>
              <w:jc w:val="both"/>
              <w:rPr>
                <w:rFonts w:cs="Arial"/>
                <w:b w:val="0"/>
                <w:bCs w:val="0"/>
                <w:sz w:val="24"/>
                <w:u w:val="none"/>
              </w:rPr>
            </w:pPr>
            <w:r w:rsidRPr="00384D98">
              <w:rPr>
                <w:rFonts w:cs="Arial"/>
                <w:b w:val="0"/>
                <w:bCs w:val="0"/>
                <w:sz w:val="24"/>
                <w:u w:val="none"/>
              </w:rPr>
              <w:t xml:space="preserve">Can you undertake the contract for </w:t>
            </w:r>
            <w:r w:rsidR="00491A8E">
              <w:rPr>
                <w:rFonts w:cs="Arial"/>
                <w:b w:val="0"/>
                <w:bCs w:val="0"/>
                <w:sz w:val="24"/>
                <w:u w:val="none"/>
              </w:rPr>
              <w:t>ETD Covering</w:t>
            </w:r>
            <w:r w:rsidRPr="00384D98">
              <w:rPr>
                <w:rFonts w:cs="Arial"/>
                <w:b w:val="0"/>
                <w:bCs w:val="0"/>
                <w:sz w:val="24"/>
                <w:u w:val="none"/>
              </w:rPr>
              <w:t xml:space="preserve"> work as given in </w:t>
            </w:r>
            <w:r w:rsidRPr="00384D98">
              <w:rPr>
                <w:rFonts w:cs="Arial"/>
                <w:sz w:val="24"/>
                <w:u w:val="none"/>
              </w:rPr>
              <w:t xml:space="preserve">Schedule A, </w:t>
            </w:r>
            <w:r>
              <w:rPr>
                <w:rFonts w:cs="Arial"/>
                <w:sz w:val="24"/>
                <w:u w:val="none"/>
              </w:rPr>
              <w:t>B, C</w:t>
            </w:r>
            <w:r w:rsidR="00491A8E">
              <w:rPr>
                <w:rFonts w:cs="Arial"/>
                <w:sz w:val="24"/>
                <w:u w:val="none"/>
              </w:rPr>
              <w:t>, D</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YES/NO</w:t>
            </w:r>
          </w:p>
        </w:tc>
      </w:tr>
      <w:tr w:rsidR="00421B9C" w:rsidRPr="00384D98" w:rsidTr="00707035">
        <w:trPr>
          <w:trHeight w:val="98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2</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jc w:val="both"/>
              <w:rPr>
                <w:rFonts w:cs="Arial"/>
                <w:b w:val="0"/>
                <w:bCs w:val="0"/>
                <w:sz w:val="24"/>
                <w:u w:val="none"/>
              </w:rPr>
            </w:pPr>
            <w:r>
              <w:rPr>
                <w:rFonts w:cs="Arial"/>
                <w:b w:val="0"/>
                <w:bCs w:val="0"/>
                <w:sz w:val="24"/>
                <w:u w:val="none"/>
              </w:rPr>
              <w:t>Are you registered with PAN, Income Tax, GST</w:t>
            </w:r>
            <w:r w:rsidRPr="00384D98">
              <w:rPr>
                <w:rFonts w:cs="Arial"/>
                <w:b w:val="0"/>
                <w:bCs w:val="0"/>
                <w:sz w:val="24"/>
                <w:u w:val="none"/>
              </w:rPr>
              <w:t xml:space="preserve"> </w:t>
            </w:r>
            <w:r>
              <w:rPr>
                <w:rFonts w:cs="Arial"/>
                <w:b w:val="0"/>
                <w:bCs w:val="0"/>
                <w:sz w:val="24"/>
                <w:u w:val="none"/>
              </w:rPr>
              <w:t>A</w:t>
            </w:r>
            <w:r w:rsidRPr="00384D98">
              <w:rPr>
                <w:rFonts w:cs="Arial"/>
                <w:b w:val="0"/>
                <w:bCs w:val="0"/>
                <w:sz w:val="24"/>
                <w:u w:val="none"/>
              </w:rPr>
              <w:t>uthorities</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YES/NO</w:t>
            </w:r>
            <w:r>
              <w:rPr>
                <w:rFonts w:cs="Arial"/>
                <w:b w:val="0"/>
                <w:bCs w:val="0"/>
                <w:sz w:val="24"/>
                <w:u w:val="none"/>
              </w:rPr>
              <w:t>*</w:t>
            </w:r>
          </w:p>
        </w:tc>
      </w:tr>
      <w:tr w:rsidR="00421B9C" w:rsidRPr="00384D98"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3</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jc w:val="both"/>
              <w:rPr>
                <w:rFonts w:cs="Arial"/>
                <w:b w:val="0"/>
                <w:bCs w:val="0"/>
                <w:sz w:val="24"/>
                <w:u w:val="none"/>
              </w:rPr>
            </w:pPr>
            <w:r w:rsidRPr="00384D98">
              <w:rPr>
                <w:rFonts w:cs="Arial"/>
                <w:b w:val="0"/>
                <w:bCs w:val="0"/>
                <w:sz w:val="24"/>
                <w:u w:val="none"/>
              </w:rPr>
              <w:t xml:space="preserve">Are you having </w:t>
            </w:r>
            <w:proofErr w:type="spellStart"/>
            <w:r w:rsidRPr="00384D98">
              <w:rPr>
                <w:rFonts w:cs="Arial"/>
                <w:b w:val="0"/>
                <w:bCs w:val="0"/>
                <w:sz w:val="24"/>
                <w:u w:val="none"/>
              </w:rPr>
              <w:t>Licence</w:t>
            </w:r>
            <w:proofErr w:type="spellEnd"/>
            <w:r w:rsidRPr="00384D98">
              <w:rPr>
                <w:rFonts w:cs="Arial"/>
                <w:b w:val="0"/>
                <w:bCs w:val="0"/>
                <w:sz w:val="24"/>
                <w:u w:val="none"/>
              </w:rPr>
              <w:t xml:space="preserve"> under the Contract </w:t>
            </w:r>
            <w:proofErr w:type="spellStart"/>
            <w:r w:rsidRPr="00384D98">
              <w:rPr>
                <w:rFonts w:cs="Arial"/>
                <w:b w:val="0"/>
                <w:bCs w:val="0"/>
                <w:sz w:val="24"/>
                <w:u w:val="none"/>
              </w:rPr>
              <w:t>Labour</w:t>
            </w:r>
            <w:proofErr w:type="spellEnd"/>
            <w:r w:rsidRPr="00384D98">
              <w:rPr>
                <w:rFonts w:cs="Arial"/>
                <w:b w:val="0"/>
                <w:bCs w:val="0"/>
                <w:sz w:val="24"/>
                <w:u w:val="none"/>
              </w:rPr>
              <w:t xml:space="preserve"> (R&amp;A) Act 1970</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YES/NO</w:t>
            </w:r>
            <w:r>
              <w:rPr>
                <w:rFonts w:cs="Arial"/>
                <w:b w:val="0"/>
                <w:bCs w:val="0"/>
                <w:sz w:val="24"/>
                <w:u w:val="none"/>
              </w:rPr>
              <w:t>*</w:t>
            </w:r>
          </w:p>
        </w:tc>
      </w:tr>
      <w:tr w:rsidR="00421B9C" w:rsidRPr="00384D98" w:rsidTr="00707035">
        <w:trPr>
          <w:trHeight w:val="107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4</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jc w:val="both"/>
              <w:rPr>
                <w:rFonts w:cs="Arial"/>
                <w:b w:val="0"/>
                <w:bCs w:val="0"/>
                <w:sz w:val="24"/>
                <w:u w:val="none"/>
              </w:rPr>
            </w:pPr>
            <w:r w:rsidRPr="00384D98">
              <w:rPr>
                <w:rFonts w:cs="Arial"/>
                <w:b w:val="0"/>
                <w:bCs w:val="0"/>
                <w:sz w:val="24"/>
                <w:u w:val="none"/>
              </w:rPr>
              <w:t xml:space="preserve">Are you having registered with ESI, </w:t>
            </w:r>
            <w:r>
              <w:rPr>
                <w:rFonts w:cs="Arial"/>
                <w:b w:val="0"/>
                <w:bCs w:val="0"/>
                <w:sz w:val="24"/>
                <w:u w:val="none"/>
              </w:rPr>
              <w:t>E</w:t>
            </w:r>
            <w:r w:rsidRPr="00384D98">
              <w:rPr>
                <w:rFonts w:cs="Arial"/>
                <w:b w:val="0"/>
                <w:bCs w:val="0"/>
                <w:sz w:val="24"/>
                <w:u w:val="none"/>
              </w:rPr>
              <w:t>PF authorities and have independent establishment code</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YES/NO</w:t>
            </w:r>
            <w:r>
              <w:rPr>
                <w:rFonts w:cs="Arial"/>
                <w:b w:val="0"/>
                <w:bCs w:val="0"/>
                <w:sz w:val="24"/>
                <w:u w:val="none"/>
              </w:rPr>
              <w:t>*</w:t>
            </w:r>
          </w:p>
        </w:tc>
      </w:tr>
      <w:tr w:rsidR="00421B9C" w:rsidRPr="00384D98" w:rsidTr="00707035">
        <w:trPr>
          <w:trHeight w:val="80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5</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jc w:val="both"/>
              <w:rPr>
                <w:rFonts w:cs="Arial"/>
                <w:b w:val="0"/>
                <w:bCs w:val="0"/>
                <w:sz w:val="24"/>
                <w:u w:val="none"/>
              </w:rPr>
            </w:pPr>
            <w:r w:rsidRPr="00384D98">
              <w:rPr>
                <w:rFonts w:cs="Arial"/>
                <w:b w:val="0"/>
                <w:bCs w:val="0"/>
                <w:sz w:val="24"/>
                <w:u w:val="none"/>
              </w:rPr>
              <w:t>Have you any experience with HLL in the same work</w:t>
            </w:r>
            <w:r>
              <w:rPr>
                <w:rFonts w:cs="Arial"/>
                <w:b w:val="0"/>
                <w:bCs w:val="0"/>
                <w:sz w:val="24"/>
                <w:u w:val="none"/>
              </w:rPr>
              <w:t>?</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YES/NO</w:t>
            </w:r>
            <w:r>
              <w:rPr>
                <w:rFonts w:cs="Arial"/>
                <w:b w:val="0"/>
                <w:bCs w:val="0"/>
                <w:sz w:val="24"/>
                <w:u w:val="none"/>
              </w:rPr>
              <w:t>*</w:t>
            </w:r>
          </w:p>
        </w:tc>
      </w:tr>
      <w:tr w:rsidR="00421B9C" w:rsidRPr="00384D98"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6</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FC4D7B">
            <w:pPr>
              <w:pStyle w:val="Title"/>
              <w:jc w:val="both"/>
              <w:rPr>
                <w:rFonts w:cs="Arial"/>
                <w:b w:val="0"/>
                <w:bCs w:val="0"/>
                <w:sz w:val="24"/>
                <w:u w:val="none"/>
              </w:rPr>
            </w:pPr>
            <w:r w:rsidRPr="00384D98">
              <w:rPr>
                <w:rFonts w:cs="Arial"/>
                <w:b w:val="0"/>
                <w:bCs w:val="0"/>
                <w:sz w:val="24"/>
                <w:u w:val="none"/>
              </w:rPr>
              <w:t xml:space="preserve">Have you any experience with HLL in works other than </w:t>
            </w:r>
            <w:r w:rsidR="00FC4D7B">
              <w:rPr>
                <w:rFonts w:cs="Arial"/>
                <w:b w:val="0"/>
                <w:bCs w:val="0"/>
                <w:sz w:val="24"/>
                <w:u w:val="none"/>
              </w:rPr>
              <w:t>ETD Covering</w:t>
            </w:r>
            <w:r>
              <w:rPr>
                <w:rFonts w:cs="Arial"/>
                <w:b w:val="0"/>
                <w:bCs w:val="0"/>
                <w:sz w:val="24"/>
                <w:u w:val="none"/>
              </w:rPr>
              <w:t>?</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YES/NO</w:t>
            </w:r>
            <w:r>
              <w:rPr>
                <w:rFonts w:cs="Arial"/>
                <w:b w:val="0"/>
                <w:bCs w:val="0"/>
                <w:sz w:val="24"/>
                <w:u w:val="none"/>
              </w:rPr>
              <w:t>*</w:t>
            </w:r>
          </w:p>
        </w:tc>
      </w:tr>
      <w:tr w:rsidR="00421B9C" w:rsidRPr="00384D98"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Pr>
                <w:rFonts w:cs="Arial"/>
                <w:b w:val="0"/>
                <w:bCs w:val="0"/>
                <w:sz w:val="24"/>
                <w:u w:val="none"/>
              </w:rPr>
              <w:t>7</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491A8E">
            <w:pPr>
              <w:pStyle w:val="Title"/>
              <w:jc w:val="both"/>
              <w:rPr>
                <w:rFonts w:cs="Arial"/>
                <w:b w:val="0"/>
                <w:bCs w:val="0"/>
                <w:sz w:val="24"/>
                <w:u w:val="none"/>
              </w:rPr>
            </w:pPr>
            <w:r w:rsidRPr="00384D98">
              <w:rPr>
                <w:rFonts w:cs="Arial"/>
                <w:b w:val="0"/>
                <w:bCs w:val="0"/>
                <w:sz w:val="24"/>
                <w:u w:val="none"/>
              </w:rPr>
              <w:t xml:space="preserve">Have you attached the Declaration (as in </w:t>
            </w:r>
            <w:r w:rsidRPr="00C0693B">
              <w:rPr>
                <w:rFonts w:cs="Arial"/>
                <w:color w:val="FF0000"/>
                <w:sz w:val="24"/>
                <w:u w:val="none"/>
              </w:rPr>
              <w:t xml:space="preserve">schedule </w:t>
            </w:r>
            <w:r w:rsidR="00491A8E">
              <w:rPr>
                <w:rFonts w:cs="Arial"/>
                <w:color w:val="FF0000"/>
                <w:sz w:val="24"/>
                <w:u w:val="none"/>
              </w:rPr>
              <w:t>E</w:t>
            </w:r>
            <w:r w:rsidRPr="00384D98">
              <w:rPr>
                <w:rFonts w:cs="Arial"/>
                <w:b w:val="0"/>
                <w:bCs w:val="0"/>
                <w:sz w:val="24"/>
                <w:u w:val="none"/>
              </w:rPr>
              <w:t>) along with the Technical Bid</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YES/NO</w:t>
            </w:r>
          </w:p>
        </w:tc>
      </w:tr>
      <w:tr w:rsidR="00421B9C" w:rsidRPr="00384D98" w:rsidTr="00707035">
        <w:trPr>
          <w:trHeight w:val="53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Pr>
                <w:rFonts w:cs="Arial"/>
                <w:b w:val="0"/>
                <w:bCs w:val="0"/>
                <w:sz w:val="24"/>
                <w:u w:val="none"/>
              </w:rPr>
              <w:t>8</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jc w:val="both"/>
              <w:rPr>
                <w:rFonts w:cs="Arial"/>
                <w:b w:val="0"/>
                <w:bCs w:val="0"/>
                <w:sz w:val="24"/>
                <w:u w:val="none"/>
              </w:rPr>
            </w:pPr>
            <w:r w:rsidRPr="00384D98">
              <w:rPr>
                <w:rFonts w:cs="Arial"/>
                <w:b w:val="0"/>
                <w:bCs w:val="0"/>
                <w:sz w:val="24"/>
                <w:u w:val="none"/>
              </w:rPr>
              <w:t xml:space="preserve">Will you ensure the GMP requirements </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YES/NO</w:t>
            </w:r>
          </w:p>
        </w:tc>
      </w:tr>
      <w:tr w:rsidR="00421B9C" w:rsidRPr="00384D98"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Pr>
                <w:rFonts w:cs="Arial"/>
                <w:b w:val="0"/>
                <w:bCs w:val="0"/>
                <w:sz w:val="24"/>
                <w:u w:val="none"/>
              </w:rPr>
              <w:t>9</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jc w:val="both"/>
              <w:rPr>
                <w:rFonts w:cs="Arial"/>
                <w:b w:val="0"/>
                <w:bCs w:val="0"/>
                <w:sz w:val="24"/>
                <w:u w:val="none"/>
              </w:rPr>
            </w:pPr>
            <w:r w:rsidRPr="00384D98">
              <w:rPr>
                <w:rFonts w:cs="Arial"/>
                <w:b w:val="0"/>
                <w:bCs w:val="0"/>
                <w:sz w:val="24"/>
                <w:u w:val="none"/>
              </w:rPr>
              <w:t>Will you meet all the legal/statutory requirements with respect to this contract</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YES/NO</w:t>
            </w:r>
          </w:p>
        </w:tc>
      </w:tr>
      <w:tr w:rsidR="00421B9C" w:rsidRPr="00384D98" w:rsidTr="00707035">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421B9C" w:rsidRDefault="00421B9C" w:rsidP="00707035">
            <w:pPr>
              <w:pStyle w:val="Title"/>
              <w:rPr>
                <w:rFonts w:cs="Arial"/>
                <w:b w:val="0"/>
                <w:bCs w:val="0"/>
                <w:sz w:val="24"/>
                <w:u w:val="none"/>
              </w:rPr>
            </w:pPr>
            <w:r>
              <w:rPr>
                <w:rFonts w:cs="Arial"/>
                <w:b w:val="0"/>
                <w:bCs w:val="0"/>
                <w:sz w:val="24"/>
                <w:u w:val="none"/>
              </w:rPr>
              <w:t>10</w:t>
            </w:r>
          </w:p>
        </w:tc>
        <w:tc>
          <w:tcPr>
            <w:tcW w:w="5552"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jc w:val="both"/>
              <w:rPr>
                <w:rFonts w:cs="Arial"/>
                <w:b w:val="0"/>
                <w:bCs w:val="0"/>
                <w:sz w:val="24"/>
                <w:u w:val="none"/>
              </w:rPr>
            </w:pPr>
            <w:r w:rsidRPr="0038118E">
              <w:rPr>
                <w:rFonts w:cs="Arial"/>
                <w:b w:val="0"/>
                <w:bCs w:val="0"/>
                <w:sz w:val="24"/>
                <w:u w:val="none"/>
              </w:rPr>
              <w:t xml:space="preserve">Turn over certificate to be obtained from a </w:t>
            </w:r>
            <w:r>
              <w:rPr>
                <w:rFonts w:cs="Arial"/>
                <w:b w:val="0"/>
                <w:bCs w:val="0"/>
                <w:sz w:val="24"/>
                <w:u w:val="none"/>
              </w:rPr>
              <w:t>C</w:t>
            </w:r>
            <w:r w:rsidRPr="0038118E">
              <w:rPr>
                <w:rFonts w:cs="Arial"/>
                <w:b w:val="0"/>
                <w:bCs w:val="0"/>
                <w:sz w:val="24"/>
                <w:u w:val="none"/>
              </w:rPr>
              <w:t xml:space="preserve">hartered </w:t>
            </w:r>
            <w:r>
              <w:rPr>
                <w:rFonts w:cs="Arial"/>
                <w:b w:val="0"/>
                <w:bCs w:val="0"/>
                <w:sz w:val="24"/>
                <w:u w:val="none"/>
              </w:rPr>
              <w:t>A</w:t>
            </w:r>
            <w:r w:rsidRPr="0038118E">
              <w:rPr>
                <w:rFonts w:cs="Arial"/>
                <w:b w:val="0"/>
                <w:bCs w:val="0"/>
                <w:sz w:val="24"/>
                <w:u w:val="none"/>
              </w:rPr>
              <w:t>ccountant</w:t>
            </w:r>
            <w:r>
              <w:rPr>
                <w:rFonts w:cs="Arial"/>
                <w:b w:val="0"/>
                <w:bCs w:val="0"/>
                <w:sz w:val="24"/>
                <w:u w:val="none"/>
              </w:rPr>
              <w:t xml:space="preserve"> </w:t>
            </w:r>
          </w:p>
        </w:tc>
        <w:tc>
          <w:tcPr>
            <w:tcW w:w="2951" w:type="dxa"/>
            <w:tcBorders>
              <w:top w:val="single" w:sz="4" w:space="0" w:color="auto"/>
              <w:left w:val="single" w:sz="4" w:space="0" w:color="auto"/>
              <w:bottom w:val="single" w:sz="4" w:space="0" w:color="auto"/>
              <w:right w:val="single" w:sz="4" w:space="0" w:color="auto"/>
            </w:tcBorders>
            <w:vAlign w:val="center"/>
          </w:tcPr>
          <w:p w:rsidR="00421B9C" w:rsidRPr="00384D98" w:rsidRDefault="00421B9C" w:rsidP="00707035">
            <w:pPr>
              <w:pStyle w:val="Title"/>
              <w:rPr>
                <w:rFonts w:cs="Arial"/>
                <w:b w:val="0"/>
                <w:bCs w:val="0"/>
                <w:sz w:val="24"/>
                <w:u w:val="none"/>
              </w:rPr>
            </w:pPr>
            <w:r w:rsidRPr="00384D98">
              <w:rPr>
                <w:rFonts w:cs="Arial"/>
                <w:b w:val="0"/>
                <w:bCs w:val="0"/>
                <w:sz w:val="24"/>
                <w:u w:val="none"/>
              </w:rPr>
              <w:t>YES/NO</w:t>
            </w:r>
            <w:r>
              <w:rPr>
                <w:rFonts w:cs="Arial"/>
                <w:b w:val="0"/>
                <w:bCs w:val="0"/>
                <w:sz w:val="24"/>
                <w:u w:val="none"/>
              </w:rPr>
              <w:t>*</w:t>
            </w:r>
          </w:p>
        </w:tc>
      </w:tr>
    </w:tbl>
    <w:p w:rsidR="00421B9C" w:rsidRPr="0038118E" w:rsidRDefault="00421B9C" w:rsidP="00421B9C">
      <w:pPr>
        <w:pStyle w:val="Title"/>
        <w:jc w:val="both"/>
        <w:rPr>
          <w:rFonts w:cs="Arial"/>
          <w:sz w:val="12"/>
          <w:szCs w:val="12"/>
          <w:u w:val="none"/>
        </w:rPr>
      </w:pPr>
    </w:p>
    <w:p w:rsidR="00421B9C" w:rsidRPr="00C0693B" w:rsidRDefault="00421B9C" w:rsidP="00421B9C">
      <w:pPr>
        <w:pStyle w:val="Title"/>
        <w:jc w:val="both"/>
        <w:rPr>
          <w:rFonts w:cs="Arial"/>
          <w:sz w:val="20"/>
          <w:szCs w:val="20"/>
          <w:u w:val="none"/>
        </w:rPr>
      </w:pPr>
      <w:r>
        <w:rPr>
          <w:rFonts w:cs="Arial"/>
          <w:sz w:val="20"/>
          <w:szCs w:val="20"/>
          <w:u w:val="none"/>
        </w:rPr>
        <w:t xml:space="preserve">* </w:t>
      </w:r>
      <w:r w:rsidRPr="0038118E">
        <w:rPr>
          <w:rFonts w:cs="Arial"/>
          <w:b w:val="0"/>
          <w:bCs w:val="0"/>
          <w:i/>
          <w:iCs/>
          <w:sz w:val="20"/>
          <w:szCs w:val="20"/>
          <w:u w:val="none"/>
        </w:rPr>
        <w:t xml:space="preserve">Proof </w:t>
      </w:r>
      <w:r>
        <w:rPr>
          <w:rFonts w:cs="Arial"/>
          <w:b w:val="0"/>
          <w:bCs w:val="0"/>
          <w:i/>
          <w:iCs/>
          <w:sz w:val="20"/>
          <w:szCs w:val="20"/>
          <w:u w:val="none"/>
        </w:rPr>
        <w:t xml:space="preserve">of the documents are </w:t>
      </w:r>
      <w:r w:rsidRPr="0038118E">
        <w:rPr>
          <w:rFonts w:cs="Arial"/>
          <w:b w:val="0"/>
          <w:bCs w:val="0"/>
          <w:i/>
          <w:iCs/>
          <w:sz w:val="20"/>
          <w:szCs w:val="20"/>
          <w:u w:val="none"/>
        </w:rPr>
        <w:t>should be enclosed.</w:t>
      </w:r>
      <w:r>
        <w:rPr>
          <w:rFonts w:cs="Arial"/>
          <w:sz w:val="20"/>
          <w:szCs w:val="20"/>
          <w:u w:val="none"/>
        </w:rPr>
        <w:t xml:space="preserve"> </w:t>
      </w:r>
    </w:p>
    <w:p w:rsidR="00421B9C" w:rsidRPr="00C0693B" w:rsidRDefault="00421B9C" w:rsidP="00421B9C">
      <w:pPr>
        <w:pStyle w:val="Title"/>
        <w:jc w:val="both"/>
        <w:rPr>
          <w:rFonts w:cs="Arial"/>
          <w:b w:val="0"/>
          <w:bCs w:val="0"/>
          <w:sz w:val="24"/>
          <w:u w:val="none"/>
        </w:rPr>
      </w:pPr>
      <w:r w:rsidRPr="00C0693B">
        <w:rPr>
          <w:rFonts w:cs="Arial"/>
          <w:b w:val="0"/>
          <w:bCs w:val="0"/>
          <w:sz w:val="24"/>
          <w:u w:val="none"/>
        </w:rPr>
        <w:t>All the information provided herein is true and correct.</w:t>
      </w:r>
    </w:p>
    <w:p w:rsidR="00421B9C" w:rsidRPr="005A63FE" w:rsidRDefault="00421B9C" w:rsidP="00421B9C">
      <w:pPr>
        <w:pStyle w:val="Title"/>
        <w:jc w:val="both"/>
        <w:rPr>
          <w:rFonts w:cs="Arial"/>
          <w:sz w:val="24"/>
          <w:u w:val="none"/>
        </w:rPr>
      </w:pPr>
    </w:p>
    <w:p w:rsidR="00421B9C" w:rsidRDefault="00421B9C" w:rsidP="00421B9C">
      <w:pPr>
        <w:pStyle w:val="Title"/>
        <w:jc w:val="both"/>
        <w:rPr>
          <w:rFonts w:cs="Arial"/>
          <w:sz w:val="24"/>
          <w:u w:val="none"/>
        </w:rPr>
      </w:pPr>
      <w:r w:rsidRPr="005A63FE">
        <w:rPr>
          <w:rFonts w:cs="Arial"/>
          <w:sz w:val="24"/>
          <w:u w:val="none"/>
        </w:rPr>
        <w:tab/>
      </w:r>
      <w:r w:rsidRPr="005A63FE">
        <w:rPr>
          <w:rFonts w:cs="Arial"/>
          <w:sz w:val="24"/>
          <w:u w:val="none"/>
        </w:rPr>
        <w:tab/>
      </w:r>
      <w:r>
        <w:rPr>
          <w:rFonts w:cs="Arial"/>
          <w:sz w:val="24"/>
          <w:u w:val="none"/>
        </w:rPr>
        <w:t xml:space="preserve">                                                                                    </w:t>
      </w:r>
    </w:p>
    <w:p w:rsidR="00421B9C" w:rsidRPr="005A63FE" w:rsidRDefault="00421B9C" w:rsidP="00421B9C">
      <w:pPr>
        <w:pStyle w:val="Title"/>
        <w:jc w:val="right"/>
        <w:rPr>
          <w:rFonts w:cs="Arial"/>
          <w:sz w:val="24"/>
          <w:u w:val="none"/>
        </w:rPr>
      </w:pPr>
      <w:r w:rsidRPr="005A63FE">
        <w:rPr>
          <w:rFonts w:cs="Arial"/>
          <w:sz w:val="24"/>
          <w:u w:val="none"/>
        </w:rPr>
        <w:t>Signature &amp; Seal of the Bidder</w:t>
      </w:r>
    </w:p>
    <w:p w:rsidR="00421B9C" w:rsidRDefault="00421B9C" w:rsidP="00421B9C">
      <w:pPr>
        <w:pStyle w:val="Title"/>
        <w:rPr>
          <w:rFonts w:cs="Arial"/>
          <w:sz w:val="22"/>
          <w:u w:val="none"/>
        </w:rPr>
      </w:pPr>
      <w:r>
        <w:rPr>
          <w:rFonts w:cs="Arial"/>
          <w:sz w:val="22"/>
          <w:u w:val="none"/>
        </w:rPr>
        <w:t xml:space="preserve">                                    </w:t>
      </w:r>
    </w:p>
    <w:p w:rsidR="00421B9C" w:rsidRPr="000E089B" w:rsidRDefault="00421B9C" w:rsidP="00421B9C">
      <w:pPr>
        <w:pStyle w:val="Title"/>
        <w:rPr>
          <w:rFonts w:cs="Arial"/>
          <w:b w:val="0"/>
          <w:bCs w:val="0"/>
          <w:sz w:val="24"/>
          <w:szCs w:val="28"/>
          <w:u w:val="none"/>
        </w:rPr>
      </w:pPr>
      <w:r w:rsidRPr="000E089B">
        <w:rPr>
          <w:rFonts w:cs="Arial"/>
          <w:sz w:val="24"/>
          <w:szCs w:val="28"/>
          <w:u w:val="none"/>
        </w:rPr>
        <w:t xml:space="preserve">                                                                          Name of the Bidder: </w:t>
      </w:r>
    </w:p>
    <w:p w:rsidR="00421B9C" w:rsidRPr="005A63FE" w:rsidRDefault="00421B9C" w:rsidP="00421B9C">
      <w:pPr>
        <w:pStyle w:val="Title"/>
        <w:jc w:val="both"/>
        <w:rPr>
          <w:rFonts w:cs="Arial"/>
          <w:sz w:val="24"/>
          <w:u w:val="none"/>
        </w:rPr>
      </w:pPr>
      <w:r w:rsidRPr="005A63FE">
        <w:rPr>
          <w:rFonts w:cs="Arial"/>
          <w:sz w:val="24"/>
          <w:u w:val="none"/>
        </w:rPr>
        <w:t>Place:</w:t>
      </w:r>
    </w:p>
    <w:p w:rsidR="00421B9C" w:rsidRPr="005A63FE" w:rsidRDefault="00421B9C" w:rsidP="00421B9C">
      <w:pPr>
        <w:pStyle w:val="Title"/>
        <w:jc w:val="both"/>
        <w:rPr>
          <w:rFonts w:cs="Arial"/>
          <w:sz w:val="24"/>
          <w:u w:val="none"/>
        </w:rPr>
      </w:pPr>
      <w:r w:rsidRPr="005A63FE">
        <w:rPr>
          <w:rFonts w:cs="Arial"/>
          <w:sz w:val="24"/>
          <w:u w:val="none"/>
        </w:rPr>
        <w:t>Date:</w:t>
      </w:r>
    </w:p>
    <w:p w:rsidR="00421B9C" w:rsidRPr="005A63FE" w:rsidRDefault="00421B9C" w:rsidP="00421B9C">
      <w:pPr>
        <w:jc w:val="both"/>
        <w:rPr>
          <w:rFonts w:ascii="Arial" w:hAnsi="Arial" w:cs="Arial"/>
        </w:rPr>
      </w:pPr>
    </w:p>
    <w:p w:rsidR="00421B9C" w:rsidRPr="005A63FE" w:rsidRDefault="00421B9C" w:rsidP="00421B9C">
      <w:pPr>
        <w:jc w:val="both"/>
        <w:rPr>
          <w:rFonts w:ascii="Arial" w:hAnsi="Arial" w:cs="Arial"/>
        </w:rPr>
      </w:pPr>
    </w:p>
    <w:p w:rsidR="00421B9C" w:rsidRDefault="00421B9C" w:rsidP="00421B9C">
      <w:pPr>
        <w:jc w:val="both"/>
        <w:rPr>
          <w:rFonts w:ascii="Arial" w:hAnsi="Arial" w:cs="Arial"/>
        </w:rPr>
      </w:pPr>
    </w:p>
    <w:p w:rsidR="00421B9C" w:rsidRPr="00C0693B" w:rsidRDefault="00421B9C" w:rsidP="00421B9C">
      <w:pPr>
        <w:jc w:val="center"/>
        <w:rPr>
          <w:rFonts w:ascii="Arial" w:hAnsi="Arial" w:cs="Arial"/>
          <w:b/>
          <w:sz w:val="22"/>
          <w:szCs w:val="28"/>
        </w:rPr>
      </w:pPr>
      <w:r w:rsidRPr="00C0693B">
        <w:rPr>
          <w:rFonts w:ascii="Arial" w:hAnsi="Arial" w:cs="Arial"/>
          <w:b/>
          <w:sz w:val="22"/>
          <w:szCs w:val="28"/>
        </w:rPr>
        <w:t>FORMAT FOR TURN OVER CERTIFICATE TO BE OBTAINED FROM A CHARTERED ACCOUNTANT</w:t>
      </w:r>
    </w:p>
    <w:p w:rsidR="00421B9C" w:rsidRPr="005A63FE" w:rsidRDefault="00421B9C" w:rsidP="00421B9C">
      <w:pPr>
        <w:jc w:val="both"/>
        <w:rPr>
          <w:rFonts w:ascii="Arial" w:hAnsi="Arial" w:cs="Arial"/>
        </w:rPr>
      </w:pPr>
    </w:p>
    <w:p w:rsidR="00421B9C" w:rsidRPr="005A63FE" w:rsidRDefault="00421B9C" w:rsidP="00421B9C">
      <w:pPr>
        <w:jc w:val="center"/>
        <w:rPr>
          <w:rFonts w:ascii="Arial" w:hAnsi="Arial" w:cs="Arial"/>
          <w:b/>
          <w:bCs/>
          <w:i/>
          <w:iCs/>
        </w:rPr>
      </w:pPr>
      <w:r w:rsidRPr="005A63FE">
        <w:rPr>
          <w:rFonts w:ascii="Arial" w:hAnsi="Arial" w:cs="Arial"/>
          <w:b/>
          <w:bCs/>
          <w:i/>
          <w:iCs/>
        </w:rPr>
        <w:t>TURN OVER CERTIFICATE</w:t>
      </w:r>
    </w:p>
    <w:p w:rsidR="00421B9C" w:rsidRPr="005A63FE" w:rsidRDefault="00421B9C" w:rsidP="00421B9C">
      <w:pPr>
        <w:jc w:val="both"/>
        <w:rPr>
          <w:rFonts w:ascii="Arial" w:hAnsi="Arial" w:cs="Arial"/>
          <w:b/>
          <w:bCs/>
          <w:i/>
          <w:iCs/>
        </w:rPr>
      </w:pPr>
    </w:p>
    <w:p w:rsidR="00421B9C" w:rsidRPr="005A63FE" w:rsidRDefault="00421B9C" w:rsidP="00421B9C">
      <w:pPr>
        <w:jc w:val="both"/>
        <w:rPr>
          <w:rFonts w:ascii="Arial" w:hAnsi="Arial" w:cs="Arial"/>
          <w:b/>
          <w:bCs/>
          <w:i/>
          <w:iCs/>
        </w:rPr>
      </w:pPr>
    </w:p>
    <w:p w:rsidR="00421B9C" w:rsidRPr="005A63FE" w:rsidRDefault="00421B9C" w:rsidP="00421B9C">
      <w:pPr>
        <w:jc w:val="both"/>
        <w:rPr>
          <w:rFonts w:ascii="Arial" w:hAnsi="Arial" w:cs="Arial"/>
          <w:i/>
          <w:iCs/>
        </w:rPr>
      </w:pPr>
      <w:r w:rsidRPr="005A63FE">
        <w:rPr>
          <w:rFonts w:ascii="Arial" w:hAnsi="Arial" w:cs="Arial"/>
          <w:i/>
          <w:iCs/>
        </w:rPr>
        <w:t>We have verified the books &amp; records of M/s………………………………………….</w:t>
      </w: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r w:rsidRPr="005A63FE">
        <w:rPr>
          <w:rFonts w:ascii="Arial" w:hAnsi="Arial" w:cs="Arial"/>
          <w:i/>
          <w:iCs/>
        </w:rPr>
        <w:t>………………………………….of……………………………………………………and</w:t>
      </w: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proofErr w:type="gramStart"/>
      <w:r w:rsidRPr="005A63FE">
        <w:rPr>
          <w:rFonts w:ascii="Arial" w:hAnsi="Arial" w:cs="Arial"/>
          <w:i/>
          <w:iCs/>
        </w:rPr>
        <w:t>accordingly</w:t>
      </w:r>
      <w:proofErr w:type="gramEnd"/>
      <w:r w:rsidRPr="005A63FE">
        <w:rPr>
          <w:rFonts w:ascii="Arial" w:hAnsi="Arial" w:cs="Arial"/>
          <w:i/>
          <w:iCs/>
        </w:rPr>
        <w:t xml:space="preserve"> we do hereby certify the Turnover as below:</w:t>
      </w: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proofErr w:type="gramStart"/>
      <w:r w:rsidRPr="005A63FE">
        <w:rPr>
          <w:rFonts w:ascii="Arial" w:hAnsi="Arial" w:cs="Arial"/>
          <w:i/>
          <w:iCs/>
        </w:rPr>
        <w:t>Sl.</w:t>
      </w:r>
      <w:proofErr w:type="gramEnd"/>
      <w:r w:rsidRPr="005A63FE">
        <w:rPr>
          <w:rFonts w:ascii="Arial" w:hAnsi="Arial" w:cs="Arial"/>
          <w:i/>
          <w:iCs/>
        </w:rPr>
        <w:t xml:space="preserve"> No</w:t>
      </w:r>
      <w:r w:rsidRPr="005A63FE">
        <w:rPr>
          <w:rFonts w:ascii="Arial" w:hAnsi="Arial" w:cs="Arial"/>
          <w:i/>
          <w:iCs/>
        </w:rPr>
        <w:tab/>
      </w:r>
      <w:r w:rsidRPr="005A63FE">
        <w:rPr>
          <w:rFonts w:ascii="Arial" w:hAnsi="Arial" w:cs="Arial"/>
          <w:i/>
          <w:iCs/>
        </w:rPr>
        <w:tab/>
      </w:r>
      <w:r w:rsidRPr="005A63FE">
        <w:rPr>
          <w:rFonts w:ascii="Arial" w:hAnsi="Arial" w:cs="Arial"/>
          <w:i/>
          <w:iCs/>
        </w:rPr>
        <w:tab/>
        <w:t>Year</w:t>
      </w:r>
      <w:r w:rsidRPr="005A63FE">
        <w:rPr>
          <w:rFonts w:ascii="Arial" w:hAnsi="Arial" w:cs="Arial"/>
          <w:i/>
          <w:iCs/>
        </w:rPr>
        <w:tab/>
      </w:r>
      <w:r w:rsidRPr="005A63FE">
        <w:rPr>
          <w:rFonts w:ascii="Arial" w:hAnsi="Arial" w:cs="Arial"/>
          <w:i/>
          <w:iCs/>
        </w:rPr>
        <w:tab/>
      </w:r>
      <w:r w:rsidRPr="005A63FE">
        <w:rPr>
          <w:rFonts w:ascii="Arial" w:hAnsi="Arial" w:cs="Arial"/>
          <w:i/>
          <w:iCs/>
        </w:rPr>
        <w:tab/>
      </w:r>
      <w:r w:rsidRPr="005A63FE">
        <w:rPr>
          <w:rFonts w:ascii="Arial" w:hAnsi="Arial" w:cs="Arial"/>
          <w:i/>
          <w:iCs/>
        </w:rPr>
        <w:tab/>
      </w:r>
      <w:r w:rsidRPr="005A63FE">
        <w:rPr>
          <w:rFonts w:ascii="Arial" w:hAnsi="Arial" w:cs="Arial"/>
          <w:i/>
          <w:iCs/>
        </w:rPr>
        <w:tab/>
        <w:t>Turnover (Rs.)</w:t>
      </w: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r w:rsidRPr="005A63FE">
        <w:rPr>
          <w:rFonts w:ascii="Arial" w:hAnsi="Arial" w:cs="Arial"/>
          <w:i/>
        </w:rPr>
        <w:t>1</w:t>
      </w: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r w:rsidRPr="005A63FE">
        <w:rPr>
          <w:rFonts w:ascii="Arial" w:hAnsi="Arial" w:cs="Arial"/>
          <w:i/>
        </w:rPr>
        <w:t>2</w:t>
      </w: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r w:rsidRPr="005A63FE">
        <w:rPr>
          <w:rFonts w:ascii="Arial" w:hAnsi="Arial" w:cs="Arial"/>
          <w:i/>
        </w:rPr>
        <w:t>3</w:t>
      </w: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pStyle w:val="BodyText"/>
        <w:jc w:val="both"/>
        <w:rPr>
          <w:rFonts w:cs="Arial"/>
          <w:i/>
        </w:rPr>
      </w:pPr>
      <w:r w:rsidRPr="005A63FE">
        <w:rPr>
          <w:rFonts w:cs="Arial"/>
          <w:i/>
        </w:rPr>
        <w:t xml:space="preserve">This certificate is issued on specific request of the party for the participation in Tender of Hindustan Latex Ltd., Kanagala-591 225, </w:t>
      </w:r>
      <w:r w:rsidR="00B152C2" w:rsidRPr="005A63FE">
        <w:rPr>
          <w:rFonts w:cs="Arial"/>
          <w:i/>
        </w:rPr>
        <w:t>Dist.</w:t>
      </w:r>
      <w:r w:rsidRPr="005A63FE">
        <w:rPr>
          <w:rFonts w:cs="Arial"/>
          <w:i/>
        </w:rPr>
        <w:t>: Belgaum.</w:t>
      </w: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r>
        <w:rPr>
          <w:rFonts w:ascii="Arial" w:hAnsi="Arial" w:cs="Arial"/>
          <w:i/>
          <w:iCs/>
        </w:rPr>
        <w:t>Date:</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sidRPr="005A63FE">
        <w:rPr>
          <w:rFonts w:ascii="Arial" w:hAnsi="Arial" w:cs="Arial"/>
          <w:i/>
          <w:iCs/>
        </w:rPr>
        <w:t>Chartered Accountant</w:t>
      </w:r>
      <w:r>
        <w:rPr>
          <w:rFonts w:ascii="Arial" w:hAnsi="Arial" w:cs="Arial"/>
          <w:i/>
          <w:iCs/>
        </w:rPr>
        <w:t xml:space="preserve"> Name &amp; Signature</w:t>
      </w: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r>
        <w:rPr>
          <w:rFonts w:ascii="Arial" w:hAnsi="Arial" w:cs="Arial"/>
          <w:i/>
          <w:iCs/>
        </w:rPr>
        <w:t>Place:</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sidRPr="005A63FE">
        <w:rPr>
          <w:rFonts w:ascii="Arial" w:hAnsi="Arial" w:cs="Arial"/>
          <w:i/>
          <w:iCs/>
        </w:rPr>
        <w:t>M. No…………………</w:t>
      </w:r>
    </w:p>
    <w:p w:rsidR="00421B9C" w:rsidRPr="005A63FE" w:rsidRDefault="00421B9C" w:rsidP="00421B9C">
      <w:pPr>
        <w:jc w:val="both"/>
        <w:rPr>
          <w:rFonts w:ascii="Arial" w:hAnsi="Arial" w:cs="Arial"/>
          <w:i/>
          <w:iCs/>
        </w:rPr>
      </w:pPr>
    </w:p>
    <w:p w:rsidR="00421B9C" w:rsidRPr="005A63FE" w:rsidRDefault="00421B9C" w:rsidP="00421B9C">
      <w:pPr>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Seal &amp; Address: </w:t>
      </w:r>
    </w:p>
    <w:p w:rsidR="00421B9C" w:rsidRPr="005A63FE" w:rsidRDefault="00421B9C" w:rsidP="00421B9C">
      <w:pPr>
        <w:jc w:val="both"/>
        <w:rPr>
          <w:rFonts w:ascii="Arial" w:hAnsi="Arial" w:cs="Arial"/>
          <w:i/>
        </w:rPr>
      </w:pPr>
      <w:r w:rsidRPr="005A63FE">
        <w:rPr>
          <w:rFonts w:ascii="Arial" w:hAnsi="Arial" w:cs="Arial"/>
          <w:i/>
        </w:rPr>
        <w:tab/>
      </w:r>
      <w:r w:rsidRPr="005A63FE">
        <w:rPr>
          <w:rFonts w:ascii="Arial" w:hAnsi="Arial" w:cs="Arial"/>
          <w:i/>
        </w:rPr>
        <w:tab/>
      </w:r>
      <w:r w:rsidRPr="005A63FE">
        <w:rPr>
          <w:rFonts w:ascii="Arial" w:hAnsi="Arial" w:cs="Arial"/>
          <w:i/>
        </w:rPr>
        <w:tab/>
      </w:r>
      <w:r w:rsidRPr="005A63FE">
        <w:rPr>
          <w:rFonts w:ascii="Arial" w:hAnsi="Arial" w:cs="Arial"/>
          <w:i/>
        </w:rPr>
        <w:tab/>
      </w:r>
      <w:r w:rsidRPr="005A63FE">
        <w:rPr>
          <w:rFonts w:ascii="Arial" w:hAnsi="Arial" w:cs="Arial"/>
          <w:i/>
        </w:rPr>
        <w:tab/>
      </w:r>
      <w:r w:rsidRPr="005A63FE">
        <w:rPr>
          <w:rFonts w:ascii="Arial" w:hAnsi="Arial" w:cs="Arial"/>
          <w:i/>
        </w:rPr>
        <w:tab/>
      </w: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Default="00421B9C" w:rsidP="00421B9C">
      <w:pPr>
        <w:pStyle w:val="Title"/>
        <w:jc w:val="right"/>
        <w:rPr>
          <w:rFonts w:cs="Arial"/>
          <w:sz w:val="24"/>
          <w:u w:val="none"/>
        </w:rPr>
      </w:pPr>
    </w:p>
    <w:p w:rsidR="00421B9C" w:rsidRPr="00384D98" w:rsidRDefault="00421B9C" w:rsidP="00421B9C">
      <w:pPr>
        <w:pStyle w:val="Title"/>
        <w:jc w:val="right"/>
        <w:rPr>
          <w:rFonts w:cs="Arial"/>
          <w:b w:val="0"/>
          <w:bCs w:val="0"/>
          <w:sz w:val="24"/>
          <w:u w:val="none"/>
        </w:rPr>
      </w:pPr>
      <w:r w:rsidRPr="00384D98">
        <w:rPr>
          <w:rFonts w:cs="Arial"/>
          <w:sz w:val="24"/>
          <w:u w:val="none"/>
        </w:rPr>
        <w:t xml:space="preserve">Schedule – </w:t>
      </w:r>
      <w:r w:rsidR="00761A15">
        <w:rPr>
          <w:rFonts w:cs="Arial"/>
          <w:sz w:val="24"/>
          <w:u w:val="none"/>
        </w:rPr>
        <w:t>E</w:t>
      </w:r>
    </w:p>
    <w:p w:rsidR="00421B9C" w:rsidRPr="005A63FE" w:rsidRDefault="00421B9C" w:rsidP="00421B9C">
      <w:pPr>
        <w:pStyle w:val="Title"/>
        <w:jc w:val="both"/>
        <w:rPr>
          <w:rFonts w:cs="Arial"/>
          <w:b w:val="0"/>
          <w:bCs w:val="0"/>
          <w:sz w:val="24"/>
          <w:u w:val="none"/>
        </w:rPr>
      </w:pPr>
      <w:r w:rsidRPr="005A63FE">
        <w:rPr>
          <w:rFonts w:cs="Arial"/>
          <w:sz w:val="24"/>
          <w:u w:val="none"/>
        </w:rPr>
        <w:tab/>
      </w:r>
      <w:r w:rsidRPr="005A63FE">
        <w:rPr>
          <w:rFonts w:cs="Arial"/>
          <w:sz w:val="24"/>
          <w:u w:val="none"/>
        </w:rPr>
        <w:tab/>
      </w:r>
      <w:r w:rsidRPr="005A63FE">
        <w:rPr>
          <w:rFonts w:cs="Arial"/>
          <w:sz w:val="24"/>
          <w:u w:val="none"/>
        </w:rPr>
        <w:tab/>
      </w:r>
    </w:p>
    <w:p w:rsidR="00421B9C" w:rsidRDefault="00421B9C" w:rsidP="00421B9C">
      <w:pPr>
        <w:pStyle w:val="Title"/>
        <w:rPr>
          <w:rFonts w:cs="Arial"/>
          <w:sz w:val="24"/>
          <w:u w:val="none"/>
        </w:rPr>
      </w:pPr>
    </w:p>
    <w:p w:rsidR="00421B9C" w:rsidRDefault="00421B9C" w:rsidP="00421B9C">
      <w:pPr>
        <w:pStyle w:val="Title"/>
        <w:rPr>
          <w:rFonts w:cs="Arial"/>
          <w:sz w:val="24"/>
          <w:u w:val="none"/>
        </w:rPr>
      </w:pPr>
    </w:p>
    <w:p w:rsidR="00421B9C" w:rsidRPr="005A63FE" w:rsidRDefault="00421B9C" w:rsidP="00421B9C">
      <w:pPr>
        <w:pStyle w:val="Title"/>
        <w:rPr>
          <w:rFonts w:cs="Arial"/>
          <w:b w:val="0"/>
          <w:bCs w:val="0"/>
          <w:sz w:val="24"/>
          <w:u w:val="none"/>
        </w:rPr>
      </w:pPr>
      <w:r w:rsidRPr="005A63FE">
        <w:rPr>
          <w:rFonts w:cs="Arial"/>
          <w:sz w:val="24"/>
          <w:u w:val="none"/>
        </w:rPr>
        <w:t>DECLARATION ACCEPTING TERMS &amp; CONDITIONS BY THE TENDERER</w:t>
      </w:r>
    </w:p>
    <w:p w:rsidR="00421B9C" w:rsidRPr="005A63FE" w:rsidRDefault="00421B9C" w:rsidP="00421B9C">
      <w:pPr>
        <w:pStyle w:val="Title"/>
        <w:jc w:val="both"/>
        <w:rPr>
          <w:rFonts w:cs="Arial"/>
          <w:b w:val="0"/>
          <w:bCs w:val="0"/>
          <w:sz w:val="24"/>
          <w:u w:val="none"/>
        </w:rPr>
      </w:pPr>
    </w:p>
    <w:p w:rsidR="00421B9C" w:rsidRPr="005A63FE" w:rsidRDefault="00421B9C" w:rsidP="00421B9C">
      <w:pPr>
        <w:pStyle w:val="Title"/>
        <w:jc w:val="both"/>
        <w:rPr>
          <w:rFonts w:cs="Arial"/>
          <w:sz w:val="24"/>
          <w:u w:val="none"/>
        </w:rPr>
      </w:pPr>
    </w:p>
    <w:p w:rsidR="00421B9C" w:rsidRPr="005A63FE" w:rsidRDefault="00421B9C" w:rsidP="00421B9C">
      <w:pPr>
        <w:pStyle w:val="Title"/>
        <w:jc w:val="both"/>
        <w:rPr>
          <w:rFonts w:cs="Arial"/>
          <w:sz w:val="24"/>
          <w:u w:val="none"/>
        </w:rPr>
      </w:pPr>
    </w:p>
    <w:p w:rsidR="00421B9C" w:rsidRPr="00384D98" w:rsidRDefault="00421B9C" w:rsidP="00421B9C">
      <w:pPr>
        <w:pStyle w:val="Title"/>
        <w:spacing w:line="276" w:lineRule="auto"/>
        <w:jc w:val="both"/>
        <w:rPr>
          <w:rFonts w:cs="Arial"/>
          <w:b w:val="0"/>
          <w:bCs w:val="0"/>
          <w:sz w:val="24"/>
          <w:u w:val="none"/>
        </w:rPr>
      </w:pPr>
      <w:r w:rsidRPr="00384D98">
        <w:rPr>
          <w:rFonts w:cs="Arial"/>
          <w:b w:val="0"/>
          <w:bCs w:val="0"/>
          <w:sz w:val="24"/>
          <w:u w:val="none"/>
        </w:rPr>
        <w:t>I/we confirm having read and understood all the work requirements, instructions, forms, terms and conditions an all other requirements of the above tender Notification No. Tender No: ……………………………….. Date</w:t>
      </w:r>
      <w:proofErr w:type="gramStart"/>
      <w:r w:rsidRPr="00384D98">
        <w:rPr>
          <w:rFonts w:cs="Arial"/>
          <w:b w:val="0"/>
          <w:bCs w:val="0"/>
          <w:sz w:val="24"/>
          <w:u w:val="none"/>
        </w:rPr>
        <w:t>:………………..</w:t>
      </w:r>
      <w:proofErr w:type="gramEnd"/>
      <w:r w:rsidRPr="00384D98">
        <w:rPr>
          <w:rFonts w:cs="Arial"/>
          <w:b w:val="0"/>
          <w:bCs w:val="0"/>
          <w:sz w:val="24"/>
          <w:u w:val="none"/>
        </w:rPr>
        <w:t xml:space="preserve"> (</w:t>
      </w:r>
      <w:proofErr w:type="gramStart"/>
      <w:r w:rsidRPr="00384D98">
        <w:rPr>
          <w:rFonts w:cs="Arial"/>
          <w:b w:val="0"/>
          <w:bCs w:val="0"/>
          <w:sz w:val="24"/>
          <w:u w:val="none"/>
        </w:rPr>
        <w:t>both</w:t>
      </w:r>
      <w:proofErr w:type="gramEnd"/>
      <w:r w:rsidRPr="00384D98">
        <w:rPr>
          <w:rFonts w:cs="Arial"/>
          <w:b w:val="0"/>
          <w:bCs w:val="0"/>
          <w:sz w:val="24"/>
          <w:u w:val="none"/>
        </w:rPr>
        <w:t xml:space="preserve"> expressed and implied) in full and the offer being submitted is as per the requirements given in this Bid and that I/we agree to abide by all without any deviation.</w:t>
      </w:r>
    </w:p>
    <w:p w:rsidR="00421B9C" w:rsidRPr="005A63FE" w:rsidRDefault="00421B9C" w:rsidP="00421B9C">
      <w:pPr>
        <w:pStyle w:val="Title"/>
        <w:spacing w:line="276" w:lineRule="auto"/>
        <w:jc w:val="both"/>
        <w:rPr>
          <w:rFonts w:cs="Arial"/>
          <w:sz w:val="24"/>
          <w:u w:val="none"/>
        </w:rPr>
      </w:pPr>
    </w:p>
    <w:p w:rsidR="00421B9C" w:rsidRPr="005A63FE" w:rsidRDefault="00421B9C" w:rsidP="00421B9C">
      <w:pPr>
        <w:pStyle w:val="Title"/>
        <w:jc w:val="both"/>
        <w:rPr>
          <w:rFonts w:cs="Arial"/>
          <w:sz w:val="24"/>
          <w:u w:val="none"/>
        </w:rPr>
      </w:pPr>
    </w:p>
    <w:p w:rsidR="00421B9C" w:rsidRPr="005A63FE" w:rsidRDefault="00421B9C" w:rsidP="00421B9C">
      <w:pPr>
        <w:pStyle w:val="Title"/>
        <w:jc w:val="both"/>
        <w:rPr>
          <w:rFonts w:cs="Arial"/>
          <w:sz w:val="24"/>
          <w:u w:val="none"/>
        </w:rPr>
      </w:pPr>
    </w:p>
    <w:p w:rsidR="00421B9C" w:rsidRPr="005A63FE" w:rsidRDefault="00421B9C" w:rsidP="00421B9C">
      <w:pPr>
        <w:pStyle w:val="Title"/>
        <w:jc w:val="both"/>
        <w:rPr>
          <w:rFonts w:cs="Arial"/>
          <w:sz w:val="24"/>
          <w:u w:val="none"/>
        </w:rPr>
      </w:pPr>
    </w:p>
    <w:p w:rsidR="00421B9C" w:rsidRPr="005A63FE" w:rsidRDefault="00421B9C" w:rsidP="00421B9C">
      <w:pPr>
        <w:pStyle w:val="Title"/>
        <w:jc w:val="both"/>
        <w:rPr>
          <w:rFonts w:cs="Arial"/>
          <w:sz w:val="24"/>
          <w:u w:val="none"/>
        </w:rPr>
      </w:pPr>
    </w:p>
    <w:p w:rsidR="00421B9C" w:rsidRPr="005A63FE" w:rsidRDefault="00421B9C" w:rsidP="00421B9C">
      <w:pPr>
        <w:pStyle w:val="Title"/>
        <w:jc w:val="right"/>
        <w:rPr>
          <w:rFonts w:cs="Arial"/>
          <w:sz w:val="24"/>
          <w:u w:val="none"/>
        </w:rPr>
      </w:pPr>
      <w:r w:rsidRPr="005A63FE">
        <w:rPr>
          <w:rFonts w:cs="Arial"/>
          <w:sz w:val="24"/>
          <w:u w:val="none"/>
        </w:rPr>
        <w:t>SIGNATURE</w:t>
      </w:r>
    </w:p>
    <w:p w:rsidR="00421B9C" w:rsidRPr="005A63FE" w:rsidRDefault="00421B9C" w:rsidP="00421B9C">
      <w:pPr>
        <w:pStyle w:val="Title"/>
        <w:jc w:val="right"/>
        <w:rPr>
          <w:rFonts w:cs="Arial"/>
          <w:sz w:val="24"/>
          <w:u w:val="none"/>
        </w:rPr>
      </w:pPr>
      <w:r w:rsidRPr="005A63FE">
        <w:rPr>
          <w:rFonts w:cs="Arial"/>
          <w:sz w:val="24"/>
          <w:u w:val="none"/>
        </w:rPr>
        <w:t>NAME &amp; ADDRESS OF APPLICANT</w:t>
      </w:r>
    </w:p>
    <w:p w:rsidR="00421B9C" w:rsidRPr="005A63FE" w:rsidRDefault="00421B9C" w:rsidP="00421B9C">
      <w:pPr>
        <w:pStyle w:val="Title"/>
        <w:jc w:val="right"/>
        <w:rPr>
          <w:rFonts w:cs="Arial"/>
          <w:sz w:val="24"/>
          <w:u w:val="none"/>
        </w:rPr>
      </w:pPr>
    </w:p>
    <w:p w:rsidR="00421B9C" w:rsidRPr="005A63FE" w:rsidRDefault="00421B9C" w:rsidP="00421B9C">
      <w:pPr>
        <w:jc w:val="both"/>
        <w:rPr>
          <w:rFonts w:ascii="Arial" w:hAnsi="Arial" w:cs="Arial"/>
        </w:rPr>
      </w:pPr>
      <w:r w:rsidRPr="005A63FE">
        <w:rPr>
          <w:rFonts w:ascii="Arial" w:hAnsi="Arial" w:cs="Arial"/>
        </w:rPr>
        <w:t xml:space="preserve">Date: </w:t>
      </w:r>
    </w:p>
    <w:p w:rsidR="00421B9C" w:rsidRPr="005A63FE" w:rsidRDefault="00421B9C" w:rsidP="00421B9C">
      <w:pPr>
        <w:pStyle w:val="Title"/>
        <w:jc w:val="right"/>
        <w:rPr>
          <w:rFonts w:cs="Arial"/>
          <w:sz w:val="24"/>
          <w:u w:val="none"/>
        </w:rPr>
      </w:pPr>
    </w:p>
    <w:p w:rsidR="00421B9C" w:rsidRPr="00C0693B" w:rsidRDefault="00421B9C" w:rsidP="00421B9C">
      <w:pPr>
        <w:pStyle w:val="Title"/>
        <w:jc w:val="left"/>
        <w:rPr>
          <w:rFonts w:cs="Arial"/>
          <w:b w:val="0"/>
          <w:bCs w:val="0"/>
          <w:sz w:val="22"/>
          <w:szCs w:val="22"/>
          <w:u w:val="none"/>
        </w:rPr>
      </w:pPr>
      <w:r w:rsidRPr="00C0693B">
        <w:rPr>
          <w:rFonts w:cs="Arial"/>
          <w:b w:val="0"/>
          <w:bCs w:val="0"/>
          <w:sz w:val="24"/>
          <w:szCs w:val="22"/>
          <w:u w:val="none"/>
        </w:rPr>
        <w:t>Place:</w:t>
      </w:r>
    </w:p>
    <w:p w:rsidR="00421B9C" w:rsidRDefault="00421B9C" w:rsidP="00421B9C">
      <w:pPr>
        <w:pStyle w:val="Title"/>
        <w:rPr>
          <w:rFonts w:cs="Arial"/>
          <w:sz w:val="24"/>
          <w:u w:val="none"/>
        </w:rPr>
      </w:pPr>
    </w:p>
    <w:p w:rsidR="00421B9C" w:rsidRPr="005A63FE" w:rsidRDefault="00421B9C" w:rsidP="00421B9C">
      <w:pPr>
        <w:pStyle w:val="Title"/>
        <w:rPr>
          <w:rFonts w:cs="Arial"/>
          <w:sz w:val="24"/>
          <w:u w:val="none"/>
        </w:rPr>
      </w:pPr>
      <w:r>
        <w:rPr>
          <w:rFonts w:cs="Arial"/>
          <w:sz w:val="24"/>
          <w:u w:val="none"/>
        </w:rPr>
        <w:t xml:space="preserve">                             </w:t>
      </w:r>
      <w:r w:rsidRPr="005A63FE">
        <w:rPr>
          <w:rFonts w:cs="Arial"/>
          <w:sz w:val="24"/>
          <w:u w:val="none"/>
        </w:rPr>
        <w:t>(Seal of Applicant)</w:t>
      </w:r>
    </w:p>
    <w:p w:rsidR="00421B9C" w:rsidRPr="005A63FE" w:rsidRDefault="00421B9C" w:rsidP="00421B9C">
      <w:pPr>
        <w:pStyle w:val="Title"/>
        <w:jc w:val="both"/>
        <w:rPr>
          <w:rFonts w:cs="Arial"/>
          <w:sz w:val="24"/>
          <w:u w:val="none"/>
        </w:rPr>
      </w:pPr>
    </w:p>
    <w:p w:rsidR="00421B9C" w:rsidRPr="005A63FE" w:rsidRDefault="00421B9C" w:rsidP="00421B9C">
      <w:pPr>
        <w:jc w:val="both"/>
        <w:rPr>
          <w:rFonts w:ascii="Arial" w:hAnsi="Arial" w:cs="Arial"/>
        </w:rPr>
      </w:pPr>
    </w:p>
    <w:p w:rsidR="00421B9C" w:rsidRDefault="00421B9C" w:rsidP="00421B9C">
      <w:pPr>
        <w:jc w:val="both"/>
        <w:rPr>
          <w:rFonts w:ascii="Arial" w:hAnsi="Arial" w:cs="Arial"/>
        </w:rPr>
      </w:pPr>
    </w:p>
    <w:p w:rsidR="00421B9C" w:rsidRPr="005A63FE" w:rsidRDefault="00421B9C" w:rsidP="00421B9C">
      <w:pPr>
        <w:jc w:val="both"/>
        <w:rPr>
          <w:rFonts w:ascii="Arial" w:hAnsi="Arial" w:cs="Arial"/>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Pr="005A63FE" w:rsidRDefault="00421B9C" w:rsidP="00421B9C">
      <w:pPr>
        <w:jc w:val="both"/>
        <w:rPr>
          <w:rFonts w:ascii="Arial" w:hAnsi="Arial" w:cs="Arial"/>
          <w:i/>
        </w:rPr>
      </w:pPr>
    </w:p>
    <w:p w:rsidR="00421B9C" w:rsidRDefault="00421B9C" w:rsidP="00421B9C">
      <w:pPr>
        <w:jc w:val="both"/>
        <w:rPr>
          <w:rFonts w:ascii="Arial" w:hAnsi="Arial" w:cs="Arial"/>
          <w:i/>
        </w:rPr>
      </w:pPr>
    </w:p>
    <w:p w:rsidR="00421B9C" w:rsidRDefault="00421B9C" w:rsidP="00421B9C">
      <w:pPr>
        <w:jc w:val="both"/>
        <w:rPr>
          <w:rFonts w:ascii="Arial" w:hAnsi="Arial" w:cs="Arial"/>
          <w:i/>
        </w:rPr>
      </w:pPr>
    </w:p>
    <w:p w:rsidR="00421B9C" w:rsidRDefault="00421B9C" w:rsidP="00421B9C">
      <w:pPr>
        <w:jc w:val="both"/>
        <w:rPr>
          <w:rFonts w:ascii="Arial" w:hAnsi="Arial" w:cs="Arial"/>
          <w:i/>
        </w:rPr>
      </w:pPr>
    </w:p>
    <w:p w:rsidR="00421B9C" w:rsidRDefault="00421B9C" w:rsidP="00421B9C">
      <w:pPr>
        <w:jc w:val="both"/>
        <w:rPr>
          <w:rFonts w:ascii="Arial" w:hAnsi="Arial" w:cs="Arial"/>
          <w:i/>
        </w:rPr>
      </w:pPr>
    </w:p>
    <w:p w:rsidR="00421B9C" w:rsidRDefault="00421B9C" w:rsidP="00421B9C">
      <w:pPr>
        <w:jc w:val="both"/>
        <w:rPr>
          <w:rFonts w:ascii="Arial" w:hAnsi="Arial" w:cs="Arial"/>
          <w:i/>
        </w:rPr>
      </w:pPr>
    </w:p>
    <w:p w:rsidR="00421B9C" w:rsidRDefault="00421B9C" w:rsidP="00421B9C">
      <w:pPr>
        <w:jc w:val="both"/>
        <w:rPr>
          <w:rFonts w:ascii="Arial" w:hAnsi="Arial" w:cs="Arial"/>
          <w:i/>
        </w:rPr>
      </w:pPr>
    </w:p>
    <w:p w:rsidR="00421B9C" w:rsidRDefault="00421B9C" w:rsidP="00421B9C">
      <w:pPr>
        <w:jc w:val="both"/>
        <w:rPr>
          <w:rFonts w:ascii="Arial" w:hAnsi="Arial" w:cs="Arial"/>
          <w:i/>
        </w:rPr>
      </w:pPr>
    </w:p>
    <w:p w:rsidR="00421B9C" w:rsidRDefault="00421B9C" w:rsidP="00421B9C">
      <w:pPr>
        <w:jc w:val="both"/>
        <w:rPr>
          <w:rFonts w:ascii="Arial" w:hAnsi="Arial" w:cs="Arial"/>
          <w:i/>
        </w:rPr>
      </w:pPr>
    </w:p>
    <w:p w:rsidR="00766344" w:rsidRDefault="00766344" w:rsidP="00421B9C">
      <w:pPr>
        <w:jc w:val="both"/>
        <w:rPr>
          <w:rFonts w:ascii="Arial" w:hAnsi="Arial" w:cs="Arial"/>
          <w:i/>
        </w:rPr>
      </w:pPr>
    </w:p>
    <w:p w:rsidR="00766344" w:rsidRDefault="00766344" w:rsidP="00421B9C">
      <w:pPr>
        <w:jc w:val="both"/>
        <w:rPr>
          <w:rFonts w:ascii="Arial" w:hAnsi="Arial" w:cs="Arial"/>
          <w:i/>
        </w:rPr>
      </w:pPr>
    </w:p>
    <w:p w:rsidR="00766344" w:rsidRDefault="00766344" w:rsidP="00421B9C">
      <w:pPr>
        <w:jc w:val="both"/>
        <w:rPr>
          <w:rFonts w:ascii="Arial" w:hAnsi="Arial" w:cs="Arial"/>
          <w:i/>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i/>
          <w:iCs/>
          <w:sz w:val="28"/>
          <w:szCs w:val="28"/>
        </w:rPr>
      </w:pPr>
    </w:p>
    <w:p w:rsidR="00766344" w:rsidRPr="007F3CB8"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i/>
          <w:iCs/>
          <w:sz w:val="28"/>
          <w:szCs w:val="28"/>
        </w:rPr>
      </w:pPr>
      <w:r w:rsidRPr="007F3CB8">
        <w:rPr>
          <w:rFonts w:ascii="Arial" w:hAnsi="Arial" w:cs="Arial"/>
          <w:b/>
          <w:bCs/>
          <w:i/>
          <w:iCs/>
          <w:sz w:val="28"/>
          <w:szCs w:val="28"/>
        </w:rPr>
        <w:t xml:space="preserve">HLL LIFECARE LTD. </w:t>
      </w:r>
    </w:p>
    <w:p w:rsidR="00766344" w:rsidRPr="007F3CB8"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i/>
          <w:iCs/>
          <w:sz w:val="28"/>
          <w:szCs w:val="28"/>
        </w:rPr>
      </w:pPr>
      <w:r w:rsidRPr="007F3CB8">
        <w:rPr>
          <w:rFonts w:ascii="Arial" w:hAnsi="Arial" w:cs="Arial"/>
          <w:i/>
          <w:iCs/>
          <w:sz w:val="28"/>
          <w:szCs w:val="28"/>
        </w:rPr>
        <w:t>A GOVT. OF INDIA ENTERPRISE</w:t>
      </w:r>
    </w:p>
    <w:p w:rsidR="00766344" w:rsidRPr="007F3CB8"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i/>
          <w:iCs/>
          <w:sz w:val="28"/>
          <w:szCs w:val="28"/>
        </w:rPr>
      </w:pPr>
      <w:r w:rsidRPr="007F3CB8">
        <w:rPr>
          <w:rFonts w:ascii="Arial" w:hAnsi="Arial" w:cs="Arial"/>
          <w:b/>
          <w:bCs/>
          <w:i/>
          <w:iCs/>
          <w:sz w:val="28"/>
          <w:szCs w:val="28"/>
        </w:rPr>
        <w:t xml:space="preserve">KANAGALA – 591225, BELGAUM DIST </w:t>
      </w:r>
    </w:p>
    <w:p w:rsidR="00766344" w:rsidRPr="00EB1542" w:rsidRDefault="00766344" w:rsidP="00766344">
      <w:pPr>
        <w:pBdr>
          <w:top w:val="single" w:sz="4" w:space="31" w:color="auto"/>
          <w:left w:val="single" w:sz="4" w:space="4" w:color="auto"/>
          <w:bottom w:val="single" w:sz="4" w:space="30" w:color="auto"/>
          <w:right w:val="single" w:sz="4" w:space="4" w:color="auto"/>
        </w:pBdr>
        <w:tabs>
          <w:tab w:val="left" w:pos="3060"/>
        </w:tabs>
        <w:rPr>
          <w:rFonts w:ascii="Arial" w:hAnsi="Arial" w:cs="Arial"/>
          <w:b/>
          <w:bCs/>
          <w:sz w:val="32"/>
          <w:szCs w:val="32"/>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2"/>
          <w:szCs w:val="32"/>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2"/>
          <w:szCs w:val="32"/>
        </w:rPr>
      </w:pPr>
    </w:p>
    <w:p w:rsidR="00766344" w:rsidRPr="001116E6"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2"/>
          <w:szCs w:val="32"/>
        </w:rPr>
      </w:pPr>
    </w:p>
    <w:p w:rsidR="00766344" w:rsidRPr="00E13DFE"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r w:rsidRPr="00E13DFE">
        <w:rPr>
          <w:rFonts w:ascii="Arial" w:hAnsi="Arial" w:cs="Arial"/>
          <w:b/>
          <w:bCs/>
          <w:sz w:val="36"/>
          <w:szCs w:val="36"/>
        </w:rPr>
        <w:t>TENDER DOCUMENT</w:t>
      </w:r>
    </w:p>
    <w:p w:rsidR="00766344" w:rsidRPr="00EB1542"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2"/>
          <w:szCs w:val="32"/>
        </w:rPr>
      </w:pPr>
    </w:p>
    <w:p w:rsidR="00766344" w:rsidRPr="00EB1542"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2"/>
          <w:szCs w:val="32"/>
        </w:rPr>
      </w:pPr>
      <w:r w:rsidRPr="00EB1542">
        <w:rPr>
          <w:rFonts w:ascii="Arial" w:hAnsi="Arial" w:cs="Arial"/>
          <w:b/>
          <w:bCs/>
          <w:sz w:val="32"/>
          <w:szCs w:val="32"/>
        </w:rPr>
        <w:t>FOR</w:t>
      </w:r>
    </w:p>
    <w:p w:rsidR="00766344" w:rsidRPr="00E13DFE"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color w:val="000000" w:themeColor="text1"/>
          <w:sz w:val="36"/>
          <w:szCs w:val="36"/>
        </w:rPr>
      </w:pPr>
    </w:p>
    <w:p w:rsidR="00766344" w:rsidRPr="00D7287A"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color w:val="FF0000"/>
          <w:sz w:val="40"/>
          <w:szCs w:val="40"/>
        </w:rPr>
      </w:pPr>
      <w:r w:rsidRPr="00D7287A">
        <w:rPr>
          <w:rFonts w:ascii="Arial" w:hAnsi="Arial" w:cs="Arial"/>
          <w:b/>
          <w:bCs/>
          <w:color w:val="FF0000"/>
          <w:sz w:val="40"/>
          <w:szCs w:val="40"/>
        </w:rPr>
        <w:t xml:space="preserve">ETD Covering </w:t>
      </w:r>
    </w:p>
    <w:p w:rsidR="00766344" w:rsidRPr="00D7287A"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color w:val="000000" w:themeColor="text1"/>
          <w:sz w:val="40"/>
          <w:szCs w:val="40"/>
        </w:rPr>
      </w:pPr>
      <w:r w:rsidRPr="00D7287A">
        <w:rPr>
          <w:rFonts w:ascii="Arial" w:hAnsi="Arial" w:cs="Arial"/>
          <w:b/>
          <w:bCs/>
          <w:color w:val="000000" w:themeColor="text1"/>
          <w:sz w:val="28"/>
          <w:szCs w:val="28"/>
        </w:rPr>
        <w:t>(</w:t>
      </w:r>
      <w:r w:rsidRPr="00D7287A">
        <w:rPr>
          <w:rFonts w:ascii="Arial" w:hAnsi="Arial" w:cs="Arial"/>
          <w:b/>
          <w:color w:val="000000" w:themeColor="text1"/>
          <w:sz w:val="28"/>
          <w:szCs w:val="28"/>
        </w:rPr>
        <w:t>Covering of Naked Condoms on Electronic Testing Machine</w:t>
      </w:r>
      <w:r w:rsidRPr="00D7287A">
        <w:rPr>
          <w:rFonts w:ascii="Arial" w:hAnsi="Arial" w:cs="Arial"/>
          <w:b/>
          <w:bCs/>
          <w:color w:val="000000" w:themeColor="text1"/>
          <w:sz w:val="28"/>
          <w:szCs w:val="28"/>
        </w:rPr>
        <w:t>)</w:t>
      </w:r>
    </w:p>
    <w:p w:rsidR="00766344" w:rsidRPr="00D7287A"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40"/>
          <w:szCs w:val="40"/>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p>
    <w:p w:rsidR="00766344" w:rsidRPr="00E13DFE"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r w:rsidRPr="00E13DFE">
        <w:rPr>
          <w:rFonts w:ascii="Arial" w:hAnsi="Arial" w:cs="Arial"/>
          <w:b/>
          <w:bCs/>
          <w:sz w:val="36"/>
          <w:szCs w:val="36"/>
        </w:rPr>
        <w:t xml:space="preserve">PART </w:t>
      </w:r>
      <w:r>
        <w:rPr>
          <w:rFonts w:ascii="Arial" w:hAnsi="Arial" w:cs="Arial"/>
          <w:b/>
          <w:bCs/>
          <w:sz w:val="36"/>
          <w:szCs w:val="36"/>
        </w:rPr>
        <w:t xml:space="preserve">- </w:t>
      </w:r>
      <w:r w:rsidR="00117EF6">
        <w:rPr>
          <w:rFonts w:ascii="Arial" w:hAnsi="Arial" w:cs="Arial"/>
          <w:b/>
          <w:bCs/>
          <w:sz w:val="36"/>
          <w:szCs w:val="36"/>
        </w:rPr>
        <w:t>I</w:t>
      </w:r>
      <w:r w:rsidRPr="00E13DFE">
        <w:rPr>
          <w:rFonts w:ascii="Arial" w:hAnsi="Arial" w:cs="Arial"/>
          <w:b/>
          <w:bCs/>
          <w:sz w:val="36"/>
          <w:szCs w:val="36"/>
        </w:rPr>
        <w:t>I</w:t>
      </w: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rPr>
          <w:rFonts w:ascii="Arial" w:hAnsi="Arial" w:cs="Arial"/>
          <w:b/>
          <w:bCs/>
          <w:sz w:val="36"/>
          <w:szCs w:val="36"/>
        </w:rPr>
      </w:pPr>
    </w:p>
    <w:p w:rsidR="00766344" w:rsidRPr="00E13DFE" w:rsidRDefault="00766344" w:rsidP="00766344">
      <w:pPr>
        <w:pBdr>
          <w:top w:val="single" w:sz="4" w:space="31" w:color="auto"/>
          <w:left w:val="single" w:sz="4" w:space="4" w:color="auto"/>
          <w:bottom w:val="single" w:sz="4" w:space="30" w:color="auto"/>
          <w:right w:val="single" w:sz="4" w:space="4" w:color="auto"/>
        </w:pBdr>
        <w:tabs>
          <w:tab w:val="left" w:pos="3060"/>
        </w:tabs>
        <w:rPr>
          <w:rFonts w:ascii="Arial" w:hAnsi="Arial" w:cs="Arial"/>
          <w:b/>
          <w:bCs/>
          <w:sz w:val="36"/>
          <w:szCs w:val="36"/>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36"/>
          <w:szCs w:val="36"/>
        </w:rPr>
      </w:pPr>
    </w:p>
    <w:p w:rsidR="00766344" w:rsidRPr="001116E6" w:rsidRDefault="004F3932"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40"/>
          <w:szCs w:val="40"/>
        </w:rPr>
      </w:pPr>
      <w:r>
        <w:rPr>
          <w:rFonts w:ascii="Arial" w:hAnsi="Arial" w:cs="Arial"/>
          <w:b/>
          <w:bCs/>
          <w:sz w:val="40"/>
          <w:szCs w:val="40"/>
        </w:rPr>
        <w:t>PRICE</w:t>
      </w:r>
      <w:r w:rsidR="00766344" w:rsidRPr="001116E6">
        <w:rPr>
          <w:rFonts w:ascii="Arial" w:hAnsi="Arial" w:cs="Arial"/>
          <w:b/>
          <w:bCs/>
          <w:sz w:val="40"/>
          <w:szCs w:val="40"/>
        </w:rPr>
        <w:t xml:space="preserve"> BID </w:t>
      </w: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28"/>
          <w:szCs w:val="28"/>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28"/>
          <w:szCs w:val="28"/>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28"/>
          <w:szCs w:val="28"/>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28"/>
          <w:szCs w:val="28"/>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bCs/>
          <w:sz w:val="28"/>
          <w:szCs w:val="28"/>
        </w:rPr>
      </w:pPr>
    </w:p>
    <w:p w:rsidR="00766344" w:rsidRDefault="00766344" w:rsidP="00766344">
      <w:pPr>
        <w:pBdr>
          <w:top w:val="single" w:sz="4" w:space="31" w:color="auto"/>
          <w:left w:val="single" w:sz="4" w:space="4" w:color="auto"/>
          <w:bottom w:val="single" w:sz="4" w:space="30" w:color="auto"/>
          <w:right w:val="single" w:sz="4" w:space="4" w:color="auto"/>
        </w:pBdr>
        <w:tabs>
          <w:tab w:val="left" w:pos="3060"/>
        </w:tabs>
        <w:jc w:val="center"/>
        <w:rPr>
          <w:rFonts w:ascii="Arial" w:hAnsi="Arial" w:cs="Arial"/>
          <w:b/>
        </w:rPr>
      </w:pPr>
      <w:r w:rsidRPr="00E13DFE">
        <w:rPr>
          <w:rFonts w:ascii="Arial" w:hAnsi="Arial" w:cs="Arial"/>
          <w:b/>
          <w:bCs/>
          <w:sz w:val="28"/>
          <w:szCs w:val="28"/>
        </w:rPr>
        <w:t xml:space="preserve">REF: </w:t>
      </w:r>
      <w:r w:rsidRPr="00FF334E">
        <w:rPr>
          <w:rFonts w:ascii="Arial" w:hAnsi="Arial" w:cs="Arial"/>
          <w:b/>
          <w:bCs/>
          <w:sz w:val="28"/>
          <w:szCs w:val="28"/>
        </w:rPr>
        <w:t xml:space="preserve">HLL/BGM/HR/ETD-COVERING/2020-2021                                     </w:t>
      </w:r>
      <w:r w:rsidRPr="00FF334E">
        <w:rPr>
          <w:rFonts w:ascii="Arial" w:hAnsi="Arial" w:cs="Arial"/>
          <w:b/>
          <w:bCs/>
          <w:color w:val="FF0000"/>
          <w:sz w:val="28"/>
          <w:szCs w:val="28"/>
        </w:rPr>
        <w:t xml:space="preserve">Date: </w:t>
      </w:r>
      <w:r w:rsidR="008C24FD">
        <w:rPr>
          <w:rFonts w:ascii="Arial" w:hAnsi="Arial" w:cs="Arial"/>
          <w:b/>
          <w:bCs/>
          <w:color w:val="FF0000"/>
          <w:sz w:val="28"/>
          <w:szCs w:val="28"/>
        </w:rPr>
        <w:t>31</w:t>
      </w:r>
      <w:r w:rsidRPr="00FF334E">
        <w:rPr>
          <w:rFonts w:ascii="Arial" w:hAnsi="Arial" w:cs="Arial"/>
          <w:b/>
          <w:bCs/>
          <w:color w:val="FF0000"/>
          <w:sz w:val="28"/>
          <w:szCs w:val="28"/>
        </w:rPr>
        <w:t>.12.2020</w:t>
      </w:r>
    </w:p>
    <w:p w:rsidR="00421B9C" w:rsidRPr="005A63FE" w:rsidRDefault="00421B9C" w:rsidP="00421B9C">
      <w:pPr>
        <w:jc w:val="both"/>
        <w:rPr>
          <w:rFonts w:ascii="Arial" w:hAnsi="Arial" w:cs="Arial"/>
          <w:i/>
        </w:rPr>
      </w:pPr>
    </w:p>
    <w:p w:rsidR="00421B9C" w:rsidRPr="00766344" w:rsidRDefault="00421B9C" w:rsidP="00421B9C">
      <w:pPr>
        <w:jc w:val="both"/>
        <w:rPr>
          <w:rFonts w:ascii="Arial" w:hAnsi="Arial" w:cs="Arial"/>
          <w:iCs/>
        </w:rPr>
      </w:pPr>
    </w:p>
    <w:p w:rsidR="006A2A14" w:rsidRPr="00D5793E" w:rsidRDefault="00746D6F" w:rsidP="006A2A14">
      <w:pPr>
        <w:pStyle w:val="BodyText3"/>
        <w:jc w:val="right"/>
        <w:rPr>
          <w:rFonts w:cs="Arial"/>
          <w:b/>
          <w:iCs/>
        </w:rPr>
      </w:pPr>
      <w:r>
        <w:rPr>
          <w:rFonts w:cs="Arial"/>
          <w:b/>
          <w:iCs/>
        </w:rPr>
        <w:t>Schedule</w:t>
      </w:r>
      <w:r w:rsidR="006A2A14" w:rsidRPr="00D5793E">
        <w:rPr>
          <w:rFonts w:cs="Arial"/>
          <w:b/>
          <w:iCs/>
        </w:rPr>
        <w:t xml:space="preserve"> - </w:t>
      </w:r>
      <w:r>
        <w:rPr>
          <w:rFonts w:cs="Arial"/>
          <w:b/>
          <w:iCs/>
        </w:rPr>
        <w:t>F</w:t>
      </w:r>
    </w:p>
    <w:p w:rsidR="00A430CF" w:rsidRPr="00A430CF" w:rsidRDefault="00A430CF" w:rsidP="00A430CF">
      <w:pPr>
        <w:rPr>
          <w:rFonts w:ascii="Arial" w:hAnsi="Arial" w:cs="Arial"/>
        </w:rPr>
      </w:pPr>
      <w:r w:rsidRPr="00A430CF">
        <w:rPr>
          <w:rFonts w:ascii="Arial" w:hAnsi="Arial" w:cs="Arial"/>
        </w:rPr>
        <w:tab/>
      </w:r>
    </w:p>
    <w:p w:rsidR="00A60F32" w:rsidRPr="00C20BD1" w:rsidRDefault="00A60F32" w:rsidP="00A60F32">
      <w:pPr>
        <w:pStyle w:val="BodyText"/>
        <w:jc w:val="center"/>
        <w:rPr>
          <w:rFonts w:cs="Arial"/>
          <w:b/>
          <w:bCs/>
          <w:sz w:val="28"/>
          <w:szCs w:val="28"/>
          <w:u w:val="single"/>
        </w:rPr>
      </w:pPr>
      <w:r w:rsidRPr="00C20BD1">
        <w:rPr>
          <w:rFonts w:cs="Arial"/>
          <w:b/>
          <w:bCs/>
          <w:sz w:val="28"/>
          <w:szCs w:val="28"/>
          <w:u w:val="single"/>
        </w:rPr>
        <w:t>Rate Schedule</w:t>
      </w:r>
    </w:p>
    <w:p w:rsidR="00A60F32" w:rsidRDefault="00A60F32" w:rsidP="00A60F32">
      <w:pPr>
        <w:pStyle w:val="Title"/>
        <w:ind w:left="734" w:hanging="360"/>
        <w:jc w:val="left"/>
        <w:rPr>
          <w:rFonts w:cs="Arial"/>
          <w:sz w:val="24"/>
        </w:rPr>
      </w:pPr>
    </w:p>
    <w:p w:rsidR="00A60F32" w:rsidRDefault="00A60F32" w:rsidP="00A60F32">
      <w:pPr>
        <w:pStyle w:val="Title"/>
        <w:numPr>
          <w:ilvl w:val="0"/>
          <w:numId w:val="24"/>
        </w:numPr>
        <w:jc w:val="left"/>
        <w:rPr>
          <w:rFonts w:cs="Arial"/>
          <w:sz w:val="24"/>
        </w:rPr>
      </w:pPr>
      <w:r>
        <w:rPr>
          <w:rFonts w:cs="Arial"/>
          <w:sz w:val="24"/>
        </w:rPr>
        <w:t>Name &amp; Address of the Tenderer</w:t>
      </w:r>
      <w:r w:rsidRPr="00E438E1">
        <w:rPr>
          <w:rFonts w:cs="Arial"/>
          <w:sz w:val="24"/>
        </w:rPr>
        <w:t>:</w:t>
      </w:r>
    </w:p>
    <w:p w:rsidR="00A60F32" w:rsidRDefault="00A60F32" w:rsidP="00A60F32">
      <w:pPr>
        <w:pStyle w:val="Title"/>
        <w:jc w:val="left"/>
        <w:rPr>
          <w:rFonts w:cs="Arial"/>
          <w:sz w:val="24"/>
        </w:rPr>
      </w:pPr>
    </w:p>
    <w:p w:rsidR="00A60F32" w:rsidRDefault="00A60F32" w:rsidP="00A60F32">
      <w:pPr>
        <w:pStyle w:val="Title"/>
        <w:jc w:val="left"/>
        <w:rPr>
          <w:rFonts w:cs="Arial"/>
          <w:sz w:val="24"/>
        </w:rPr>
      </w:pPr>
    </w:p>
    <w:p w:rsidR="00A60F32" w:rsidRDefault="00A60F32" w:rsidP="00A60F32">
      <w:pPr>
        <w:pStyle w:val="Title"/>
        <w:jc w:val="left"/>
        <w:rPr>
          <w:rFonts w:cs="Arial"/>
          <w:sz w:val="24"/>
        </w:rPr>
      </w:pPr>
    </w:p>
    <w:p w:rsidR="00A60F32" w:rsidRDefault="00A60F32" w:rsidP="00A60F32">
      <w:pPr>
        <w:pStyle w:val="Title"/>
        <w:jc w:val="left"/>
        <w:rPr>
          <w:rFonts w:cs="Arial"/>
          <w:sz w:val="24"/>
        </w:rPr>
      </w:pPr>
    </w:p>
    <w:p w:rsidR="00A60F32" w:rsidRDefault="00A60F32" w:rsidP="00A60F32">
      <w:pPr>
        <w:pStyle w:val="Title"/>
        <w:ind w:left="734" w:hanging="360"/>
        <w:jc w:val="left"/>
        <w:rPr>
          <w:rFonts w:cs="Arial"/>
          <w:b w:val="0"/>
          <w:bCs w:val="0"/>
          <w:sz w:val="24"/>
        </w:rPr>
      </w:pPr>
      <w:r>
        <w:rPr>
          <w:rFonts w:cs="Arial"/>
          <w:sz w:val="24"/>
        </w:rPr>
        <w:t xml:space="preserve"> </w:t>
      </w:r>
    </w:p>
    <w:p w:rsidR="00A60F32" w:rsidRDefault="00A60F32" w:rsidP="00A60F32">
      <w:pPr>
        <w:pStyle w:val="Title"/>
        <w:numPr>
          <w:ilvl w:val="0"/>
          <w:numId w:val="24"/>
        </w:numPr>
        <w:jc w:val="left"/>
        <w:rPr>
          <w:rFonts w:cs="Arial"/>
          <w:sz w:val="24"/>
        </w:rPr>
      </w:pPr>
      <w:r w:rsidRPr="00E438E1">
        <w:rPr>
          <w:rFonts w:cs="Arial"/>
          <w:sz w:val="24"/>
        </w:rPr>
        <w:t>Rates Quoted</w:t>
      </w:r>
    </w:p>
    <w:p w:rsidR="00E32BA5" w:rsidRDefault="00E32BA5" w:rsidP="00E32BA5">
      <w:pPr>
        <w:pStyle w:val="Title"/>
        <w:jc w:val="left"/>
        <w:rPr>
          <w:rFonts w:cs="Arial"/>
          <w:sz w:val="24"/>
        </w:rPr>
      </w:pPr>
    </w:p>
    <w:tbl>
      <w:tblPr>
        <w:tblW w:w="9205" w:type="dxa"/>
        <w:tblInd w:w="288" w:type="dxa"/>
        <w:tblLook w:val="04A0" w:firstRow="1" w:lastRow="0" w:firstColumn="1" w:lastColumn="0" w:noHBand="0" w:noVBand="1"/>
      </w:tblPr>
      <w:tblGrid>
        <w:gridCol w:w="990"/>
        <w:gridCol w:w="6570"/>
        <w:gridCol w:w="1645"/>
      </w:tblGrid>
      <w:tr w:rsidR="00E32BA5" w:rsidTr="003A58AB">
        <w:trPr>
          <w:trHeight w:val="720"/>
        </w:trPr>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32BA5" w:rsidRPr="00E32BA5" w:rsidRDefault="00E32BA5" w:rsidP="00E32BA5">
            <w:pPr>
              <w:jc w:val="center"/>
              <w:rPr>
                <w:rFonts w:ascii="Arial" w:hAnsi="Arial" w:cs="Arial"/>
                <w:b/>
                <w:bCs/>
                <w:color w:val="000000"/>
              </w:rPr>
            </w:pPr>
            <w:r w:rsidRPr="00E32BA5">
              <w:rPr>
                <w:rFonts w:ascii="Arial" w:hAnsi="Arial" w:cs="Arial"/>
                <w:b/>
                <w:bCs/>
                <w:color w:val="000000"/>
              </w:rPr>
              <w:t>Sl. No</w:t>
            </w:r>
          </w:p>
        </w:tc>
        <w:tc>
          <w:tcPr>
            <w:tcW w:w="6570" w:type="dxa"/>
            <w:tcBorders>
              <w:top w:val="single" w:sz="4" w:space="0" w:color="auto"/>
              <w:left w:val="nil"/>
              <w:bottom w:val="single" w:sz="4" w:space="0" w:color="auto"/>
              <w:right w:val="single" w:sz="4" w:space="0" w:color="auto"/>
            </w:tcBorders>
            <w:shd w:val="clear" w:color="000000" w:fill="DCE6F1"/>
            <w:vAlign w:val="center"/>
            <w:hideMark/>
          </w:tcPr>
          <w:p w:rsidR="00E32BA5" w:rsidRPr="00E32BA5" w:rsidRDefault="00E32BA5" w:rsidP="00E32BA5">
            <w:pPr>
              <w:jc w:val="center"/>
              <w:rPr>
                <w:rFonts w:ascii="Arial" w:hAnsi="Arial" w:cs="Arial"/>
                <w:b/>
                <w:bCs/>
                <w:color w:val="000000"/>
              </w:rPr>
            </w:pPr>
            <w:r w:rsidRPr="00E32BA5">
              <w:rPr>
                <w:rFonts w:ascii="Arial" w:hAnsi="Arial" w:cs="Arial"/>
                <w:b/>
                <w:bCs/>
                <w:color w:val="000000"/>
              </w:rPr>
              <w:t>Covering of Naked Condoms on Electronic Testing Machine</w:t>
            </w:r>
            <w:r>
              <w:rPr>
                <w:rFonts w:ascii="Arial" w:hAnsi="Arial" w:cs="Arial"/>
                <w:b/>
                <w:bCs/>
                <w:color w:val="000000"/>
              </w:rPr>
              <w:t xml:space="preserve"> (ETD Covering)</w:t>
            </w:r>
          </w:p>
        </w:tc>
        <w:tc>
          <w:tcPr>
            <w:tcW w:w="1645" w:type="dxa"/>
            <w:tcBorders>
              <w:top w:val="single" w:sz="4" w:space="0" w:color="auto"/>
              <w:left w:val="nil"/>
              <w:bottom w:val="single" w:sz="4" w:space="0" w:color="auto"/>
              <w:right w:val="single" w:sz="4" w:space="0" w:color="auto"/>
            </w:tcBorders>
            <w:shd w:val="clear" w:color="000000" w:fill="DCE6F1"/>
            <w:noWrap/>
            <w:vAlign w:val="center"/>
            <w:hideMark/>
          </w:tcPr>
          <w:p w:rsidR="00E32BA5" w:rsidRDefault="00E32BA5" w:rsidP="00E32BA5">
            <w:pPr>
              <w:jc w:val="center"/>
              <w:rPr>
                <w:rFonts w:ascii="Arial" w:hAnsi="Arial" w:cs="Arial"/>
                <w:b/>
                <w:bCs/>
                <w:color w:val="000000"/>
              </w:rPr>
            </w:pPr>
            <w:r w:rsidRPr="00E32BA5">
              <w:rPr>
                <w:rFonts w:ascii="Arial" w:hAnsi="Arial" w:cs="Arial"/>
                <w:b/>
                <w:bCs/>
                <w:color w:val="000000"/>
              </w:rPr>
              <w:t>Rate Details</w:t>
            </w:r>
          </w:p>
          <w:p w:rsidR="00825F58" w:rsidRPr="00E32BA5" w:rsidRDefault="00825F58" w:rsidP="00E32BA5">
            <w:pPr>
              <w:jc w:val="center"/>
              <w:rPr>
                <w:rFonts w:ascii="Arial" w:hAnsi="Arial" w:cs="Arial"/>
                <w:b/>
                <w:bCs/>
                <w:color w:val="000000"/>
              </w:rPr>
            </w:pPr>
            <w:r>
              <w:rPr>
                <w:rFonts w:ascii="Arial" w:hAnsi="Arial" w:cs="Arial"/>
                <w:b/>
                <w:bCs/>
                <w:color w:val="000000"/>
              </w:rPr>
              <w:t>(</w:t>
            </w:r>
            <w:bookmarkStart w:id="0" w:name="_GoBack"/>
            <w:bookmarkEnd w:id="0"/>
            <w:r w:rsidR="00BD598D">
              <w:rPr>
                <w:rFonts w:ascii="Arial" w:hAnsi="Arial" w:cs="Arial"/>
                <w:b/>
                <w:bCs/>
                <w:color w:val="000000"/>
              </w:rPr>
              <w:t>In</w:t>
            </w:r>
            <w:r>
              <w:rPr>
                <w:rFonts w:ascii="Arial" w:hAnsi="Arial" w:cs="Arial"/>
                <w:b/>
                <w:bCs/>
                <w:color w:val="000000"/>
              </w:rPr>
              <w:t xml:space="preserve"> Rs.)</w:t>
            </w:r>
          </w:p>
        </w:tc>
      </w:tr>
      <w:tr w:rsidR="00E32BA5"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Default="00825F58">
            <w:pPr>
              <w:jc w:val="center"/>
              <w:rPr>
                <w:rFonts w:ascii="Arial" w:hAnsi="Arial" w:cs="Arial"/>
                <w:b/>
                <w:bCs/>
                <w:color w:val="000000"/>
              </w:rPr>
            </w:pPr>
            <w:r>
              <w:rPr>
                <w:rFonts w:ascii="Arial" w:hAnsi="Arial" w:cs="Arial"/>
                <w:b/>
                <w:bCs/>
                <w:color w:val="000000"/>
              </w:rPr>
              <w:t>1</w:t>
            </w:r>
          </w:p>
        </w:tc>
        <w:tc>
          <w:tcPr>
            <w:tcW w:w="6570" w:type="dxa"/>
            <w:tcBorders>
              <w:top w:val="nil"/>
              <w:left w:val="nil"/>
              <w:bottom w:val="single" w:sz="4" w:space="0" w:color="auto"/>
              <w:right w:val="single" w:sz="4" w:space="0" w:color="auto"/>
            </w:tcBorders>
            <w:shd w:val="clear" w:color="auto" w:fill="auto"/>
            <w:noWrap/>
            <w:vAlign w:val="center"/>
            <w:hideMark/>
          </w:tcPr>
          <w:p w:rsidR="00E32BA5" w:rsidRDefault="00B47F43" w:rsidP="00B47F43">
            <w:pPr>
              <w:jc w:val="center"/>
              <w:rPr>
                <w:rFonts w:ascii="Arial" w:hAnsi="Arial" w:cs="Arial"/>
                <w:b/>
                <w:bCs/>
                <w:color w:val="000000"/>
              </w:rPr>
            </w:pPr>
            <w:r>
              <w:rPr>
                <w:rFonts w:ascii="Arial" w:hAnsi="Arial" w:cs="Arial"/>
                <w:b/>
                <w:bCs/>
                <w:color w:val="000000"/>
              </w:rPr>
              <w:t xml:space="preserve">Rate </w:t>
            </w:r>
            <w:r w:rsidR="00E32BA5">
              <w:rPr>
                <w:rFonts w:ascii="Arial" w:hAnsi="Arial" w:cs="Arial"/>
                <w:b/>
                <w:bCs/>
                <w:color w:val="000000"/>
                <w:u w:val="single"/>
              </w:rPr>
              <w:t>Per 1000 Pcs</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Default="00E32BA5">
            <w:pPr>
              <w:jc w:val="center"/>
              <w:rPr>
                <w:rFonts w:ascii="Arial" w:hAnsi="Arial" w:cs="Arial"/>
                <w:color w:val="000000"/>
              </w:rPr>
            </w:pPr>
            <w:r>
              <w:rPr>
                <w:rFonts w:ascii="Arial" w:hAnsi="Arial" w:cs="Arial"/>
                <w:color w:val="000000"/>
              </w:rPr>
              <w:t>28</w:t>
            </w:r>
            <w:r w:rsidR="00B47F43" w:rsidRPr="00430EEA">
              <w:rPr>
                <w:rFonts w:ascii="Arial" w:hAnsi="Arial" w:cs="Arial"/>
                <w:b/>
                <w:bCs/>
                <w:color w:val="000000"/>
              </w:rPr>
              <w:t>*</w:t>
            </w:r>
          </w:p>
        </w:tc>
      </w:tr>
      <w:tr w:rsidR="00E32BA5"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Default="00825F58">
            <w:pPr>
              <w:jc w:val="center"/>
              <w:rPr>
                <w:rFonts w:ascii="Arial" w:hAnsi="Arial" w:cs="Arial"/>
                <w:b/>
                <w:bCs/>
                <w:color w:val="000000"/>
              </w:rPr>
            </w:pPr>
            <w:r>
              <w:rPr>
                <w:rFonts w:ascii="Arial" w:hAnsi="Arial" w:cs="Arial"/>
                <w:b/>
                <w:bCs/>
                <w:color w:val="000000"/>
              </w:rPr>
              <w:t>2</w:t>
            </w:r>
          </w:p>
        </w:tc>
        <w:tc>
          <w:tcPr>
            <w:tcW w:w="6570" w:type="dxa"/>
            <w:tcBorders>
              <w:top w:val="nil"/>
              <w:left w:val="nil"/>
              <w:bottom w:val="single" w:sz="4" w:space="0" w:color="auto"/>
              <w:right w:val="single" w:sz="4" w:space="0" w:color="auto"/>
            </w:tcBorders>
            <w:shd w:val="clear" w:color="auto" w:fill="auto"/>
            <w:vAlign w:val="center"/>
            <w:hideMark/>
          </w:tcPr>
          <w:p w:rsidR="00E32BA5" w:rsidRDefault="00E32BA5" w:rsidP="00825F58">
            <w:pPr>
              <w:jc w:val="center"/>
              <w:rPr>
                <w:rFonts w:ascii="Arial" w:hAnsi="Arial" w:cs="Arial"/>
                <w:color w:val="000000"/>
              </w:rPr>
            </w:pPr>
            <w:r>
              <w:rPr>
                <w:rFonts w:ascii="Arial" w:hAnsi="Arial" w:cs="Arial"/>
                <w:color w:val="000000"/>
              </w:rPr>
              <w:t xml:space="preserve">Employer PF 13% </w:t>
            </w:r>
            <w:r w:rsidR="00A15597">
              <w:rPr>
                <w:rFonts w:ascii="Arial" w:hAnsi="Arial" w:cs="Arial"/>
                <w:color w:val="000000"/>
              </w:rPr>
              <w:t>(</w:t>
            </w:r>
            <w:r>
              <w:rPr>
                <w:rFonts w:ascii="Arial" w:hAnsi="Arial" w:cs="Arial"/>
                <w:color w:val="000000"/>
              </w:rPr>
              <w:t xml:space="preserve">on </w:t>
            </w:r>
            <w:r w:rsidR="00A15597">
              <w:rPr>
                <w:rFonts w:ascii="Arial" w:hAnsi="Arial" w:cs="Arial"/>
                <w:color w:val="000000"/>
              </w:rPr>
              <w:t xml:space="preserve">Sl. No </w:t>
            </w:r>
            <w:r w:rsidR="00825F58">
              <w:rPr>
                <w:rFonts w:ascii="Arial" w:hAnsi="Arial" w:cs="Arial"/>
                <w:color w:val="000000"/>
              </w:rPr>
              <w:t>1</w:t>
            </w:r>
            <w:r w:rsidR="00A15597">
              <w:rPr>
                <w:rFonts w:ascii="Arial" w:hAnsi="Arial" w:cs="Arial"/>
                <w:color w:val="000000"/>
              </w:rPr>
              <w:t xml:space="preserve">) </w:t>
            </w:r>
            <w:r>
              <w:rPr>
                <w:rFonts w:ascii="Arial" w:hAnsi="Arial" w:cs="Arial"/>
                <w:color w:val="000000"/>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Default="00E32BA5">
            <w:pPr>
              <w:jc w:val="center"/>
              <w:rPr>
                <w:rFonts w:ascii="Arial" w:hAnsi="Arial" w:cs="Arial"/>
                <w:color w:val="000000"/>
              </w:rPr>
            </w:pPr>
            <w:r>
              <w:rPr>
                <w:rFonts w:ascii="Arial" w:hAnsi="Arial" w:cs="Arial"/>
                <w:color w:val="000000"/>
              </w:rPr>
              <w:t>3.64</w:t>
            </w:r>
          </w:p>
        </w:tc>
      </w:tr>
      <w:tr w:rsidR="00E32BA5"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Default="00825F58">
            <w:pPr>
              <w:jc w:val="center"/>
              <w:rPr>
                <w:rFonts w:ascii="Arial" w:hAnsi="Arial" w:cs="Arial"/>
                <w:b/>
                <w:bCs/>
                <w:color w:val="000000"/>
              </w:rPr>
            </w:pPr>
            <w:r>
              <w:rPr>
                <w:rFonts w:ascii="Arial" w:hAnsi="Arial" w:cs="Arial"/>
                <w:b/>
                <w:bCs/>
                <w:color w:val="000000"/>
              </w:rPr>
              <w:t>3</w:t>
            </w:r>
          </w:p>
        </w:tc>
        <w:tc>
          <w:tcPr>
            <w:tcW w:w="6570" w:type="dxa"/>
            <w:tcBorders>
              <w:top w:val="nil"/>
              <w:left w:val="nil"/>
              <w:bottom w:val="single" w:sz="4" w:space="0" w:color="auto"/>
              <w:right w:val="single" w:sz="4" w:space="0" w:color="auto"/>
            </w:tcBorders>
            <w:shd w:val="clear" w:color="auto" w:fill="auto"/>
            <w:vAlign w:val="center"/>
            <w:hideMark/>
          </w:tcPr>
          <w:p w:rsidR="00E32BA5" w:rsidRDefault="00E32BA5" w:rsidP="00825F58">
            <w:pPr>
              <w:jc w:val="center"/>
              <w:rPr>
                <w:rFonts w:ascii="Arial" w:hAnsi="Arial" w:cs="Arial"/>
                <w:color w:val="000000"/>
              </w:rPr>
            </w:pPr>
            <w:r>
              <w:rPr>
                <w:rFonts w:ascii="Arial" w:hAnsi="Arial" w:cs="Arial"/>
                <w:color w:val="000000"/>
              </w:rPr>
              <w:t xml:space="preserve">ESI 3.25% </w:t>
            </w:r>
            <w:r w:rsidR="00A15597">
              <w:rPr>
                <w:rFonts w:ascii="Arial" w:hAnsi="Arial" w:cs="Arial"/>
                <w:color w:val="000000"/>
              </w:rPr>
              <w:t xml:space="preserve">(on Sl. No </w:t>
            </w:r>
            <w:r w:rsidR="00825F58">
              <w:rPr>
                <w:rFonts w:ascii="Arial" w:hAnsi="Arial" w:cs="Arial"/>
                <w:color w:val="000000"/>
              </w:rPr>
              <w:t>1</w:t>
            </w:r>
            <w:r w:rsidR="00A15597">
              <w:rPr>
                <w:rFonts w:ascii="Arial" w:hAnsi="Arial" w:cs="Arial"/>
                <w:color w:val="000000"/>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Default="00E32BA5">
            <w:pPr>
              <w:jc w:val="center"/>
              <w:rPr>
                <w:rFonts w:ascii="Arial" w:hAnsi="Arial" w:cs="Arial"/>
                <w:color w:val="000000"/>
              </w:rPr>
            </w:pPr>
            <w:r>
              <w:rPr>
                <w:rFonts w:ascii="Arial" w:hAnsi="Arial" w:cs="Arial"/>
                <w:color w:val="000000"/>
              </w:rPr>
              <w:t>0.91</w:t>
            </w:r>
          </w:p>
        </w:tc>
      </w:tr>
      <w:tr w:rsidR="00E32BA5"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Default="00825F58">
            <w:pPr>
              <w:jc w:val="center"/>
              <w:rPr>
                <w:rFonts w:ascii="Arial" w:hAnsi="Arial" w:cs="Arial"/>
                <w:b/>
                <w:bCs/>
                <w:color w:val="000000"/>
              </w:rPr>
            </w:pPr>
            <w:r>
              <w:rPr>
                <w:rFonts w:ascii="Arial" w:hAnsi="Arial" w:cs="Arial"/>
                <w:b/>
                <w:bCs/>
                <w:color w:val="000000"/>
              </w:rPr>
              <w:t>4</w:t>
            </w:r>
          </w:p>
        </w:tc>
        <w:tc>
          <w:tcPr>
            <w:tcW w:w="6570" w:type="dxa"/>
            <w:tcBorders>
              <w:top w:val="nil"/>
              <w:left w:val="nil"/>
              <w:bottom w:val="single" w:sz="4" w:space="0" w:color="auto"/>
              <w:right w:val="single" w:sz="4" w:space="0" w:color="auto"/>
            </w:tcBorders>
            <w:shd w:val="clear" w:color="auto" w:fill="auto"/>
            <w:noWrap/>
            <w:vAlign w:val="center"/>
            <w:hideMark/>
          </w:tcPr>
          <w:p w:rsidR="00E32BA5" w:rsidRDefault="00B04A12" w:rsidP="00825F58">
            <w:pPr>
              <w:jc w:val="center"/>
              <w:rPr>
                <w:rFonts w:ascii="Arial" w:hAnsi="Arial" w:cs="Arial"/>
                <w:color w:val="000000"/>
              </w:rPr>
            </w:pPr>
            <w:r w:rsidRPr="00430EEA">
              <w:rPr>
                <w:rFonts w:ascii="Arial" w:hAnsi="Arial" w:cs="Arial"/>
                <w:b/>
                <w:bCs/>
                <w:color w:val="000000"/>
              </w:rPr>
              <w:t>**</w:t>
            </w:r>
            <w:r w:rsidR="00E32BA5">
              <w:rPr>
                <w:rFonts w:ascii="Arial" w:hAnsi="Arial" w:cs="Arial"/>
                <w:color w:val="000000"/>
              </w:rPr>
              <w:t xml:space="preserve">Contractor Commission </w:t>
            </w:r>
            <w:r w:rsidR="00E32BA5" w:rsidRPr="00C87355">
              <w:rPr>
                <w:rFonts w:ascii="Arial" w:hAnsi="Arial" w:cs="Arial"/>
                <w:b/>
                <w:bCs/>
                <w:color w:val="000000"/>
              </w:rPr>
              <w:t>____</w:t>
            </w:r>
            <w:r w:rsidR="00C87355">
              <w:rPr>
                <w:rFonts w:ascii="Arial" w:hAnsi="Arial" w:cs="Arial"/>
                <w:b/>
                <w:bCs/>
                <w:color w:val="000000"/>
              </w:rPr>
              <w:t>___</w:t>
            </w:r>
            <w:r w:rsidR="00E32BA5">
              <w:rPr>
                <w:rFonts w:ascii="Arial" w:hAnsi="Arial" w:cs="Arial"/>
                <w:color w:val="000000"/>
              </w:rPr>
              <w:t xml:space="preserve"> % </w:t>
            </w:r>
            <w:r w:rsidR="00A15597">
              <w:rPr>
                <w:rFonts w:ascii="Arial" w:hAnsi="Arial" w:cs="Arial"/>
                <w:color w:val="000000"/>
              </w:rPr>
              <w:t xml:space="preserve">(on Sl. No </w:t>
            </w:r>
            <w:r w:rsidR="00825F58">
              <w:rPr>
                <w:rFonts w:ascii="Arial" w:hAnsi="Arial" w:cs="Arial"/>
                <w:color w:val="000000"/>
              </w:rPr>
              <w:t>1</w:t>
            </w:r>
            <w:r w:rsidR="00A15597">
              <w:rPr>
                <w:rFonts w:ascii="Arial" w:hAnsi="Arial" w:cs="Arial"/>
                <w:color w:val="000000"/>
              </w:rPr>
              <w:t>)</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Default="00E32BA5">
            <w:pPr>
              <w:jc w:val="center"/>
              <w:rPr>
                <w:rFonts w:ascii="Arial" w:hAnsi="Arial" w:cs="Arial"/>
                <w:color w:val="000000"/>
              </w:rPr>
            </w:pPr>
            <w:r>
              <w:rPr>
                <w:rFonts w:ascii="Arial" w:hAnsi="Arial" w:cs="Arial"/>
                <w:color w:val="000000"/>
              </w:rPr>
              <w:t> </w:t>
            </w:r>
          </w:p>
        </w:tc>
      </w:tr>
      <w:tr w:rsidR="00E32BA5"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Default="00825F58">
            <w:pPr>
              <w:jc w:val="center"/>
              <w:rPr>
                <w:rFonts w:ascii="Arial" w:hAnsi="Arial" w:cs="Arial"/>
                <w:b/>
                <w:bCs/>
                <w:color w:val="000000"/>
              </w:rPr>
            </w:pPr>
            <w:r>
              <w:rPr>
                <w:rFonts w:ascii="Arial" w:hAnsi="Arial" w:cs="Arial"/>
                <w:b/>
                <w:bCs/>
                <w:color w:val="000000"/>
              </w:rPr>
              <w:t>5</w:t>
            </w:r>
          </w:p>
        </w:tc>
        <w:tc>
          <w:tcPr>
            <w:tcW w:w="6570" w:type="dxa"/>
            <w:tcBorders>
              <w:top w:val="nil"/>
              <w:left w:val="nil"/>
              <w:bottom w:val="single" w:sz="4" w:space="0" w:color="auto"/>
              <w:right w:val="single" w:sz="4" w:space="0" w:color="auto"/>
            </w:tcBorders>
            <w:shd w:val="clear" w:color="auto" w:fill="auto"/>
            <w:vAlign w:val="center"/>
            <w:hideMark/>
          </w:tcPr>
          <w:p w:rsidR="00E32BA5" w:rsidRDefault="00E32BA5" w:rsidP="00825F58">
            <w:pPr>
              <w:jc w:val="center"/>
              <w:rPr>
                <w:rFonts w:ascii="Arial" w:hAnsi="Arial" w:cs="Arial"/>
                <w:color w:val="000000"/>
              </w:rPr>
            </w:pPr>
            <w:r>
              <w:rPr>
                <w:rFonts w:ascii="Arial" w:hAnsi="Arial" w:cs="Arial"/>
                <w:color w:val="000000"/>
              </w:rPr>
              <w:t xml:space="preserve">Sub Total (Sl. No </w:t>
            </w:r>
            <w:r w:rsidR="00825F58">
              <w:rPr>
                <w:rFonts w:ascii="Arial" w:hAnsi="Arial" w:cs="Arial"/>
                <w:color w:val="000000"/>
              </w:rPr>
              <w:t>1+</w:t>
            </w:r>
            <w:r>
              <w:rPr>
                <w:rFonts w:ascii="Arial" w:hAnsi="Arial" w:cs="Arial"/>
                <w:color w:val="000000"/>
              </w:rPr>
              <w:t>2+3+4)</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Default="00E32BA5">
            <w:pPr>
              <w:jc w:val="center"/>
              <w:rPr>
                <w:rFonts w:ascii="Arial" w:hAnsi="Arial" w:cs="Arial"/>
                <w:color w:val="000000"/>
              </w:rPr>
            </w:pPr>
            <w:r>
              <w:rPr>
                <w:rFonts w:ascii="Arial" w:hAnsi="Arial" w:cs="Arial"/>
                <w:color w:val="000000"/>
              </w:rPr>
              <w:t> </w:t>
            </w:r>
          </w:p>
        </w:tc>
      </w:tr>
      <w:tr w:rsidR="00E32BA5"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Default="00825F58">
            <w:pPr>
              <w:jc w:val="center"/>
              <w:rPr>
                <w:rFonts w:ascii="Arial" w:hAnsi="Arial" w:cs="Arial"/>
                <w:b/>
                <w:bCs/>
                <w:color w:val="000000"/>
              </w:rPr>
            </w:pPr>
            <w:r>
              <w:rPr>
                <w:rFonts w:ascii="Arial" w:hAnsi="Arial" w:cs="Arial"/>
                <w:b/>
                <w:bCs/>
                <w:color w:val="000000"/>
              </w:rPr>
              <w:t>6</w:t>
            </w:r>
          </w:p>
        </w:tc>
        <w:tc>
          <w:tcPr>
            <w:tcW w:w="6570" w:type="dxa"/>
            <w:tcBorders>
              <w:top w:val="nil"/>
              <w:left w:val="nil"/>
              <w:bottom w:val="single" w:sz="4" w:space="0" w:color="auto"/>
              <w:right w:val="single" w:sz="4" w:space="0" w:color="auto"/>
            </w:tcBorders>
            <w:shd w:val="clear" w:color="auto" w:fill="auto"/>
            <w:noWrap/>
            <w:vAlign w:val="center"/>
            <w:hideMark/>
          </w:tcPr>
          <w:p w:rsidR="00E32BA5" w:rsidRDefault="00E32BA5" w:rsidP="00825F58">
            <w:pPr>
              <w:jc w:val="center"/>
              <w:rPr>
                <w:rFonts w:ascii="Arial" w:hAnsi="Arial" w:cs="Arial"/>
                <w:color w:val="000000"/>
              </w:rPr>
            </w:pPr>
            <w:r>
              <w:rPr>
                <w:rFonts w:ascii="Arial" w:hAnsi="Arial" w:cs="Arial"/>
                <w:color w:val="000000"/>
              </w:rPr>
              <w:t xml:space="preserve">GST 18% (Sl. No </w:t>
            </w:r>
            <w:r w:rsidR="00825F58">
              <w:rPr>
                <w:rFonts w:ascii="Arial" w:hAnsi="Arial" w:cs="Arial"/>
                <w:color w:val="000000"/>
              </w:rPr>
              <w:t>5</w:t>
            </w:r>
            <w:r>
              <w:rPr>
                <w:rFonts w:ascii="Arial" w:hAnsi="Arial" w:cs="Arial"/>
                <w:color w:val="000000"/>
              </w:rPr>
              <w:t>*18%)</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Default="00E32BA5">
            <w:pPr>
              <w:jc w:val="center"/>
              <w:rPr>
                <w:rFonts w:ascii="Arial" w:hAnsi="Arial" w:cs="Arial"/>
                <w:color w:val="000000"/>
              </w:rPr>
            </w:pPr>
            <w:r>
              <w:rPr>
                <w:rFonts w:ascii="Arial" w:hAnsi="Arial" w:cs="Arial"/>
                <w:color w:val="000000"/>
              </w:rPr>
              <w:t> </w:t>
            </w:r>
          </w:p>
        </w:tc>
      </w:tr>
      <w:tr w:rsidR="00E32BA5" w:rsidTr="00825F58">
        <w:trPr>
          <w:trHeight w:val="465"/>
        </w:trPr>
        <w:tc>
          <w:tcPr>
            <w:tcW w:w="990" w:type="dxa"/>
            <w:tcBorders>
              <w:top w:val="nil"/>
              <w:left w:val="single" w:sz="4" w:space="0" w:color="auto"/>
              <w:bottom w:val="single" w:sz="4" w:space="0" w:color="auto"/>
              <w:right w:val="single" w:sz="4" w:space="0" w:color="auto"/>
            </w:tcBorders>
            <w:shd w:val="clear" w:color="auto" w:fill="auto"/>
            <w:noWrap/>
            <w:vAlign w:val="center"/>
          </w:tcPr>
          <w:p w:rsidR="00E32BA5" w:rsidRDefault="00825F58">
            <w:pPr>
              <w:jc w:val="center"/>
              <w:rPr>
                <w:rFonts w:ascii="Arial" w:hAnsi="Arial" w:cs="Arial"/>
                <w:b/>
                <w:bCs/>
                <w:color w:val="000000"/>
              </w:rPr>
            </w:pPr>
            <w:r>
              <w:rPr>
                <w:rFonts w:ascii="Arial" w:hAnsi="Arial" w:cs="Arial"/>
                <w:b/>
                <w:bCs/>
                <w:color w:val="000000"/>
              </w:rPr>
              <w:t>7</w:t>
            </w:r>
          </w:p>
        </w:tc>
        <w:tc>
          <w:tcPr>
            <w:tcW w:w="6570" w:type="dxa"/>
            <w:tcBorders>
              <w:top w:val="nil"/>
              <w:left w:val="nil"/>
              <w:bottom w:val="single" w:sz="4" w:space="0" w:color="auto"/>
              <w:right w:val="single" w:sz="4" w:space="0" w:color="auto"/>
            </w:tcBorders>
            <w:shd w:val="clear" w:color="auto" w:fill="auto"/>
            <w:vAlign w:val="center"/>
            <w:hideMark/>
          </w:tcPr>
          <w:p w:rsidR="00DF408D" w:rsidRDefault="00E32BA5">
            <w:pPr>
              <w:jc w:val="center"/>
              <w:rPr>
                <w:rFonts w:ascii="Arial" w:hAnsi="Arial" w:cs="Arial"/>
                <w:color w:val="000000"/>
              </w:rPr>
            </w:pPr>
            <w:r>
              <w:rPr>
                <w:rFonts w:ascii="Arial" w:hAnsi="Arial" w:cs="Arial"/>
                <w:color w:val="000000"/>
              </w:rPr>
              <w:t xml:space="preserve">Final Rate Per 1000 Pcs Payable to the Contractor </w:t>
            </w:r>
          </w:p>
          <w:p w:rsidR="00E32BA5" w:rsidRDefault="00E32BA5" w:rsidP="00825F58">
            <w:pPr>
              <w:jc w:val="center"/>
              <w:rPr>
                <w:rFonts w:ascii="Arial" w:hAnsi="Arial" w:cs="Arial"/>
                <w:color w:val="000000"/>
              </w:rPr>
            </w:pPr>
            <w:r>
              <w:rPr>
                <w:rFonts w:ascii="Arial" w:hAnsi="Arial" w:cs="Arial"/>
                <w:color w:val="000000"/>
              </w:rPr>
              <w:t>(Sl.</w:t>
            </w:r>
            <w:r w:rsidR="00DF408D">
              <w:rPr>
                <w:rFonts w:ascii="Arial" w:hAnsi="Arial" w:cs="Arial"/>
                <w:color w:val="000000"/>
              </w:rPr>
              <w:t xml:space="preserve"> </w:t>
            </w:r>
            <w:r>
              <w:rPr>
                <w:rFonts w:ascii="Arial" w:hAnsi="Arial" w:cs="Arial"/>
                <w:color w:val="000000"/>
              </w:rPr>
              <w:t xml:space="preserve">No </w:t>
            </w:r>
            <w:r w:rsidR="00825F58">
              <w:rPr>
                <w:rFonts w:ascii="Arial" w:hAnsi="Arial" w:cs="Arial"/>
                <w:color w:val="000000"/>
              </w:rPr>
              <w:t>5+</w:t>
            </w:r>
            <w:r>
              <w:rPr>
                <w:rFonts w:ascii="Arial" w:hAnsi="Arial" w:cs="Arial"/>
                <w:color w:val="000000"/>
              </w:rPr>
              <w:t>6)</w:t>
            </w:r>
          </w:p>
        </w:tc>
        <w:tc>
          <w:tcPr>
            <w:tcW w:w="1645" w:type="dxa"/>
            <w:tcBorders>
              <w:top w:val="nil"/>
              <w:left w:val="nil"/>
              <w:bottom w:val="single" w:sz="4" w:space="0" w:color="auto"/>
              <w:right w:val="single" w:sz="4" w:space="0" w:color="auto"/>
            </w:tcBorders>
            <w:shd w:val="clear" w:color="auto" w:fill="auto"/>
            <w:noWrap/>
            <w:vAlign w:val="center"/>
            <w:hideMark/>
          </w:tcPr>
          <w:p w:rsidR="00E32BA5" w:rsidRDefault="00E32BA5">
            <w:pPr>
              <w:jc w:val="center"/>
              <w:rPr>
                <w:rFonts w:ascii="Arial" w:hAnsi="Arial" w:cs="Arial"/>
                <w:color w:val="000000"/>
              </w:rPr>
            </w:pPr>
            <w:r>
              <w:rPr>
                <w:rFonts w:ascii="Arial" w:hAnsi="Arial" w:cs="Arial"/>
                <w:color w:val="000000"/>
              </w:rPr>
              <w:t> </w:t>
            </w:r>
          </w:p>
        </w:tc>
      </w:tr>
    </w:tbl>
    <w:p w:rsidR="00E32BA5" w:rsidRPr="00D233FE" w:rsidRDefault="00E32BA5" w:rsidP="00E32BA5">
      <w:pPr>
        <w:pStyle w:val="Title"/>
        <w:jc w:val="left"/>
        <w:rPr>
          <w:rFonts w:cs="Arial"/>
          <w:sz w:val="14"/>
          <w:szCs w:val="14"/>
        </w:rPr>
      </w:pPr>
    </w:p>
    <w:p w:rsidR="00876F06" w:rsidRDefault="00876F06" w:rsidP="0080077A">
      <w:pPr>
        <w:jc w:val="both"/>
        <w:rPr>
          <w:rFonts w:ascii="Arial" w:hAnsi="Arial" w:cs="Arial"/>
          <w:b/>
          <w:bCs/>
        </w:rPr>
      </w:pPr>
      <w:r w:rsidRPr="00876F06">
        <w:rPr>
          <w:rFonts w:ascii="Arial" w:hAnsi="Arial" w:cs="Arial"/>
          <w:b/>
          <w:bCs/>
        </w:rPr>
        <w:t xml:space="preserve">Note: </w:t>
      </w:r>
    </w:p>
    <w:p w:rsidR="002A0EA6" w:rsidRPr="00CE2128" w:rsidRDefault="00B04A12" w:rsidP="0080077A">
      <w:pPr>
        <w:pStyle w:val="ListParagraph"/>
        <w:numPr>
          <w:ilvl w:val="0"/>
          <w:numId w:val="12"/>
        </w:numPr>
        <w:jc w:val="both"/>
        <w:rPr>
          <w:rFonts w:ascii="Arial" w:hAnsi="Arial" w:cs="Arial"/>
          <w:i/>
          <w:iCs/>
          <w:sz w:val="22"/>
          <w:szCs w:val="22"/>
        </w:rPr>
      </w:pPr>
      <w:r>
        <w:rPr>
          <w:rFonts w:ascii="Arial" w:hAnsi="Arial" w:cs="Arial"/>
          <w:i/>
          <w:iCs/>
          <w:sz w:val="22"/>
          <w:szCs w:val="22"/>
        </w:rPr>
        <w:t>*</w:t>
      </w:r>
      <w:r w:rsidR="00B47F43">
        <w:rPr>
          <w:rFonts w:ascii="Arial" w:hAnsi="Arial" w:cs="Arial"/>
          <w:i/>
          <w:iCs/>
          <w:sz w:val="22"/>
          <w:szCs w:val="22"/>
        </w:rPr>
        <w:t xml:space="preserve">Rate mentioned above is as per the existing applicable </w:t>
      </w:r>
      <w:r w:rsidR="002A0EA6" w:rsidRPr="00CE2128">
        <w:rPr>
          <w:rFonts w:ascii="Arial" w:hAnsi="Arial" w:cs="Arial"/>
          <w:i/>
          <w:iCs/>
          <w:sz w:val="22"/>
          <w:szCs w:val="22"/>
        </w:rPr>
        <w:t>Minimum wages</w:t>
      </w:r>
      <w:r w:rsidR="00B47F43">
        <w:rPr>
          <w:rFonts w:ascii="Arial" w:hAnsi="Arial" w:cs="Arial"/>
          <w:i/>
          <w:iCs/>
          <w:sz w:val="22"/>
          <w:szCs w:val="22"/>
        </w:rPr>
        <w:t>. However, rate may vary /</w:t>
      </w:r>
      <w:r w:rsidR="002A0EA6" w:rsidRPr="00CE2128">
        <w:rPr>
          <w:rFonts w:ascii="Arial" w:hAnsi="Arial" w:cs="Arial"/>
          <w:i/>
          <w:iCs/>
          <w:sz w:val="22"/>
          <w:szCs w:val="22"/>
        </w:rPr>
        <w:t xml:space="preserve"> </w:t>
      </w:r>
      <w:r w:rsidR="00CE2128">
        <w:rPr>
          <w:rFonts w:ascii="Arial" w:hAnsi="Arial" w:cs="Arial"/>
          <w:i/>
          <w:iCs/>
          <w:sz w:val="22"/>
          <w:szCs w:val="22"/>
        </w:rPr>
        <w:t>revis</w:t>
      </w:r>
      <w:r w:rsidR="00B47F43">
        <w:rPr>
          <w:rFonts w:ascii="Arial" w:hAnsi="Arial" w:cs="Arial"/>
          <w:i/>
          <w:iCs/>
          <w:sz w:val="22"/>
          <w:szCs w:val="22"/>
        </w:rPr>
        <w:t xml:space="preserve">e from time to time </w:t>
      </w:r>
      <w:r w:rsidR="00CE2128">
        <w:rPr>
          <w:rFonts w:ascii="Arial" w:hAnsi="Arial" w:cs="Arial"/>
          <w:i/>
          <w:iCs/>
          <w:sz w:val="22"/>
          <w:szCs w:val="22"/>
        </w:rPr>
        <w:t xml:space="preserve">as per Central Govt </w:t>
      </w:r>
      <w:r w:rsidR="002747C3">
        <w:rPr>
          <w:rFonts w:ascii="Arial" w:hAnsi="Arial" w:cs="Arial"/>
          <w:i/>
          <w:iCs/>
          <w:sz w:val="22"/>
          <w:szCs w:val="22"/>
        </w:rPr>
        <w:t>Notification</w:t>
      </w:r>
      <w:r w:rsidR="002A0EA6" w:rsidRPr="00CE2128">
        <w:rPr>
          <w:rFonts w:ascii="Arial" w:hAnsi="Arial" w:cs="Arial"/>
          <w:i/>
          <w:iCs/>
          <w:sz w:val="22"/>
          <w:szCs w:val="22"/>
        </w:rPr>
        <w:t>.</w:t>
      </w:r>
    </w:p>
    <w:p w:rsidR="00876F06" w:rsidRPr="00CE2128" w:rsidRDefault="00B04A12" w:rsidP="00CE2128">
      <w:pPr>
        <w:pStyle w:val="ListParagraph"/>
        <w:numPr>
          <w:ilvl w:val="0"/>
          <w:numId w:val="12"/>
        </w:numPr>
        <w:jc w:val="both"/>
        <w:rPr>
          <w:rFonts w:ascii="Arial" w:hAnsi="Arial" w:cs="Arial"/>
          <w:i/>
          <w:iCs/>
          <w:sz w:val="22"/>
          <w:szCs w:val="22"/>
        </w:rPr>
      </w:pPr>
      <w:r>
        <w:rPr>
          <w:rFonts w:ascii="Arial" w:hAnsi="Arial" w:cs="Arial"/>
          <w:i/>
          <w:iCs/>
          <w:sz w:val="22"/>
          <w:szCs w:val="22"/>
        </w:rPr>
        <w:t>**</w:t>
      </w:r>
      <w:r w:rsidR="00CE2128" w:rsidRPr="00CE2128">
        <w:rPr>
          <w:rFonts w:ascii="Arial" w:hAnsi="Arial" w:cs="Arial"/>
          <w:i/>
          <w:iCs/>
          <w:sz w:val="22"/>
          <w:szCs w:val="22"/>
        </w:rPr>
        <w:t xml:space="preserve">Service charges / Contractor Commission shall include </w:t>
      </w:r>
      <w:r w:rsidR="00CE2128">
        <w:rPr>
          <w:rFonts w:ascii="Arial" w:hAnsi="Arial" w:cs="Arial"/>
          <w:i/>
          <w:iCs/>
          <w:sz w:val="22"/>
          <w:szCs w:val="22"/>
        </w:rPr>
        <w:t xml:space="preserve">the </w:t>
      </w:r>
      <w:r w:rsidR="00334B1E">
        <w:rPr>
          <w:rFonts w:ascii="Arial" w:hAnsi="Arial" w:cs="Arial"/>
          <w:i/>
          <w:iCs/>
          <w:sz w:val="22"/>
          <w:szCs w:val="22"/>
        </w:rPr>
        <w:t>A</w:t>
      </w:r>
      <w:r w:rsidR="00CE2128" w:rsidRPr="00CE2128">
        <w:rPr>
          <w:rFonts w:ascii="Arial" w:hAnsi="Arial" w:cs="Arial"/>
          <w:i/>
          <w:iCs/>
          <w:sz w:val="22"/>
          <w:szCs w:val="22"/>
        </w:rPr>
        <w:t>dministration overheads, Safety Shoe, and Payment of Supervisory Staff, Profit margin and all other char</w:t>
      </w:r>
      <w:r w:rsidR="00E61CAB">
        <w:rPr>
          <w:rFonts w:ascii="Arial" w:hAnsi="Arial" w:cs="Arial"/>
          <w:i/>
          <w:iCs/>
          <w:sz w:val="22"/>
          <w:szCs w:val="22"/>
        </w:rPr>
        <w:t>ges, if any</w:t>
      </w:r>
      <w:r w:rsidR="00876F06" w:rsidRPr="00CE2128">
        <w:rPr>
          <w:rFonts w:ascii="Arial" w:hAnsi="Arial" w:cs="Arial"/>
          <w:i/>
          <w:iCs/>
          <w:sz w:val="22"/>
          <w:szCs w:val="22"/>
        </w:rPr>
        <w:t xml:space="preserve">. </w:t>
      </w:r>
    </w:p>
    <w:p w:rsidR="00876F06" w:rsidRPr="00CE2128" w:rsidRDefault="00876F06" w:rsidP="0080077A">
      <w:pPr>
        <w:numPr>
          <w:ilvl w:val="0"/>
          <w:numId w:val="12"/>
        </w:numPr>
        <w:jc w:val="both"/>
        <w:rPr>
          <w:rFonts w:ascii="Arial" w:hAnsi="Arial" w:cs="Arial"/>
          <w:i/>
          <w:iCs/>
          <w:sz w:val="22"/>
          <w:szCs w:val="22"/>
        </w:rPr>
      </w:pPr>
      <w:r w:rsidRPr="00CE2128">
        <w:rPr>
          <w:rFonts w:ascii="Arial" w:hAnsi="Arial" w:cs="Arial"/>
          <w:i/>
          <w:iCs/>
          <w:sz w:val="22"/>
          <w:szCs w:val="22"/>
        </w:rPr>
        <w:t xml:space="preserve">The payment shall be released based on the No. of Pcs covered irrespective of the manpower deployed for the work. </w:t>
      </w:r>
    </w:p>
    <w:p w:rsidR="00876F06" w:rsidRPr="00CE2128" w:rsidRDefault="00876F06" w:rsidP="0080077A">
      <w:pPr>
        <w:numPr>
          <w:ilvl w:val="0"/>
          <w:numId w:val="12"/>
        </w:numPr>
        <w:jc w:val="both"/>
        <w:rPr>
          <w:rFonts w:ascii="Arial" w:hAnsi="Arial" w:cs="Arial"/>
          <w:i/>
          <w:iCs/>
          <w:sz w:val="22"/>
          <w:szCs w:val="22"/>
        </w:rPr>
      </w:pPr>
      <w:r w:rsidRPr="00CE2128">
        <w:rPr>
          <w:rFonts w:ascii="Arial" w:hAnsi="Arial" w:cs="Arial"/>
          <w:i/>
          <w:iCs/>
          <w:sz w:val="22"/>
          <w:szCs w:val="22"/>
        </w:rPr>
        <w:t>The contract</w:t>
      </w:r>
      <w:r w:rsidR="0080077A" w:rsidRPr="00CE2128">
        <w:rPr>
          <w:rFonts w:ascii="Arial" w:hAnsi="Arial" w:cs="Arial"/>
          <w:i/>
          <w:iCs/>
          <w:sz w:val="22"/>
          <w:szCs w:val="22"/>
        </w:rPr>
        <w:t>or</w:t>
      </w:r>
      <w:r w:rsidRPr="00CE2128">
        <w:rPr>
          <w:rFonts w:ascii="Arial" w:hAnsi="Arial" w:cs="Arial"/>
          <w:i/>
          <w:iCs/>
          <w:sz w:val="22"/>
          <w:szCs w:val="22"/>
        </w:rPr>
        <w:t xml:space="preserve"> should deploy the manpower as per requirement of HLL</w:t>
      </w:r>
      <w:r w:rsidR="0080077A" w:rsidRPr="00CE2128">
        <w:rPr>
          <w:rFonts w:ascii="Arial" w:hAnsi="Arial" w:cs="Arial"/>
          <w:i/>
          <w:iCs/>
          <w:sz w:val="22"/>
          <w:szCs w:val="22"/>
        </w:rPr>
        <w:t xml:space="preserve"> Lifecare Limited. </w:t>
      </w:r>
      <w:r w:rsidRPr="00CE2128">
        <w:rPr>
          <w:rFonts w:ascii="Arial" w:hAnsi="Arial" w:cs="Arial"/>
          <w:i/>
          <w:iCs/>
          <w:sz w:val="22"/>
          <w:szCs w:val="22"/>
        </w:rPr>
        <w:t xml:space="preserve"> </w:t>
      </w:r>
    </w:p>
    <w:p w:rsidR="00D233FE" w:rsidRPr="00D233FE" w:rsidRDefault="00D233FE" w:rsidP="00D233FE">
      <w:pPr>
        <w:numPr>
          <w:ilvl w:val="0"/>
          <w:numId w:val="12"/>
        </w:numPr>
        <w:spacing w:line="276" w:lineRule="auto"/>
        <w:jc w:val="both"/>
        <w:rPr>
          <w:rFonts w:ascii="Arial" w:hAnsi="Arial" w:cs="Arial"/>
          <w:b/>
          <w:bCs/>
          <w:i/>
          <w:iCs/>
          <w:sz w:val="22"/>
          <w:szCs w:val="22"/>
        </w:rPr>
      </w:pPr>
      <w:r w:rsidRPr="00D233FE">
        <w:rPr>
          <w:rFonts w:ascii="Arial" w:hAnsi="Arial" w:cs="Arial"/>
          <w:b/>
          <w:bCs/>
          <w:i/>
          <w:iCs/>
          <w:sz w:val="22"/>
          <w:szCs w:val="22"/>
        </w:rPr>
        <w:t xml:space="preserve">If wastage % crosses more than norms (i.e.0.4%) the product cost will be recovered from the contractor / Service provider bills.   </w:t>
      </w:r>
    </w:p>
    <w:p w:rsidR="00A430CF" w:rsidRDefault="00A430CF" w:rsidP="0080077A">
      <w:pPr>
        <w:jc w:val="both"/>
        <w:rPr>
          <w:rFonts w:ascii="Arial" w:hAnsi="Arial" w:cs="Arial"/>
        </w:rPr>
      </w:pPr>
    </w:p>
    <w:p w:rsidR="00A430CF" w:rsidRDefault="00A430CF" w:rsidP="00A430CF">
      <w:pPr>
        <w:rPr>
          <w:rFonts w:ascii="Arial" w:hAnsi="Arial" w:cs="Arial"/>
        </w:rPr>
      </w:pPr>
    </w:p>
    <w:p w:rsidR="00A430CF" w:rsidRPr="00876F06" w:rsidRDefault="00A430CF" w:rsidP="00A430CF">
      <w:pPr>
        <w:rPr>
          <w:rFonts w:ascii="Arial" w:hAnsi="Arial" w:cs="Arial"/>
          <w:b/>
          <w:bCs/>
        </w:rPr>
      </w:pPr>
      <w:r w:rsidRPr="00876F06">
        <w:rPr>
          <w:rFonts w:ascii="Arial" w:hAnsi="Arial" w:cs="Arial"/>
          <w:b/>
          <w:bCs/>
        </w:rPr>
        <w:t>Place</w:t>
      </w:r>
      <w:r w:rsidR="00876F06">
        <w:rPr>
          <w:rFonts w:ascii="Arial" w:hAnsi="Arial" w:cs="Arial"/>
          <w:b/>
          <w:bCs/>
        </w:rPr>
        <w:t>:</w:t>
      </w:r>
      <w:r w:rsidRPr="00876F06">
        <w:rPr>
          <w:rFonts w:ascii="Arial" w:hAnsi="Arial" w:cs="Arial"/>
          <w:b/>
          <w:bCs/>
        </w:rPr>
        <w:tab/>
      </w:r>
      <w:r w:rsidR="00876F06">
        <w:rPr>
          <w:rFonts w:ascii="Arial" w:hAnsi="Arial" w:cs="Arial"/>
          <w:b/>
          <w:bCs/>
        </w:rPr>
        <w:tab/>
      </w:r>
      <w:r w:rsidR="00876F06">
        <w:rPr>
          <w:rFonts w:ascii="Arial" w:hAnsi="Arial" w:cs="Arial"/>
          <w:b/>
          <w:bCs/>
        </w:rPr>
        <w:tab/>
      </w:r>
      <w:r w:rsidR="00876F06">
        <w:rPr>
          <w:rFonts w:ascii="Arial" w:hAnsi="Arial" w:cs="Arial"/>
          <w:b/>
          <w:bCs/>
        </w:rPr>
        <w:tab/>
      </w:r>
      <w:r w:rsidR="00876F06">
        <w:rPr>
          <w:rFonts w:ascii="Arial" w:hAnsi="Arial" w:cs="Arial"/>
          <w:b/>
          <w:bCs/>
        </w:rPr>
        <w:tab/>
      </w:r>
      <w:r w:rsidR="00876F06">
        <w:rPr>
          <w:rFonts w:ascii="Arial" w:hAnsi="Arial" w:cs="Arial"/>
          <w:b/>
          <w:bCs/>
        </w:rPr>
        <w:tab/>
      </w:r>
      <w:r w:rsidR="00876F06">
        <w:rPr>
          <w:rFonts w:ascii="Arial" w:hAnsi="Arial" w:cs="Arial"/>
          <w:b/>
          <w:bCs/>
        </w:rPr>
        <w:tab/>
      </w:r>
      <w:r w:rsidR="00876F06">
        <w:rPr>
          <w:rFonts w:ascii="Arial" w:hAnsi="Arial" w:cs="Arial"/>
          <w:b/>
          <w:bCs/>
        </w:rPr>
        <w:tab/>
        <w:t xml:space="preserve">    </w:t>
      </w:r>
      <w:r w:rsidRPr="00876F06">
        <w:rPr>
          <w:rFonts w:ascii="Arial" w:hAnsi="Arial" w:cs="Arial"/>
          <w:b/>
          <w:bCs/>
        </w:rPr>
        <w:t>Signature of Contractor</w:t>
      </w:r>
    </w:p>
    <w:p w:rsidR="00A430CF" w:rsidRPr="00876F06" w:rsidRDefault="00A430CF" w:rsidP="00A430CF">
      <w:pPr>
        <w:rPr>
          <w:rFonts w:ascii="Arial" w:hAnsi="Arial" w:cs="Arial"/>
          <w:b/>
          <w:bCs/>
        </w:rPr>
      </w:pPr>
      <w:r w:rsidRPr="00876F06">
        <w:rPr>
          <w:rFonts w:ascii="Arial" w:hAnsi="Arial" w:cs="Arial"/>
          <w:b/>
          <w:bCs/>
        </w:rPr>
        <w:t>Date</w:t>
      </w:r>
      <w:r w:rsidR="00876F06">
        <w:rPr>
          <w:rFonts w:ascii="Arial" w:hAnsi="Arial" w:cs="Arial"/>
          <w:b/>
          <w:bCs/>
        </w:rPr>
        <w:t>:</w:t>
      </w:r>
      <w:r w:rsidRPr="00876F06">
        <w:rPr>
          <w:rFonts w:ascii="Arial" w:hAnsi="Arial" w:cs="Arial"/>
          <w:b/>
          <w:bCs/>
        </w:rPr>
        <w:tab/>
      </w:r>
      <w:r w:rsidRPr="00876F06">
        <w:rPr>
          <w:rFonts w:ascii="Arial" w:hAnsi="Arial" w:cs="Arial"/>
          <w:b/>
          <w:bCs/>
        </w:rPr>
        <w:tab/>
      </w:r>
    </w:p>
    <w:p w:rsidR="00926C21" w:rsidRPr="00D233FE" w:rsidRDefault="00122E96" w:rsidP="00D233FE">
      <w:pPr>
        <w:pStyle w:val="Title"/>
        <w:rPr>
          <w:rFonts w:cs="Arial"/>
          <w:sz w:val="24"/>
          <w:u w:val="none"/>
        </w:rPr>
      </w:pPr>
      <w:r>
        <w:rPr>
          <w:rFonts w:cs="Arial"/>
          <w:sz w:val="24"/>
          <w:u w:val="none"/>
        </w:rPr>
        <w:t xml:space="preserve">                             </w:t>
      </w:r>
      <w:r w:rsidR="00D233FE">
        <w:rPr>
          <w:rFonts w:cs="Arial"/>
          <w:sz w:val="24"/>
          <w:u w:val="none"/>
        </w:rPr>
        <w:t xml:space="preserve">                                                         </w:t>
      </w:r>
      <w:r w:rsidRPr="005A63FE">
        <w:rPr>
          <w:rFonts w:cs="Arial"/>
          <w:sz w:val="24"/>
          <w:u w:val="none"/>
        </w:rPr>
        <w:t>(Seal of Applicant)</w:t>
      </w:r>
    </w:p>
    <w:sectPr w:rsidR="00926C21" w:rsidRPr="00D233FE" w:rsidSect="00972E63">
      <w:headerReference w:type="default" r:id="rId9"/>
      <w:footerReference w:type="default" r:id="rId10"/>
      <w:pgSz w:w="11907" w:h="16839" w:code="9"/>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87" w:rsidRDefault="00DD5B87" w:rsidP="008E0C47">
      <w:r>
        <w:separator/>
      </w:r>
    </w:p>
  </w:endnote>
  <w:endnote w:type="continuationSeparator" w:id="0">
    <w:p w:rsidR="00DD5B87" w:rsidRDefault="00DD5B87" w:rsidP="008E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35" w:rsidRPr="00A4172D" w:rsidRDefault="00E63D35" w:rsidP="00E63D35">
    <w:pPr>
      <w:pStyle w:val="Footer"/>
      <w:jc w:val="right"/>
      <w:rPr>
        <w:rFonts w:ascii="Arial" w:hAnsi="Arial" w:cs="Arial"/>
        <w:sz w:val="20"/>
        <w:szCs w:val="20"/>
      </w:rPr>
    </w:pPr>
    <w:r w:rsidRPr="00A4172D">
      <w:rPr>
        <w:rFonts w:ascii="Arial" w:hAnsi="Arial" w:cs="Arial"/>
        <w:sz w:val="20"/>
        <w:szCs w:val="20"/>
      </w:rPr>
      <w:t xml:space="preserve">Page </w:t>
    </w:r>
    <w:r w:rsidRPr="00A4172D">
      <w:rPr>
        <w:rFonts w:ascii="Arial" w:hAnsi="Arial" w:cs="Arial"/>
        <w:b/>
        <w:bCs/>
        <w:sz w:val="20"/>
        <w:szCs w:val="20"/>
      </w:rPr>
      <w:fldChar w:fldCharType="begin"/>
    </w:r>
    <w:r w:rsidRPr="00A4172D">
      <w:rPr>
        <w:rFonts w:ascii="Arial" w:hAnsi="Arial" w:cs="Arial"/>
        <w:b/>
        <w:bCs/>
        <w:sz w:val="20"/>
        <w:szCs w:val="20"/>
      </w:rPr>
      <w:instrText xml:space="preserve"> PAGE </w:instrText>
    </w:r>
    <w:r w:rsidRPr="00A4172D">
      <w:rPr>
        <w:rFonts w:ascii="Arial" w:hAnsi="Arial" w:cs="Arial"/>
        <w:b/>
        <w:bCs/>
        <w:sz w:val="20"/>
        <w:szCs w:val="20"/>
      </w:rPr>
      <w:fldChar w:fldCharType="separate"/>
    </w:r>
    <w:r w:rsidR="002E50DE">
      <w:rPr>
        <w:rFonts w:ascii="Arial" w:hAnsi="Arial" w:cs="Arial"/>
        <w:b/>
        <w:bCs/>
        <w:noProof/>
        <w:sz w:val="20"/>
        <w:szCs w:val="20"/>
      </w:rPr>
      <w:t>14</w:t>
    </w:r>
    <w:r w:rsidRPr="00A4172D">
      <w:rPr>
        <w:rFonts w:ascii="Arial" w:hAnsi="Arial" w:cs="Arial"/>
        <w:b/>
        <w:bCs/>
        <w:sz w:val="20"/>
        <w:szCs w:val="20"/>
      </w:rPr>
      <w:fldChar w:fldCharType="end"/>
    </w:r>
    <w:r w:rsidRPr="00A4172D">
      <w:rPr>
        <w:rFonts w:ascii="Arial" w:hAnsi="Arial" w:cs="Arial"/>
        <w:sz w:val="20"/>
        <w:szCs w:val="20"/>
      </w:rPr>
      <w:t xml:space="preserve"> of </w:t>
    </w:r>
    <w:r w:rsidRPr="00A4172D">
      <w:rPr>
        <w:rFonts w:ascii="Arial" w:hAnsi="Arial" w:cs="Arial"/>
        <w:b/>
        <w:bCs/>
        <w:sz w:val="20"/>
        <w:szCs w:val="20"/>
      </w:rPr>
      <w:fldChar w:fldCharType="begin"/>
    </w:r>
    <w:r w:rsidRPr="00A4172D">
      <w:rPr>
        <w:rFonts w:ascii="Arial" w:hAnsi="Arial" w:cs="Arial"/>
        <w:b/>
        <w:bCs/>
        <w:sz w:val="20"/>
        <w:szCs w:val="20"/>
      </w:rPr>
      <w:instrText xml:space="preserve"> NUMPAGES  </w:instrText>
    </w:r>
    <w:r w:rsidRPr="00A4172D">
      <w:rPr>
        <w:rFonts w:ascii="Arial" w:hAnsi="Arial" w:cs="Arial"/>
        <w:b/>
        <w:bCs/>
        <w:sz w:val="20"/>
        <w:szCs w:val="20"/>
      </w:rPr>
      <w:fldChar w:fldCharType="separate"/>
    </w:r>
    <w:r w:rsidR="002E50DE">
      <w:rPr>
        <w:rFonts w:ascii="Arial" w:hAnsi="Arial" w:cs="Arial"/>
        <w:b/>
        <w:bCs/>
        <w:noProof/>
        <w:sz w:val="20"/>
        <w:szCs w:val="20"/>
      </w:rPr>
      <w:t>14</w:t>
    </w:r>
    <w:r w:rsidRPr="00A4172D">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87" w:rsidRDefault="00DD5B87" w:rsidP="008E0C47">
      <w:r>
        <w:separator/>
      </w:r>
    </w:p>
  </w:footnote>
  <w:footnote w:type="continuationSeparator" w:id="0">
    <w:p w:rsidR="00DD5B87" w:rsidRDefault="00DD5B87" w:rsidP="008E0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A5" w:rsidRDefault="00E32BA5" w:rsidP="00E32BA5">
    <w:pPr>
      <w:tabs>
        <w:tab w:val="left" w:pos="4215"/>
      </w:tabs>
      <w:ind w:left="720"/>
      <w:jc w:val="center"/>
      <w:rPr>
        <w:rFonts w:ascii="Arial" w:hAnsi="Arial" w:cs="Arial"/>
        <w:b/>
        <w:iCs/>
      </w:rPr>
    </w:pPr>
    <w:r w:rsidRPr="008F48D1">
      <w:rPr>
        <w:rFonts w:ascii="Arial" w:hAnsi="Arial" w:cs="Arial"/>
        <w:b/>
        <w:iCs/>
      </w:rPr>
      <w:t>HLL LIFECARE LIMITED</w:t>
    </w:r>
  </w:p>
  <w:p w:rsidR="00E32BA5" w:rsidRDefault="00E32BA5" w:rsidP="00E32BA5">
    <w:pPr>
      <w:tabs>
        <w:tab w:val="left" w:pos="4215"/>
      </w:tabs>
      <w:ind w:left="720"/>
      <w:jc w:val="center"/>
      <w:rPr>
        <w:rFonts w:ascii="Arial" w:hAnsi="Arial" w:cs="Arial"/>
        <w:b/>
        <w:iCs/>
      </w:rPr>
    </w:pPr>
    <w:r w:rsidRPr="008F48D1">
      <w:rPr>
        <w:rFonts w:ascii="Arial" w:hAnsi="Arial" w:cs="Arial"/>
        <w:b/>
        <w:iCs/>
      </w:rPr>
      <w:t>A GOVT OF INDIA ENTERPRISE</w:t>
    </w:r>
  </w:p>
  <w:p w:rsidR="00E32BA5" w:rsidRPr="00E00FE9" w:rsidRDefault="00E32BA5" w:rsidP="00E32BA5">
    <w:pPr>
      <w:tabs>
        <w:tab w:val="left" w:pos="4215"/>
      </w:tabs>
      <w:ind w:left="720"/>
      <w:jc w:val="center"/>
      <w:rPr>
        <w:rFonts w:ascii="Arial" w:hAnsi="Arial" w:cs="Arial"/>
        <w:b/>
        <w:iCs/>
      </w:rPr>
    </w:pPr>
    <w:r w:rsidRPr="00E00FE9">
      <w:rPr>
        <w:rFonts w:ascii="Arial" w:hAnsi="Arial" w:cs="Arial"/>
        <w:b/>
        <w:iCs/>
      </w:rPr>
      <w:t>KANAGALA - 591225</w:t>
    </w:r>
  </w:p>
  <w:p w:rsidR="00E32BA5" w:rsidRDefault="00E32BA5" w:rsidP="00E32BA5">
    <w:pPr>
      <w:tabs>
        <w:tab w:val="left" w:pos="3060"/>
      </w:tabs>
      <w:rPr>
        <w:rFonts w:ascii="Bookman Old Style" w:hAnsi="Bookman Old Style" w:cs="Arial"/>
        <w:i/>
        <w:iCs/>
        <w:sz w:val="22"/>
        <w:szCs w:val="22"/>
      </w:rPr>
    </w:pPr>
  </w:p>
  <w:p w:rsidR="00E32BA5" w:rsidRPr="009A0E69" w:rsidRDefault="00E32BA5" w:rsidP="00E32BA5">
    <w:pPr>
      <w:pStyle w:val="BodyText"/>
      <w:jc w:val="both"/>
      <w:rPr>
        <w:rFonts w:cs="Arial"/>
        <w:b/>
        <w:bCs/>
      </w:rPr>
    </w:pPr>
    <w:r w:rsidRPr="009A0E69">
      <w:rPr>
        <w:rFonts w:cs="Arial"/>
        <w:b/>
        <w:bCs/>
      </w:rPr>
      <w:t>HLL/BGM/HR/</w:t>
    </w:r>
    <w:r>
      <w:rPr>
        <w:rFonts w:cs="Arial"/>
        <w:b/>
        <w:bCs/>
      </w:rPr>
      <w:t>ETD-COVERING</w:t>
    </w:r>
    <w:r w:rsidRPr="009A0E69">
      <w:rPr>
        <w:rFonts w:cs="Arial"/>
        <w:b/>
        <w:bCs/>
      </w:rPr>
      <w:t xml:space="preserve">/2020-2021                                 </w:t>
    </w:r>
    <w:r>
      <w:rPr>
        <w:rFonts w:cs="Arial"/>
        <w:b/>
        <w:bCs/>
      </w:rPr>
      <w:t xml:space="preserve">    </w:t>
    </w:r>
    <w:r w:rsidRPr="009A0E69">
      <w:rPr>
        <w:rFonts w:cs="Arial"/>
        <w:b/>
        <w:bCs/>
      </w:rPr>
      <w:t xml:space="preserve">Date: </w:t>
    </w:r>
    <w:r w:rsidR="00962173">
      <w:rPr>
        <w:rFonts w:cs="Arial"/>
        <w:b/>
        <w:bCs/>
      </w:rPr>
      <w:t>31</w:t>
    </w:r>
    <w:r>
      <w:rPr>
        <w:rFonts w:cs="Arial"/>
        <w:b/>
        <w:bCs/>
      </w:rPr>
      <w:t>.12</w:t>
    </w:r>
    <w:r w:rsidRPr="009A0E69">
      <w:rPr>
        <w:rFonts w:cs="Arial"/>
        <w:b/>
        <w:bCs/>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14AA"/>
    <w:multiLevelType w:val="hybridMultilevel"/>
    <w:tmpl w:val="D37614C6"/>
    <w:lvl w:ilvl="0" w:tplc="7FCEA46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3C7A13"/>
    <w:multiLevelType w:val="hybridMultilevel"/>
    <w:tmpl w:val="E45AE4DC"/>
    <w:lvl w:ilvl="0" w:tplc="04090017">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E6CCC"/>
    <w:multiLevelType w:val="hybridMultilevel"/>
    <w:tmpl w:val="87FE96F0"/>
    <w:lvl w:ilvl="0" w:tplc="005C0444">
      <w:start w:val="1"/>
      <w:numFmt w:val="decimal"/>
      <w:lvlText w:val="%1."/>
      <w:lvlJc w:val="left"/>
      <w:pPr>
        <w:tabs>
          <w:tab w:val="num" w:pos="3060"/>
        </w:tabs>
        <w:ind w:left="3060" w:hanging="360"/>
      </w:pPr>
      <w:rPr>
        <w:rFonts w:hint="default"/>
        <w:b/>
        <w:bCs/>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D777F9"/>
    <w:multiLevelType w:val="hybridMultilevel"/>
    <w:tmpl w:val="C75EF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32F66"/>
    <w:multiLevelType w:val="hybridMultilevel"/>
    <w:tmpl w:val="0BBC9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9F47B4A"/>
    <w:multiLevelType w:val="hybridMultilevel"/>
    <w:tmpl w:val="0DA82440"/>
    <w:lvl w:ilvl="0" w:tplc="55540C6A">
      <w:start w:val="1"/>
      <w:numFmt w:val="bullet"/>
      <w:lvlText w:val=""/>
      <w:lvlJc w:val="left"/>
      <w:pPr>
        <w:tabs>
          <w:tab w:val="num" w:pos="702"/>
        </w:tabs>
        <w:ind w:left="702" w:hanging="360"/>
      </w:pPr>
      <w:rPr>
        <w:rFonts w:ascii="Wingdings" w:hAnsi="Wingdings" w:hint="default"/>
        <w:color w:val="FF00FF"/>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B7B0BEF"/>
    <w:multiLevelType w:val="hybridMultilevel"/>
    <w:tmpl w:val="291CA2CE"/>
    <w:lvl w:ilvl="0" w:tplc="4484F47C">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810FB5"/>
    <w:multiLevelType w:val="hybridMultilevel"/>
    <w:tmpl w:val="72F81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A00E18"/>
    <w:multiLevelType w:val="hybridMultilevel"/>
    <w:tmpl w:val="CA769AA6"/>
    <w:lvl w:ilvl="0" w:tplc="4E685D82">
      <w:start w:val="1"/>
      <w:numFmt w:val="upperRoman"/>
      <w:lvlText w:val="%1."/>
      <w:lvlJc w:val="left"/>
      <w:pPr>
        <w:tabs>
          <w:tab w:val="num" w:pos="1080"/>
        </w:tabs>
        <w:ind w:left="1080" w:hanging="720"/>
      </w:pPr>
      <w:rPr>
        <w:rFonts w:hint="default"/>
        <w:b/>
        <w:bCs/>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AD6D75"/>
    <w:multiLevelType w:val="hybridMultilevel"/>
    <w:tmpl w:val="12DCC712"/>
    <w:lvl w:ilvl="0" w:tplc="CD6E941E">
      <w:start w:val="10"/>
      <w:numFmt w:val="decimal"/>
      <w:lvlText w:val="%1."/>
      <w:lvlJc w:val="left"/>
      <w:pPr>
        <w:tabs>
          <w:tab w:val="num" w:pos="360"/>
        </w:tabs>
        <w:ind w:left="360" w:hanging="360"/>
      </w:pPr>
      <w:rPr>
        <w:rFonts w:hint="default"/>
      </w:rPr>
    </w:lvl>
    <w:lvl w:ilvl="1" w:tplc="79EA7F96">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1D949C4"/>
    <w:multiLevelType w:val="hybridMultilevel"/>
    <w:tmpl w:val="05E47286"/>
    <w:lvl w:ilvl="0" w:tplc="D0FE3D3E">
      <w:numFmt w:val="decimal"/>
      <w:lvlText w:val="%1."/>
      <w:lvlJc w:val="left"/>
      <w:pPr>
        <w:tabs>
          <w:tab w:val="num" w:pos="870"/>
        </w:tabs>
        <w:ind w:left="8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6816F8"/>
    <w:multiLevelType w:val="hybridMultilevel"/>
    <w:tmpl w:val="CB343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65250"/>
    <w:multiLevelType w:val="hybridMultilevel"/>
    <w:tmpl w:val="7FF20832"/>
    <w:lvl w:ilvl="0" w:tplc="E0BC4A04">
      <w:start w:val="1"/>
      <w:numFmt w:val="decimal"/>
      <w:lvlText w:val="%1."/>
      <w:lvlJc w:val="left"/>
      <w:pPr>
        <w:tabs>
          <w:tab w:val="num" w:pos="360"/>
        </w:tabs>
        <w:ind w:left="360" w:hanging="360"/>
      </w:pPr>
      <w:rPr>
        <w:rFonts w:hint="default"/>
        <w:b/>
        <w:bCs/>
        <w:color w:val="000000" w:themeColor="text1"/>
        <w:sz w:val="24"/>
        <w:szCs w:val="24"/>
      </w:rPr>
    </w:lvl>
    <w:lvl w:ilvl="1" w:tplc="D6808020">
      <w:numFmt w:val="decimalZero"/>
      <w:lvlText w:val="%2"/>
      <w:lvlJc w:val="left"/>
      <w:pPr>
        <w:tabs>
          <w:tab w:val="num" w:pos="818"/>
        </w:tabs>
        <w:ind w:left="818" w:hanging="360"/>
      </w:pPr>
      <w:rPr>
        <w:rFonts w:hint="default"/>
      </w:rPr>
    </w:lvl>
    <w:lvl w:ilvl="2" w:tplc="0409001B" w:tentative="1">
      <w:start w:val="1"/>
      <w:numFmt w:val="lowerRoman"/>
      <w:lvlText w:val="%3."/>
      <w:lvlJc w:val="right"/>
      <w:pPr>
        <w:tabs>
          <w:tab w:val="num" w:pos="1538"/>
        </w:tabs>
        <w:ind w:left="1538" w:hanging="180"/>
      </w:pPr>
    </w:lvl>
    <w:lvl w:ilvl="3" w:tplc="0409000F" w:tentative="1">
      <w:start w:val="1"/>
      <w:numFmt w:val="decimal"/>
      <w:lvlText w:val="%4."/>
      <w:lvlJc w:val="left"/>
      <w:pPr>
        <w:tabs>
          <w:tab w:val="num" w:pos="2258"/>
        </w:tabs>
        <w:ind w:left="2258" w:hanging="360"/>
      </w:pPr>
    </w:lvl>
    <w:lvl w:ilvl="4" w:tplc="04090019" w:tentative="1">
      <w:start w:val="1"/>
      <w:numFmt w:val="lowerLetter"/>
      <w:lvlText w:val="%5."/>
      <w:lvlJc w:val="left"/>
      <w:pPr>
        <w:tabs>
          <w:tab w:val="num" w:pos="2978"/>
        </w:tabs>
        <w:ind w:left="2978" w:hanging="360"/>
      </w:pPr>
    </w:lvl>
    <w:lvl w:ilvl="5" w:tplc="0409001B" w:tentative="1">
      <w:start w:val="1"/>
      <w:numFmt w:val="lowerRoman"/>
      <w:lvlText w:val="%6."/>
      <w:lvlJc w:val="right"/>
      <w:pPr>
        <w:tabs>
          <w:tab w:val="num" w:pos="3698"/>
        </w:tabs>
        <w:ind w:left="3698" w:hanging="180"/>
      </w:pPr>
    </w:lvl>
    <w:lvl w:ilvl="6" w:tplc="0409000F" w:tentative="1">
      <w:start w:val="1"/>
      <w:numFmt w:val="decimal"/>
      <w:lvlText w:val="%7."/>
      <w:lvlJc w:val="left"/>
      <w:pPr>
        <w:tabs>
          <w:tab w:val="num" w:pos="4418"/>
        </w:tabs>
        <w:ind w:left="4418" w:hanging="360"/>
      </w:pPr>
    </w:lvl>
    <w:lvl w:ilvl="7" w:tplc="04090019" w:tentative="1">
      <w:start w:val="1"/>
      <w:numFmt w:val="lowerLetter"/>
      <w:lvlText w:val="%8."/>
      <w:lvlJc w:val="left"/>
      <w:pPr>
        <w:tabs>
          <w:tab w:val="num" w:pos="5138"/>
        </w:tabs>
        <w:ind w:left="5138" w:hanging="360"/>
      </w:pPr>
    </w:lvl>
    <w:lvl w:ilvl="8" w:tplc="0409001B" w:tentative="1">
      <w:start w:val="1"/>
      <w:numFmt w:val="lowerRoman"/>
      <w:lvlText w:val="%9."/>
      <w:lvlJc w:val="right"/>
      <w:pPr>
        <w:tabs>
          <w:tab w:val="num" w:pos="5858"/>
        </w:tabs>
        <w:ind w:left="5858" w:hanging="180"/>
      </w:pPr>
    </w:lvl>
  </w:abstractNum>
  <w:abstractNum w:abstractNumId="16">
    <w:nsid w:val="69F22B4D"/>
    <w:multiLevelType w:val="hybridMultilevel"/>
    <w:tmpl w:val="EFBED0FA"/>
    <w:lvl w:ilvl="0" w:tplc="A0B26E02">
      <w:start w:val="16"/>
      <w:numFmt w:val="decimal"/>
      <w:lvlText w:val="%1."/>
      <w:lvlJc w:val="left"/>
      <w:pPr>
        <w:tabs>
          <w:tab w:val="num" w:pos="360"/>
        </w:tabs>
        <w:ind w:left="360" w:hanging="360"/>
      </w:pPr>
      <w:rPr>
        <w:rFonts w:hint="default"/>
        <w:b w:val="0"/>
        <w:bCs w:val="0"/>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DA060C"/>
    <w:multiLevelType w:val="hybridMultilevel"/>
    <w:tmpl w:val="4BCAEC72"/>
    <w:lvl w:ilvl="0" w:tplc="66A076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B63FA"/>
    <w:multiLevelType w:val="hybridMultilevel"/>
    <w:tmpl w:val="837217E2"/>
    <w:lvl w:ilvl="0" w:tplc="78D882A2">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nsid w:val="712B53E1"/>
    <w:multiLevelType w:val="hybridMultilevel"/>
    <w:tmpl w:val="6E122F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075418"/>
    <w:multiLevelType w:val="hybridMultilevel"/>
    <w:tmpl w:val="F60AA820"/>
    <w:lvl w:ilvl="0" w:tplc="64C0B08A">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777FF"/>
    <w:multiLevelType w:val="hybridMultilevel"/>
    <w:tmpl w:val="AE04558C"/>
    <w:lvl w:ilvl="0" w:tplc="55540C6A">
      <w:start w:val="1"/>
      <w:numFmt w:val="bullet"/>
      <w:lvlText w:val=""/>
      <w:lvlJc w:val="left"/>
      <w:pPr>
        <w:tabs>
          <w:tab w:val="num" w:pos="792"/>
        </w:tabs>
        <w:ind w:left="792" w:hanging="360"/>
      </w:pPr>
      <w:rPr>
        <w:rFonts w:ascii="Wingdings" w:hAnsi="Wingdings" w:hint="default"/>
        <w:color w:val="FF00FF"/>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8121064"/>
    <w:multiLevelType w:val="hybridMultilevel"/>
    <w:tmpl w:val="210C4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073924"/>
    <w:multiLevelType w:val="hybridMultilevel"/>
    <w:tmpl w:val="1D907B98"/>
    <w:lvl w:ilvl="0" w:tplc="4B2C58D2">
      <w:start w:val="4"/>
      <w:numFmt w:val="decimal"/>
      <w:lvlText w:val="%1."/>
      <w:lvlJc w:val="left"/>
      <w:pPr>
        <w:tabs>
          <w:tab w:val="num" w:pos="360"/>
        </w:tabs>
        <w:ind w:left="360" w:hanging="360"/>
      </w:pPr>
      <w:rPr>
        <w:rFonts w:hint="default"/>
      </w:rPr>
    </w:lvl>
    <w:lvl w:ilvl="1" w:tplc="696E2EE4">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8"/>
  </w:num>
  <w:num w:numId="9">
    <w:abstractNumId w:val="0"/>
  </w:num>
  <w:num w:numId="10">
    <w:abstractNumId w:val="10"/>
  </w:num>
  <w:num w:numId="11">
    <w:abstractNumId w:val="6"/>
  </w:num>
  <w:num w:numId="12">
    <w:abstractNumId w:val="17"/>
  </w:num>
  <w:num w:numId="13">
    <w:abstractNumId w:val="1"/>
  </w:num>
  <w:num w:numId="14">
    <w:abstractNumId w:val="3"/>
  </w:num>
  <w:num w:numId="15">
    <w:abstractNumId w:val="15"/>
  </w:num>
  <w:num w:numId="16">
    <w:abstractNumId w:val="12"/>
  </w:num>
  <w:num w:numId="17">
    <w:abstractNumId w:val="23"/>
  </w:num>
  <w:num w:numId="18">
    <w:abstractNumId w:val="16"/>
  </w:num>
  <w:num w:numId="19">
    <w:abstractNumId w:val="11"/>
  </w:num>
  <w:num w:numId="20">
    <w:abstractNumId w:val="18"/>
  </w:num>
  <w:num w:numId="21">
    <w:abstractNumId w:val="14"/>
  </w:num>
  <w:num w:numId="22">
    <w:abstractNumId w:val="22"/>
  </w:num>
  <w:num w:numId="23">
    <w:abstractNumId w:val="7"/>
  </w:num>
  <w:num w:numId="24">
    <w:abstractNumId w:val="2"/>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76"/>
    <w:rsid w:val="00000D8A"/>
    <w:rsid w:val="00002C1A"/>
    <w:rsid w:val="00024F80"/>
    <w:rsid w:val="0005555D"/>
    <w:rsid w:val="00056C59"/>
    <w:rsid w:val="00073AAB"/>
    <w:rsid w:val="000825D2"/>
    <w:rsid w:val="000A1EE1"/>
    <w:rsid w:val="000E089B"/>
    <w:rsid w:val="000E2EB3"/>
    <w:rsid w:val="00101F94"/>
    <w:rsid w:val="00104302"/>
    <w:rsid w:val="00105C21"/>
    <w:rsid w:val="00114126"/>
    <w:rsid w:val="00117305"/>
    <w:rsid w:val="00117EF6"/>
    <w:rsid w:val="00117F76"/>
    <w:rsid w:val="00122E96"/>
    <w:rsid w:val="00133B97"/>
    <w:rsid w:val="00144C14"/>
    <w:rsid w:val="00173851"/>
    <w:rsid w:val="00190E5F"/>
    <w:rsid w:val="00193ADF"/>
    <w:rsid w:val="00196191"/>
    <w:rsid w:val="001A6457"/>
    <w:rsid w:val="001B0E82"/>
    <w:rsid w:val="001C16F5"/>
    <w:rsid w:val="001C1AFE"/>
    <w:rsid w:val="001E6640"/>
    <w:rsid w:val="001F53BE"/>
    <w:rsid w:val="002102FD"/>
    <w:rsid w:val="002373A5"/>
    <w:rsid w:val="00237CDE"/>
    <w:rsid w:val="002666BB"/>
    <w:rsid w:val="002747C3"/>
    <w:rsid w:val="002A0EA6"/>
    <w:rsid w:val="002A11F0"/>
    <w:rsid w:val="002E50DE"/>
    <w:rsid w:val="00313005"/>
    <w:rsid w:val="0031715F"/>
    <w:rsid w:val="00334B1E"/>
    <w:rsid w:val="00342894"/>
    <w:rsid w:val="00343410"/>
    <w:rsid w:val="00346CD2"/>
    <w:rsid w:val="003744B8"/>
    <w:rsid w:val="00391450"/>
    <w:rsid w:val="003A2ED6"/>
    <w:rsid w:val="003A58AB"/>
    <w:rsid w:val="003B0EB3"/>
    <w:rsid w:val="003B72FC"/>
    <w:rsid w:val="003D0135"/>
    <w:rsid w:val="00402387"/>
    <w:rsid w:val="00421B9C"/>
    <w:rsid w:val="00430EEA"/>
    <w:rsid w:val="00442893"/>
    <w:rsid w:val="004753D0"/>
    <w:rsid w:val="00477775"/>
    <w:rsid w:val="00491A8E"/>
    <w:rsid w:val="00492FBD"/>
    <w:rsid w:val="004C0EB8"/>
    <w:rsid w:val="004D06DE"/>
    <w:rsid w:val="004D1EBE"/>
    <w:rsid w:val="004E232A"/>
    <w:rsid w:val="004E38D0"/>
    <w:rsid w:val="004E4900"/>
    <w:rsid w:val="004F3932"/>
    <w:rsid w:val="00501A15"/>
    <w:rsid w:val="00501B1D"/>
    <w:rsid w:val="005102CA"/>
    <w:rsid w:val="00525048"/>
    <w:rsid w:val="005278AA"/>
    <w:rsid w:val="00573CD4"/>
    <w:rsid w:val="005A726E"/>
    <w:rsid w:val="005E38F8"/>
    <w:rsid w:val="0061500D"/>
    <w:rsid w:val="006203D5"/>
    <w:rsid w:val="006663BA"/>
    <w:rsid w:val="006935D6"/>
    <w:rsid w:val="006A044B"/>
    <w:rsid w:val="006A2A14"/>
    <w:rsid w:val="006C02AB"/>
    <w:rsid w:val="006C0C22"/>
    <w:rsid w:val="006C5AFB"/>
    <w:rsid w:val="006C5B8E"/>
    <w:rsid w:val="006D2C53"/>
    <w:rsid w:val="006E1279"/>
    <w:rsid w:val="006F2D41"/>
    <w:rsid w:val="007152E0"/>
    <w:rsid w:val="00727770"/>
    <w:rsid w:val="0073595C"/>
    <w:rsid w:val="00746D6F"/>
    <w:rsid w:val="00747CD8"/>
    <w:rsid w:val="0075221A"/>
    <w:rsid w:val="00761A15"/>
    <w:rsid w:val="00762D64"/>
    <w:rsid w:val="00766344"/>
    <w:rsid w:val="007C0A95"/>
    <w:rsid w:val="007C194A"/>
    <w:rsid w:val="007C2507"/>
    <w:rsid w:val="007D6F8A"/>
    <w:rsid w:val="0080077A"/>
    <w:rsid w:val="00825F58"/>
    <w:rsid w:val="00831BE3"/>
    <w:rsid w:val="00837D40"/>
    <w:rsid w:val="0085664E"/>
    <w:rsid w:val="00860376"/>
    <w:rsid w:val="0087132A"/>
    <w:rsid w:val="00876DE7"/>
    <w:rsid w:val="00876F06"/>
    <w:rsid w:val="0088045B"/>
    <w:rsid w:val="00885654"/>
    <w:rsid w:val="0089089B"/>
    <w:rsid w:val="00892AA4"/>
    <w:rsid w:val="008940A8"/>
    <w:rsid w:val="008B4518"/>
    <w:rsid w:val="008B7024"/>
    <w:rsid w:val="008C24FD"/>
    <w:rsid w:val="008C5AF5"/>
    <w:rsid w:val="008C5B53"/>
    <w:rsid w:val="008C6347"/>
    <w:rsid w:val="008D1394"/>
    <w:rsid w:val="008E0C47"/>
    <w:rsid w:val="00925C72"/>
    <w:rsid w:val="00926C21"/>
    <w:rsid w:val="0093544A"/>
    <w:rsid w:val="00942A6E"/>
    <w:rsid w:val="00945E31"/>
    <w:rsid w:val="00957079"/>
    <w:rsid w:val="00962173"/>
    <w:rsid w:val="00972E63"/>
    <w:rsid w:val="00974D55"/>
    <w:rsid w:val="009B27B7"/>
    <w:rsid w:val="009C08D3"/>
    <w:rsid w:val="009D4E7F"/>
    <w:rsid w:val="009D6445"/>
    <w:rsid w:val="009D7FCF"/>
    <w:rsid w:val="009F264E"/>
    <w:rsid w:val="00A019D1"/>
    <w:rsid w:val="00A15597"/>
    <w:rsid w:val="00A27B00"/>
    <w:rsid w:val="00A430CF"/>
    <w:rsid w:val="00A57F3E"/>
    <w:rsid w:val="00A60F32"/>
    <w:rsid w:val="00A77758"/>
    <w:rsid w:val="00A84D86"/>
    <w:rsid w:val="00AB68D6"/>
    <w:rsid w:val="00AE46FD"/>
    <w:rsid w:val="00AF5034"/>
    <w:rsid w:val="00B04A12"/>
    <w:rsid w:val="00B1363D"/>
    <w:rsid w:val="00B14E35"/>
    <w:rsid w:val="00B152C2"/>
    <w:rsid w:val="00B47F43"/>
    <w:rsid w:val="00B942EE"/>
    <w:rsid w:val="00B9668E"/>
    <w:rsid w:val="00BD598D"/>
    <w:rsid w:val="00BE1560"/>
    <w:rsid w:val="00BE453D"/>
    <w:rsid w:val="00BF4F9B"/>
    <w:rsid w:val="00C01691"/>
    <w:rsid w:val="00C12BA6"/>
    <w:rsid w:val="00C20BD1"/>
    <w:rsid w:val="00C22F60"/>
    <w:rsid w:val="00C327F6"/>
    <w:rsid w:val="00C449B5"/>
    <w:rsid w:val="00C457B8"/>
    <w:rsid w:val="00C51013"/>
    <w:rsid w:val="00C616FE"/>
    <w:rsid w:val="00C76FB4"/>
    <w:rsid w:val="00C859F8"/>
    <w:rsid w:val="00C87355"/>
    <w:rsid w:val="00C87DB2"/>
    <w:rsid w:val="00C9709F"/>
    <w:rsid w:val="00CA3D7B"/>
    <w:rsid w:val="00CC6CCF"/>
    <w:rsid w:val="00CD0A9C"/>
    <w:rsid w:val="00CE2128"/>
    <w:rsid w:val="00CE2ACC"/>
    <w:rsid w:val="00D014BB"/>
    <w:rsid w:val="00D208FF"/>
    <w:rsid w:val="00D233FE"/>
    <w:rsid w:val="00D27D14"/>
    <w:rsid w:val="00D42A63"/>
    <w:rsid w:val="00D45331"/>
    <w:rsid w:val="00D5793E"/>
    <w:rsid w:val="00D7287A"/>
    <w:rsid w:val="00DA475A"/>
    <w:rsid w:val="00DC117D"/>
    <w:rsid w:val="00DC216D"/>
    <w:rsid w:val="00DD5B87"/>
    <w:rsid w:val="00DD680F"/>
    <w:rsid w:val="00DF1407"/>
    <w:rsid w:val="00DF408D"/>
    <w:rsid w:val="00E00FE9"/>
    <w:rsid w:val="00E32BA5"/>
    <w:rsid w:val="00E35343"/>
    <w:rsid w:val="00E46014"/>
    <w:rsid w:val="00E61CAB"/>
    <w:rsid w:val="00E63D35"/>
    <w:rsid w:val="00E7265C"/>
    <w:rsid w:val="00E94245"/>
    <w:rsid w:val="00E948A8"/>
    <w:rsid w:val="00E96B26"/>
    <w:rsid w:val="00EA6901"/>
    <w:rsid w:val="00ED44E0"/>
    <w:rsid w:val="00ED7061"/>
    <w:rsid w:val="00EE3B04"/>
    <w:rsid w:val="00F222B3"/>
    <w:rsid w:val="00F23FB4"/>
    <w:rsid w:val="00F3511E"/>
    <w:rsid w:val="00F51FBF"/>
    <w:rsid w:val="00F67C73"/>
    <w:rsid w:val="00F73622"/>
    <w:rsid w:val="00F85BA4"/>
    <w:rsid w:val="00F861D0"/>
    <w:rsid w:val="00F90E5A"/>
    <w:rsid w:val="00FC04D6"/>
    <w:rsid w:val="00FC4D7B"/>
    <w:rsid w:val="00FD4B42"/>
    <w:rsid w:val="00FE5F98"/>
    <w:rsid w:val="00FF33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CA3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pPr>
      <w:keepNext/>
      <w:jc w:val="center"/>
      <w:outlineLvl w:val="3"/>
    </w:pPr>
    <w:rPr>
      <w:rFonts w:ascii="Arial" w:eastAsia="Arial Unicode MS" w:hAnsi="Arial" w:cs="Arial"/>
      <w:b/>
      <w:bCs/>
    </w:rPr>
  </w:style>
  <w:style w:type="paragraph" w:styleId="Heading5">
    <w:name w:val="heading 5"/>
    <w:basedOn w:val="Normal"/>
    <w:next w:val="Normal"/>
    <w:link w:val="Heading5Char"/>
    <w:uiPriority w:val="9"/>
    <w:semiHidden/>
    <w:unhideWhenUsed/>
    <w:qFormat/>
    <w:rsid w:val="00CA3D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rPr>
  </w:style>
  <w:style w:type="paragraph" w:styleId="BodyTextIndent">
    <w:name w:val="Body Text Indent"/>
    <w:basedOn w:val="Normal"/>
    <w:semiHidden/>
    <w:pPr>
      <w:ind w:left="72"/>
      <w:jc w:val="both"/>
    </w:pPr>
    <w:rPr>
      <w:rFonts w:ascii="Arial" w:hAnsi="Arial"/>
    </w:rPr>
  </w:style>
  <w:style w:type="paragraph" w:styleId="BodyText3">
    <w:name w:val="Body Text 3"/>
    <w:basedOn w:val="Normal"/>
    <w:semiHidden/>
    <w:pPr>
      <w:jc w:val="both"/>
    </w:pPr>
    <w:rPr>
      <w:rFonts w:ascii="Arial" w:hAnsi="Arial"/>
    </w:rPr>
  </w:style>
  <w:style w:type="paragraph" w:styleId="BodyText2">
    <w:name w:val="Body Text 2"/>
    <w:basedOn w:val="Normal"/>
    <w:semiHidden/>
    <w:rPr>
      <w:rFonts w:ascii="Arial" w:eastAsia="Arial Unicode MS" w:hAnsi="Arial" w:cs="Arial"/>
      <w:b/>
      <w:bCs/>
    </w:rPr>
  </w:style>
  <w:style w:type="character" w:styleId="Hyperlink">
    <w:name w:val="Hyperlink"/>
    <w:unhideWhenUsed/>
    <w:rsid w:val="006A044B"/>
    <w:rPr>
      <w:color w:val="0000FF"/>
      <w:u w:val="single"/>
    </w:rPr>
  </w:style>
  <w:style w:type="table" w:styleId="TableGrid">
    <w:name w:val="Table Grid"/>
    <w:basedOn w:val="TableNormal"/>
    <w:uiPriority w:val="59"/>
    <w:rsid w:val="00A43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C47"/>
    <w:pPr>
      <w:tabs>
        <w:tab w:val="center" w:pos="4513"/>
        <w:tab w:val="right" w:pos="9026"/>
      </w:tabs>
    </w:pPr>
  </w:style>
  <w:style w:type="character" w:customStyle="1" w:styleId="HeaderChar">
    <w:name w:val="Header Char"/>
    <w:link w:val="Header"/>
    <w:uiPriority w:val="99"/>
    <w:rsid w:val="008E0C47"/>
    <w:rPr>
      <w:sz w:val="24"/>
      <w:szCs w:val="24"/>
      <w:lang w:val="en-US" w:eastAsia="en-US" w:bidi="ar-SA"/>
    </w:rPr>
  </w:style>
  <w:style w:type="paragraph" w:styleId="Footer">
    <w:name w:val="footer"/>
    <w:basedOn w:val="Normal"/>
    <w:link w:val="FooterChar"/>
    <w:unhideWhenUsed/>
    <w:rsid w:val="008E0C47"/>
    <w:pPr>
      <w:tabs>
        <w:tab w:val="center" w:pos="4513"/>
        <w:tab w:val="right" w:pos="9026"/>
      </w:tabs>
    </w:pPr>
  </w:style>
  <w:style w:type="character" w:customStyle="1" w:styleId="FooterChar">
    <w:name w:val="Footer Char"/>
    <w:link w:val="Footer"/>
    <w:uiPriority w:val="99"/>
    <w:rsid w:val="008E0C47"/>
    <w:rPr>
      <w:sz w:val="24"/>
      <w:szCs w:val="24"/>
      <w:lang w:val="en-US" w:eastAsia="en-US" w:bidi="ar-SA"/>
    </w:rPr>
  </w:style>
  <w:style w:type="character" w:styleId="Strong">
    <w:name w:val="Strong"/>
    <w:qFormat/>
    <w:rsid w:val="00925C72"/>
    <w:rPr>
      <w:b/>
      <w:bCs/>
    </w:rPr>
  </w:style>
  <w:style w:type="paragraph" w:styleId="BodyTextIndent2">
    <w:name w:val="Body Text Indent 2"/>
    <w:basedOn w:val="Normal"/>
    <w:link w:val="BodyTextIndent2Char"/>
    <w:semiHidden/>
    <w:rsid w:val="00E46014"/>
    <w:pPr>
      <w:spacing w:after="120" w:line="480" w:lineRule="auto"/>
      <w:ind w:left="360"/>
    </w:pPr>
  </w:style>
  <w:style w:type="character" w:customStyle="1" w:styleId="BodyTextIndent2Char">
    <w:name w:val="Body Text Indent 2 Char"/>
    <w:basedOn w:val="DefaultParagraphFont"/>
    <w:link w:val="BodyTextIndent2"/>
    <w:semiHidden/>
    <w:rsid w:val="00E46014"/>
    <w:rPr>
      <w:sz w:val="24"/>
      <w:szCs w:val="24"/>
      <w:lang w:bidi="ar-SA"/>
    </w:rPr>
  </w:style>
  <w:style w:type="paragraph" w:styleId="BodyTextIndent3">
    <w:name w:val="Body Text Indent 3"/>
    <w:basedOn w:val="Normal"/>
    <w:link w:val="BodyTextIndent3Char"/>
    <w:semiHidden/>
    <w:rsid w:val="00E46014"/>
    <w:pPr>
      <w:spacing w:after="120"/>
      <w:ind w:left="360"/>
    </w:pPr>
    <w:rPr>
      <w:sz w:val="16"/>
      <w:szCs w:val="16"/>
    </w:rPr>
  </w:style>
  <w:style w:type="character" w:customStyle="1" w:styleId="BodyTextIndent3Char">
    <w:name w:val="Body Text Indent 3 Char"/>
    <w:basedOn w:val="DefaultParagraphFont"/>
    <w:link w:val="BodyTextIndent3"/>
    <w:semiHidden/>
    <w:rsid w:val="00E46014"/>
    <w:rPr>
      <w:sz w:val="16"/>
      <w:szCs w:val="16"/>
      <w:lang w:bidi="ar-SA"/>
    </w:rPr>
  </w:style>
  <w:style w:type="paragraph" w:styleId="Title">
    <w:name w:val="Title"/>
    <w:basedOn w:val="Normal"/>
    <w:link w:val="TitleChar"/>
    <w:uiPriority w:val="99"/>
    <w:qFormat/>
    <w:rsid w:val="00E46014"/>
    <w:pPr>
      <w:jc w:val="center"/>
    </w:pPr>
    <w:rPr>
      <w:rFonts w:ascii="Arial" w:hAnsi="Arial"/>
      <w:b/>
      <w:bCs/>
      <w:sz w:val="28"/>
      <w:u w:val="single"/>
    </w:rPr>
  </w:style>
  <w:style w:type="character" w:customStyle="1" w:styleId="TitleChar">
    <w:name w:val="Title Char"/>
    <w:basedOn w:val="DefaultParagraphFont"/>
    <w:link w:val="Title"/>
    <w:uiPriority w:val="99"/>
    <w:rsid w:val="00E46014"/>
    <w:rPr>
      <w:rFonts w:ascii="Arial" w:hAnsi="Arial"/>
      <w:b/>
      <w:bCs/>
      <w:sz w:val="28"/>
      <w:szCs w:val="24"/>
      <w:u w:val="single"/>
      <w:lang w:bidi="ar-SA"/>
    </w:rPr>
  </w:style>
  <w:style w:type="paragraph" w:styleId="ListParagraph">
    <w:name w:val="List Paragraph"/>
    <w:basedOn w:val="Normal"/>
    <w:uiPriority w:val="34"/>
    <w:qFormat/>
    <w:rsid w:val="00105C21"/>
    <w:pPr>
      <w:ind w:left="720"/>
      <w:contextualSpacing/>
    </w:pPr>
  </w:style>
  <w:style w:type="paragraph" w:styleId="NoSpacing">
    <w:name w:val="No Spacing"/>
    <w:uiPriority w:val="1"/>
    <w:qFormat/>
    <w:rsid w:val="00C859F8"/>
    <w:rPr>
      <w:rFonts w:asciiTheme="minorHAnsi" w:eastAsiaTheme="minorHAnsi" w:hAnsiTheme="minorHAnsi" w:cstheme="minorBidi"/>
      <w:sz w:val="22"/>
    </w:rPr>
  </w:style>
  <w:style w:type="character" w:customStyle="1" w:styleId="Heading1Char">
    <w:name w:val="Heading 1 Char"/>
    <w:basedOn w:val="DefaultParagraphFont"/>
    <w:link w:val="Heading1"/>
    <w:uiPriority w:val="9"/>
    <w:rsid w:val="00CA3D7B"/>
    <w:rPr>
      <w:rFonts w:asciiTheme="majorHAnsi" w:eastAsiaTheme="majorEastAsia" w:hAnsiTheme="majorHAnsi" w:cstheme="majorBidi"/>
      <w:b/>
      <w:bCs/>
      <w:color w:val="365F91" w:themeColor="accent1" w:themeShade="BF"/>
      <w:sz w:val="28"/>
      <w:szCs w:val="28"/>
      <w:lang w:bidi="ar-SA"/>
    </w:rPr>
  </w:style>
  <w:style w:type="character" w:customStyle="1" w:styleId="Heading5Char">
    <w:name w:val="Heading 5 Char"/>
    <w:basedOn w:val="DefaultParagraphFont"/>
    <w:link w:val="Heading5"/>
    <w:uiPriority w:val="9"/>
    <w:semiHidden/>
    <w:rsid w:val="00CA3D7B"/>
    <w:rPr>
      <w:rFonts w:asciiTheme="majorHAnsi" w:eastAsiaTheme="majorEastAsia" w:hAnsiTheme="majorHAnsi" w:cstheme="majorBidi"/>
      <w:color w:val="243F60" w:themeColor="accent1" w:themeShade="7F"/>
      <w:sz w:val="24"/>
      <w:szCs w:val="24"/>
      <w:lang w:bidi="ar-SA"/>
    </w:rPr>
  </w:style>
  <w:style w:type="paragraph" w:customStyle="1" w:styleId="Default">
    <w:name w:val="Default"/>
    <w:rsid w:val="003A58AB"/>
    <w:pPr>
      <w:autoSpaceDE w:val="0"/>
      <w:autoSpaceDN w:val="0"/>
      <w:adjustRightInd w:val="0"/>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E61CAB"/>
    <w:rPr>
      <w:rFonts w:ascii="Tahoma" w:hAnsi="Tahoma" w:cs="Tahoma"/>
      <w:sz w:val="16"/>
      <w:szCs w:val="16"/>
    </w:rPr>
  </w:style>
  <w:style w:type="character" w:customStyle="1" w:styleId="BalloonTextChar">
    <w:name w:val="Balloon Text Char"/>
    <w:basedOn w:val="DefaultParagraphFont"/>
    <w:link w:val="BalloonText"/>
    <w:uiPriority w:val="99"/>
    <w:semiHidden/>
    <w:rsid w:val="00E61CAB"/>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link w:val="Heading1Char"/>
    <w:uiPriority w:val="9"/>
    <w:qFormat/>
    <w:rsid w:val="00CA3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pPr>
      <w:keepNext/>
      <w:jc w:val="center"/>
      <w:outlineLvl w:val="3"/>
    </w:pPr>
    <w:rPr>
      <w:rFonts w:ascii="Arial" w:eastAsia="Arial Unicode MS" w:hAnsi="Arial" w:cs="Arial"/>
      <w:b/>
      <w:bCs/>
    </w:rPr>
  </w:style>
  <w:style w:type="paragraph" w:styleId="Heading5">
    <w:name w:val="heading 5"/>
    <w:basedOn w:val="Normal"/>
    <w:next w:val="Normal"/>
    <w:link w:val="Heading5Char"/>
    <w:uiPriority w:val="9"/>
    <w:semiHidden/>
    <w:unhideWhenUsed/>
    <w:qFormat/>
    <w:rsid w:val="00CA3D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rPr>
  </w:style>
  <w:style w:type="paragraph" w:styleId="BodyTextIndent">
    <w:name w:val="Body Text Indent"/>
    <w:basedOn w:val="Normal"/>
    <w:semiHidden/>
    <w:pPr>
      <w:ind w:left="72"/>
      <w:jc w:val="both"/>
    </w:pPr>
    <w:rPr>
      <w:rFonts w:ascii="Arial" w:hAnsi="Arial"/>
    </w:rPr>
  </w:style>
  <w:style w:type="paragraph" w:styleId="BodyText3">
    <w:name w:val="Body Text 3"/>
    <w:basedOn w:val="Normal"/>
    <w:semiHidden/>
    <w:pPr>
      <w:jc w:val="both"/>
    </w:pPr>
    <w:rPr>
      <w:rFonts w:ascii="Arial" w:hAnsi="Arial"/>
    </w:rPr>
  </w:style>
  <w:style w:type="paragraph" w:styleId="BodyText2">
    <w:name w:val="Body Text 2"/>
    <w:basedOn w:val="Normal"/>
    <w:semiHidden/>
    <w:rPr>
      <w:rFonts w:ascii="Arial" w:eastAsia="Arial Unicode MS" w:hAnsi="Arial" w:cs="Arial"/>
      <w:b/>
      <w:bCs/>
    </w:rPr>
  </w:style>
  <w:style w:type="character" w:styleId="Hyperlink">
    <w:name w:val="Hyperlink"/>
    <w:unhideWhenUsed/>
    <w:rsid w:val="006A044B"/>
    <w:rPr>
      <w:color w:val="0000FF"/>
      <w:u w:val="single"/>
    </w:rPr>
  </w:style>
  <w:style w:type="table" w:styleId="TableGrid">
    <w:name w:val="Table Grid"/>
    <w:basedOn w:val="TableNormal"/>
    <w:uiPriority w:val="59"/>
    <w:rsid w:val="00A43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C47"/>
    <w:pPr>
      <w:tabs>
        <w:tab w:val="center" w:pos="4513"/>
        <w:tab w:val="right" w:pos="9026"/>
      </w:tabs>
    </w:pPr>
  </w:style>
  <w:style w:type="character" w:customStyle="1" w:styleId="HeaderChar">
    <w:name w:val="Header Char"/>
    <w:link w:val="Header"/>
    <w:uiPriority w:val="99"/>
    <w:rsid w:val="008E0C47"/>
    <w:rPr>
      <w:sz w:val="24"/>
      <w:szCs w:val="24"/>
      <w:lang w:val="en-US" w:eastAsia="en-US" w:bidi="ar-SA"/>
    </w:rPr>
  </w:style>
  <w:style w:type="paragraph" w:styleId="Footer">
    <w:name w:val="footer"/>
    <w:basedOn w:val="Normal"/>
    <w:link w:val="FooterChar"/>
    <w:unhideWhenUsed/>
    <w:rsid w:val="008E0C47"/>
    <w:pPr>
      <w:tabs>
        <w:tab w:val="center" w:pos="4513"/>
        <w:tab w:val="right" w:pos="9026"/>
      </w:tabs>
    </w:pPr>
  </w:style>
  <w:style w:type="character" w:customStyle="1" w:styleId="FooterChar">
    <w:name w:val="Footer Char"/>
    <w:link w:val="Footer"/>
    <w:uiPriority w:val="99"/>
    <w:rsid w:val="008E0C47"/>
    <w:rPr>
      <w:sz w:val="24"/>
      <w:szCs w:val="24"/>
      <w:lang w:val="en-US" w:eastAsia="en-US" w:bidi="ar-SA"/>
    </w:rPr>
  </w:style>
  <w:style w:type="character" w:styleId="Strong">
    <w:name w:val="Strong"/>
    <w:qFormat/>
    <w:rsid w:val="00925C72"/>
    <w:rPr>
      <w:b/>
      <w:bCs/>
    </w:rPr>
  </w:style>
  <w:style w:type="paragraph" w:styleId="BodyTextIndent2">
    <w:name w:val="Body Text Indent 2"/>
    <w:basedOn w:val="Normal"/>
    <w:link w:val="BodyTextIndent2Char"/>
    <w:semiHidden/>
    <w:rsid w:val="00E46014"/>
    <w:pPr>
      <w:spacing w:after="120" w:line="480" w:lineRule="auto"/>
      <w:ind w:left="360"/>
    </w:pPr>
  </w:style>
  <w:style w:type="character" w:customStyle="1" w:styleId="BodyTextIndent2Char">
    <w:name w:val="Body Text Indent 2 Char"/>
    <w:basedOn w:val="DefaultParagraphFont"/>
    <w:link w:val="BodyTextIndent2"/>
    <w:semiHidden/>
    <w:rsid w:val="00E46014"/>
    <w:rPr>
      <w:sz w:val="24"/>
      <w:szCs w:val="24"/>
      <w:lang w:bidi="ar-SA"/>
    </w:rPr>
  </w:style>
  <w:style w:type="paragraph" w:styleId="BodyTextIndent3">
    <w:name w:val="Body Text Indent 3"/>
    <w:basedOn w:val="Normal"/>
    <w:link w:val="BodyTextIndent3Char"/>
    <w:semiHidden/>
    <w:rsid w:val="00E46014"/>
    <w:pPr>
      <w:spacing w:after="120"/>
      <w:ind w:left="360"/>
    </w:pPr>
    <w:rPr>
      <w:sz w:val="16"/>
      <w:szCs w:val="16"/>
    </w:rPr>
  </w:style>
  <w:style w:type="character" w:customStyle="1" w:styleId="BodyTextIndent3Char">
    <w:name w:val="Body Text Indent 3 Char"/>
    <w:basedOn w:val="DefaultParagraphFont"/>
    <w:link w:val="BodyTextIndent3"/>
    <w:semiHidden/>
    <w:rsid w:val="00E46014"/>
    <w:rPr>
      <w:sz w:val="16"/>
      <w:szCs w:val="16"/>
      <w:lang w:bidi="ar-SA"/>
    </w:rPr>
  </w:style>
  <w:style w:type="paragraph" w:styleId="Title">
    <w:name w:val="Title"/>
    <w:basedOn w:val="Normal"/>
    <w:link w:val="TitleChar"/>
    <w:uiPriority w:val="99"/>
    <w:qFormat/>
    <w:rsid w:val="00E46014"/>
    <w:pPr>
      <w:jc w:val="center"/>
    </w:pPr>
    <w:rPr>
      <w:rFonts w:ascii="Arial" w:hAnsi="Arial"/>
      <w:b/>
      <w:bCs/>
      <w:sz w:val="28"/>
      <w:u w:val="single"/>
    </w:rPr>
  </w:style>
  <w:style w:type="character" w:customStyle="1" w:styleId="TitleChar">
    <w:name w:val="Title Char"/>
    <w:basedOn w:val="DefaultParagraphFont"/>
    <w:link w:val="Title"/>
    <w:uiPriority w:val="99"/>
    <w:rsid w:val="00E46014"/>
    <w:rPr>
      <w:rFonts w:ascii="Arial" w:hAnsi="Arial"/>
      <w:b/>
      <w:bCs/>
      <w:sz w:val="28"/>
      <w:szCs w:val="24"/>
      <w:u w:val="single"/>
      <w:lang w:bidi="ar-SA"/>
    </w:rPr>
  </w:style>
  <w:style w:type="paragraph" w:styleId="ListParagraph">
    <w:name w:val="List Paragraph"/>
    <w:basedOn w:val="Normal"/>
    <w:uiPriority w:val="34"/>
    <w:qFormat/>
    <w:rsid w:val="00105C21"/>
    <w:pPr>
      <w:ind w:left="720"/>
      <w:contextualSpacing/>
    </w:pPr>
  </w:style>
  <w:style w:type="paragraph" w:styleId="NoSpacing">
    <w:name w:val="No Spacing"/>
    <w:uiPriority w:val="1"/>
    <w:qFormat/>
    <w:rsid w:val="00C859F8"/>
    <w:rPr>
      <w:rFonts w:asciiTheme="minorHAnsi" w:eastAsiaTheme="minorHAnsi" w:hAnsiTheme="minorHAnsi" w:cstheme="minorBidi"/>
      <w:sz w:val="22"/>
    </w:rPr>
  </w:style>
  <w:style w:type="character" w:customStyle="1" w:styleId="Heading1Char">
    <w:name w:val="Heading 1 Char"/>
    <w:basedOn w:val="DefaultParagraphFont"/>
    <w:link w:val="Heading1"/>
    <w:uiPriority w:val="9"/>
    <w:rsid w:val="00CA3D7B"/>
    <w:rPr>
      <w:rFonts w:asciiTheme="majorHAnsi" w:eastAsiaTheme="majorEastAsia" w:hAnsiTheme="majorHAnsi" w:cstheme="majorBidi"/>
      <w:b/>
      <w:bCs/>
      <w:color w:val="365F91" w:themeColor="accent1" w:themeShade="BF"/>
      <w:sz w:val="28"/>
      <w:szCs w:val="28"/>
      <w:lang w:bidi="ar-SA"/>
    </w:rPr>
  </w:style>
  <w:style w:type="character" w:customStyle="1" w:styleId="Heading5Char">
    <w:name w:val="Heading 5 Char"/>
    <w:basedOn w:val="DefaultParagraphFont"/>
    <w:link w:val="Heading5"/>
    <w:uiPriority w:val="9"/>
    <w:semiHidden/>
    <w:rsid w:val="00CA3D7B"/>
    <w:rPr>
      <w:rFonts w:asciiTheme="majorHAnsi" w:eastAsiaTheme="majorEastAsia" w:hAnsiTheme="majorHAnsi" w:cstheme="majorBidi"/>
      <w:color w:val="243F60" w:themeColor="accent1" w:themeShade="7F"/>
      <w:sz w:val="24"/>
      <w:szCs w:val="24"/>
      <w:lang w:bidi="ar-SA"/>
    </w:rPr>
  </w:style>
  <w:style w:type="paragraph" w:customStyle="1" w:styleId="Default">
    <w:name w:val="Default"/>
    <w:rsid w:val="003A58AB"/>
    <w:pPr>
      <w:autoSpaceDE w:val="0"/>
      <w:autoSpaceDN w:val="0"/>
      <w:adjustRightInd w:val="0"/>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E61CAB"/>
    <w:rPr>
      <w:rFonts w:ascii="Tahoma" w:hAnsi="Tahoma" w:cs="Tahoma"/>
      <w:sz w:val="16"/>
      <w:szCs w:val="16"/>
    </w:rPr>
  </w:style>
  <w:style w:type="character" w:customStyle="1" w:styleId="BalloonTextChar">
    <w:name w:val="Balloon Text Char"/>
    <w:basedOn w:val="DefaultParagraphFont"/>
    <w:link w:val="BalloonText"/>
    <w:uiPriority w:val="99"/>
    <w:semiHidden/>
    <w:rsid w:val="00E61CAB"/>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TotalTime>
  <Pages>1</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18732</CharactersWithSpaces>
  <SharedDoc>false</SharedDoc>
  <HLinks>
    <vt:vector size="6" baseType="variant">
      <vt:variant>
        <vt:i4>3801205</vt:i4>
      </vt:variant>
      <vt:variant>
        <vt:i4>3</vt:i4>
      </vt:variant>
      <vt:variant>
        <vt:i4>0</vt:i4>
      </vt:variant>
      <vt:variant>
        <vt:i4>5</vt:i4>
      </vt:variant>
      <vt:variant>
        <vt:lpwstr>http://www.lifecarehll.com/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pers</dc:creator>
  <cp:lastModifiedBy>Pramod P Patil </cp:lastModifiedBy>
  <cp:revision>81</cp:revision>
  <cp:lastPrinted>2020-12-31T05:38:00Z</cp:lastPrinted>
  <dcterms:created xsi:type="dcterms:W3CDTF">2020-12-25T05:21:00Z</dcterms:created>
  <dcterms:modified xsi:type="dcterms:W3CDTF">2020-12-31T05:40:00Z</dcterms:modified>
</cp:coreProperties>
</file>