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C05E12" w:rsidRPr="00C05E12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CE7E08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</w:t>
      </w:r>
      <w:r w:rsidR="00AB3DA0" w:rsidRPr="00C05E12">
        <w:rPr>
          <w:rFonts w:ascii="Book Antiqua" w:hAnsi="Book Antiqua"/>
          <w:sz w:val="24"/>
          <w:szCs w:val="24"/>
        </w:rPr>
        <w:t>.0</w:t>
      </w:r>
      <w:r w:rsidR="00C05E12" w:rsidRPr="00C05E12">
        <w:rPr>
          <w:rFonts w:ascii="Book Antiqua" w:hAnsi="Book Antiqua"/>
          <w:sz w:val="24"/>
          <w:szCs w:val="24"/>
        </w:rPr>
        <w:t>5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5A159A" w:rsidRPr="005A159A">
        <w:rPr>
          <w:rFonts w:ascii="Book Antiqua" w:hAnsi="Book Antiqua"/>
          <w:sz w:val="24"/>
          <w:szCs w:val="24"/>
          <w:lang w:val="en-GB"/>
        </w:rPr>
        <w:t xml:space="preserve">Construction of W&amp; C block at </w:t>
      </w:r>
      <w:proofErr w:type="spellStart"/>
      <w:r w:rsidR="005A159A" w:rsidRPr="005A159A">
        <w:rPr>
          <w:rFonts w:ascii="Book Antiqua" w:hAnsi="Book Antiqua"/>
          <w:sz w:val="24"/>
          <w:szCs w:val="24"/>
          <w:lang w:val="en-GB"/>
        </w:rPr>
        <w:t>Taluk</w:t>
      </w:r>
      <w:proofErr w:type="spellEnd"/>
      <w:r w:rsidR="005A159A" w:rsidRPr="005A159A">
        <w:rPr>
          <w:rFonts w:ascii="Book Antiqua" w:hAnsi="Book Antiqua"/>
          <w:sz w:val="24"/>
          <w:szCs w:val="24"/>
          <w:lang w:val="en-GB"/>
        </w:rPr>
        <w:t xml:space="preserve"> Hospital, </w:t>
      </w:r>
      <w:proofErr w:type="spellStart"/>
      <w:r w:rsidR="005A159A" w:rsidRPr="005A159A">
        <w:rPr>
          <w:rFonts w:ascii="Book Antiqua" w:hAnsi="Book Antiqua"/>
          <w:sz w:val="24"/>
          <w:szCs w:val="24"/>
          <w:lang w:val="en-GB"/>
        </w:rPr>
        <w:t>Alathur</w:t>
      </w:r>
      <w:proofErr w:type="spellEnd"/>
      <w:r w:rsidR="005A159A" w:rsidRPr="005A159A">
        <w:rPr>
          <w:rFonts w:ascii="Book Antiqua" w:hAnsi="Book Antiqua"/>
          <w:sz w:val="24"/>
          <w:szCs w:val="24"/>
          <w:lang w:val="en-GB"/>
        </w:rPr>
        <w:t xml:space="preserve">, </w:t>
      </w:r>
      <w:proofErr w:type="spellStart"/>
      <w:r w:rsidR="005A159A" w:rsidRPr="005A159A">
        <w:rPr>
          <w:rFonts w:ascii="Book Antiqua" w:hAnsi="Book Antiqua"/>
          <w:sz w:val="24"/>
          <w:szCs w:val="24"/>
          <w:lang w:val="en-GB"/>
        </w:rPr>
        <w:t>Palakkad</w:t>
      </w:r>
      <w:proofErr w:type="spellEnd"/>
      <w:r w:rsidR="00C05E12" w:rsidRPr="00C05E12">
        <w:rPr>
          <w:rFonts w:ascii="Book Antiqua" w:hAnsi="Book Antiqua"/>
          <w:sz w:val="24"/>
          <w:szCs w:val="24"/>
        </w:rPr>
        <w:t xml:space="preserve"> </w:t>
      </w:r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5A159A" w:rsidRPr="005A159A">
        <w:rPr>
          <w:rFonts w:ascii="Book Antiqua" w:hAnsi="Book Antiqua"/>
          <w:sz w:val="24"/>
          <w:szCs w:val="24"/>
          <w:lang w:val="en-IN"/>
        </w:rPr>
        <w:t>HLL/ID/15/08 dated 22.05.2015</w:t>
      </w:r>
      <w:r w:rsidR="00CE7E08" w:rsidRPr="00CE7E08">
        <w:rPr>
          <w:rFonts w:ascii="Book Antiqua" w:hAnsi="Book Antiqua"/>
          <w:sz w:val="24"/>
          <w:szCs w:val="24"/>
        </w:rPr>
        <w:t xml:space="preserve">    </w:t>
      </w:r>
      <w:r w:rsidRPr="00C05E12">
        <w:rPr>
          <w:rFonts w:ascii="Book Antiqua" w:hAnsi="Book Antiqua" w:cs="Arial"/>
          <w:sz w:val="24"/>
          <w:szCs w:val="24"/>
        </w:rPr>
        <w:t xml:space="preserve">    </w:t>
      </w:r>
    </w:p>
    <w:p w:rsidR="00C05E12" w:rsidRPr="00C05E12" w:rsidRDefault="00CE7E08" w:rsidP="00CE7E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title of the Form ‘B’ provided in the Technical Bid </w:t>
      </w:r>
      <w:r w:rsidRPr="00C05E12">
        <w:rPr>
          <w:rFonts w:ascii="Book Antiqua" w:hAnsi="Book Antiqua"/>
          <w:sz w:val="24"/>
          <w:szCs w:val="24"/>
        </w:rPr>
        <w:t>may</w:t>
      </w:r>
      <w:r w:rsidR="00C05E12" w:rsidRPr="00C05E12">
        <w:rPr>
          <w:rFonts w:ascii="Book Antiqua" w:hAnsi="Book Antiqua"/>
          <w:sz w:val="24"/>
          <w:szCs w:val="24"/>
        </w:rPr>
        <w:t xml:space="preserve"> read as “</w:t>
      </w:r>
      <w:r w:rsidRPr="00CE7E08">
        <w:rPr>
          <w:rFonts w:ascii="Book Antiqua" w:hAnsi="Book Antiqua"/>
          <w:sz w:val="24"/>
          <w:szCs w:val="24"/>
        </w:rPr>
        <w:t>Details</w:t>
      </w:r>
      <w:r>
        <w:rPr>
          <w:rFonts w:ascii="Book Antiqua" w:hAnsi="Book Antiqua"/>
          <w:sz w:val="24"/>
          <w:szCs w:val="24"/>
        </w:rPr>
        <w:t xml:space="preserve"> of all works of similar class c</w:t>
      </w:r>
      <w:r w:rsidRPr="00CE7E08">
        <w:rPr>
          <w:rFonts w:ascii="Book Antiqua" w:hAnsi="Book Antiqua"/>
          <w:sz w:val="24"/>
          <w:szCs w:val="24"/>
        </w:rPr>
        <w:t>ompleted during the</w:t>
      </w:r>
      <w:r>
        <w:rPr>
          <w:rFonts w:ascii="Book Antiqua" w:hAnsi="Book Antiqua"/>
          <w:sz w:val="24"/>
          <w:szCs w:val="24"/>
        </w:rPr>
        <w:t xml:space="preserve"> </w:t>
      </w:r>
      <w:r w:rsidRPr="00CE7E08">
        <w:rPr>
          <w:rFonts w:ascii="Book Antiqua" w:hAnsi="Book Antiqua"/>
          <w:sz w:val="24"/>
          <w:szCs w:val="24"/>
        </w:rPr>
        <w:t>last five years ending last day of the month of</w:t>
      </w:r>
      <w:r>
        <w:rPr>
          <w:rFonts w:ascii="Book Antiqua" w:hAnsi="Book Antiqua"/>
          <w:sz w:val="24"/>
          <w:szCs w:val="24"/>
        </w:rPr>
        <w:t xml:space="preserve"> </w:t>
      </w:r>
      <w:r w:rsidRPr="00CE7E08">
        <w:rPr>
          <w:rFonts w:ascii="Book Antiqua" w:hAnsi="Book Antiqua"/>
          <w:b/>
          <w:bCs/>
          <w:sz w:val="24"/>
          <w:szCs w:val="24"/>
        </w:rPr>
        <w:t>April 2015</w:t>
      </w:r>
      <w:r w:rsidR="00C05E12" w:rsidRPr="00C05E12">
        <w:rPr>
          <w:rFonts w:ascii="Book Antiqua" w:hAnsi="Book Antiqua"/>
          <w:sz w:val="24"/>
          <w:szCs w:val="24"/>
        </w:rPr>
        <w:t>”</w:t>
      </w:r>
    </w:p>
    <w:p w:rsidR="00AB3DA0" w:rsidRDefault="00AB3DA0" w:rsidP="00AB3DA0"/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B60CA"/>
    <w:rsid w:val="00331761"/>
    <w:rsid w:val="00354FFC"/>
    <w:rsid w:val="005A159A"/>
    <w:rsid w:val="005C5104"/>
    <w:rsid w:val="005C627F"/>
    <w:rsid w:val="00617DCB"/>
    <w:rsid w:val="00653DF4"/>
    <w:rsid w:val="0072146E"/>
    <w:rsid w:val="0076246B"/>
    <w:rsid w:val="0083667F"/>
    <w:rsid w:val="00857923"/>
    <w:rsid w:val="00892764"/>
    <w:rsid w:val="008E240E"/>
    <w:rsid w:val="009E5AB5"/>
    <w:rsid w:val="00AB3DA0"/>
    <w:rsid w:val="00BF4F71"/>
    <w:rsid w:val="00C031F7"/>
    <w:rsid w:val="00C05E12"/>
    <w:rsid w:val="00C23FA0"/>
    <w:rsid w:val="00C445FF"/>
    <w:rsid w:val="00CE7E08"/>
    <w:rsid w:val="00D556D1"/>
    <w:rsid w:val="00DA7291"/>
    <w:rsid w:val="00E23425"/>
    <w:rsid w:val="00ED32D3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28</cp:revision>
  <cp:lastPrinted>2015-03-12T06:24:00Z</cp:lastPrinted>
  <dcterms:created xsi:type="dcterms:W3CDTF">2015-03-10T10:39:00Z</dcterms:created>
  <dcterms:modified xsi:type="dcterms:W3CDTF">2015-05-29T07:39:00Z</dcterms:modified>
</cp:coreProperties>
</file>