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8B" w:rsidRPr="00B918B1" w:rsidRDefault="0070058B" w:rsidP="0070058B">
      <w:pPr>
        <w:spacing w:after="0"/>
        <w:jc w:val="center"/>
        <w:rPr>
          <w:rFonts w:asciiTheme="majorHAnsi" w:hAnsiTheme="majorHAnsi"/>
          <w:b/>
          <w:bCs/>
          <w:sz w:val="24"/>
          <w:szCs w:val="22"/>
        </w:rPr>
      </w:pPr>
      <w:r w:rsidRPr="00B918B1">
        <w:rPr>
          <w:rFonts w:asciiTheme="majorHAnsi" w:hAnsiTheme="majorHAnsi"/>
          <w:b/>
          <w:bCs/>
          <w:sz w:val="24"/>
          <w:szCs w:val="22"/>
        </w:rPr>
        <w:t>AMENDMENT I</w:t>
      </w:r>
    </w:p>
    <w:p w:rsidR="00000000" w:rsidRDefault="004F4A12" w:rsidP="009D0982">
      <w:pPr>
        <w:spacing w:after="0"/>
        <w:jc w:val="both"/>
        <w:rPr>
          <w:sz w:val="24"/>
          <w:szCs w:val="22"/>
        </w:rPr>
      </w:pPr>
    </w:p>
    <w:p w:rsidR="00D6779B" w:rsidRDefault="00D6779B" w:rsidP="008A5EBA">
      <w:pPr>
        <w:spacing w:after="0"/>
        <w:ind w:left="540" w:hanging="540"/>
        <w:jc w:val="both"/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sz w:val="24"/>
          <w:szCs w:val="22"/>
        </w:rPr>
        <w:t xml:space="preserve">Sub: </w:t>
      </w:r>
      <w:r w:rsidRPr="004578CA">
        <w:rPr>
          <w:rFonts w:asciiTheme="majorHAnsi" w:hAnsiTheme="majorHAnsi"/>
          <w:b/>
          <w:bCs/>
          <w:sz w:val="24"/>
          <w:szCs w:val="22"/>
        </w:rPr>
        <w:t>Prequalification of Contractors for Construction of Multistoried Buildings &amp; Allied works at Thiruvananthapuram District</w:t>
      </w:r>
    </w:p>
    <w:p w:rsidR="00D6779B" w:rsidRDefault="00D6779B" w:rsidP="009D0982">
      <w:pPr>
        <w:spacing w:after="0"/>
        <w:jc w:val="both"/>
        <w:rPr>
          <w:rFonts w:asciiTheme="majorHAnsi" w:hAnsiTheme="majorHAnsi"/>
          <w:sz w:val="24"/>
          <w:szCs w:val="22"/>
        </w:rPr>
      </w:pPr>
    </w:p>
    <w:p w:rsidR="00D6779B" w:rsidRDefault="00D6779B" w:rsidP="009D0982">
      <w:pPr>
        <w:spacing w:after="0"/>
        <w:jc w:val="both"/>
        <w:rPr>
          <w:rFonts w:asciiTheme="majorHAnsi" w:hAnsiTheme="majorHAnsi"/>
          <w:sz w:val="24"/>
          <w:szCs w:val="22"/>
        </w:rPr>
      </w:pPr>
    </w:p>
    <w:p w:rsidR="00D6779B" w:rsidRDefault="00D6779B" w:rsidP="009D0982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clause no. 4 in the Notice Inviting Bid </w:t>
      </w:r>
      <w:r w:rsidR="004F4A12">
        <w:rPr>
          <w:rFonts w:asciiTheme="majorHAnsi" w:hAnsiTheme="majorHAnsi"/>
          <w:sz w:val="24"/>
          <w:szCs w:val="24"/>
        </w:rPr>
        <w:t xml:space="preserve">in the Prequalification document </w:t>
      </w:r>
      <w:r>
        <w:rPr>
          <w:rFonts w:asciiTheme="majorHAnsi" w:hAnsiTheme="majorHAnsi"/>
          <w:sz w:val="24"/>
          <w:szCs w:val="24"/>
        </w:rPr>
        <w:t>may please be read as follows:</w:t>
      </w:r>
    </w:p>
    <w:p w:rsidR="00D6779B" w:rsidRDefault="00D6779B" w:rsidP="009D0982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D6779B" w:rsidRDefault="00D6779B" w:rsidP="009D0982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4578CA">
        <w:rPr>
          <w:rFonts w:asciiTheme="majorHAnsi" w:hAnsiTheme="majorHAnsi"/>
          <w:sz w:val="24"/>
          <w:szCs w:val="24"/>
        </w:rPr>
        <w:t xml:space="preserve">‘The prequalification document, </w:t>
      </w:r>
      <w:r w:rsidRPr="004578CA">
        <w:rPr>
          <w:rFonts w:asciiTheme="majorHAnsi" w:hAnsiTheme="majorHAnsi"/>
          <w:b/>
          <w:bCs/>
          <w:sz w:val="24"/>
          <w:szCs w:val="24"/>
        </w:rPr>
        <w:t>which should be placed in sealed envelopes,</w:t>
      </w:r>
      <w:r w:rsidRPr="004578CA">
        <w:rPr>
          <w:rFonts w:asciiTheme="majorHAnsi" w:hAnsiTheme="majorHAnsi"/>
          <w:sz w:val="24"/>
          <w:szCs w:val="24"/>
        </w:rPr>
        <w:t xml:space="preserve"> will be </w:t>
      </w:r>
      <w:r w:rsidRPr="004578CA">
        <w:rPr>
          <w:rFonts w:asciiTheme="majorHAnsi" w:hAnsiTheme="majorHAnsi"/>
          <w:b/>
          <w:bCs/>
          <w:sz w:val="24"/>
          <w:szCs w:val="24"/>
        </w:rPr>
        <w:t xml:space="preserve">received by the Deputy Vice President (Technical), HLL </w:t>
      </w:r>
      <w:proofErr w:type="spellStart"/>
      <w:r w:rsidRPr="004578CA">
        <w:rPr>
          <w:rFonts w:asciiTheme="majorHAnsi" w:hAnsiTheme="majorHAnsi"/>
          <w:b/>
          <w:bCs/>
          <w:sz w:val="24"/>
          <w:szCs w:val="24"/>
        </w:rPr>
        <w:t>Lifecare</w:t>
      </w:r>
      <w:proofErr w:type="spellEnd"/>
      <w:r w:rsidRPr="004578CA">
        <w:rPr>
          <w:rFonts w:asciiTheme="majorHAnsi" w:hAnsiTheme="majorHAnsi"/>
          <w:b/>
          <w:bCs/>
          <w:sz w:val="24"/>
          <w:szCs w:val="24"/>
        </w:rPr>
        <w:t xml:space="preserve"> Limited, Thiruvananthapuram</w:t>
      </w:r>
      <w:r w:rsidRPr="004578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78CA">
        <w:rPr>
          <w:rFonts w:asciiTheme="majorHAnsi" w:hAnsiTheme="majorHAnsi"/>
          <w:sz w:val="24"/>
          <w:szCs w:val="24"/>
        </w:rPr>
        <w:t>upto</w:t>
      </w:r>
      <w:proofErr w:type="spellEnd"/>
      <w:r w:rsidRPr="004578CA">
        <w:rPr>
          <w:rFonts w:asciiTheme="majorHAnsi" w:hAnsiTheme="majorHAnsi"/>
          <w:sz w:val="24"/>
          <w:szCs w:val="24"/>
        </w:rPr>
        <w:t xml:space="preserve"> 2.00 PM on </w:t>
      </w:r>
      <w:r w:rsidRPr="00C95E44">
        <w:rPr>
          <w:rFonts w:asciiTheme="majorHAnsi" w:hAnsiTheme="majorHAnsi"/>
          <w:sz w:val="24"/>
          <w:szCs w:val="24"/>
          <w:u w:val="single"/>
        </w:rPr>
        <w:t>12.12.2013</w:t>
      </w:r>
      <w:r w:rsidRPr="004578CA">
        <w:rPr>
          <w:rFonts w:asciiTheme="majorHAnsi" w:hAnsiTheme="majorHAnsi"/>
          <w:sz w:val="24"/>
          <w:szCs w:val="24"/>
        </w:rPr>
        <w:t>.</w:t>
      </w:r>
      <w:r w:rsidR="004578CA" w:rsidRPr="004578CA">
        <w:rPr>
          <w:rFonts w:asciiTheme="majorHAnsi" w:hAnsiTheme="majorHAnsi"/>
          <w:sz w:val="24"/>
          <w:szCs w:val="24"/>
        </w:rPr>
        <w:t xml:space="preserve"> The pre qualification will be opened by the authorized representative in ID office on the same day at 3.00 PM.</w:t>
      </w:r>
      <w:r w:rsidR="00B05938">
        <w:rPr>
          <w:rFonts w:asciiTheme="majorHAnsi" w:hAnsiTheme="majorHAnsi"/>
          <w:sz w:val="24"/>
          <w:szCs w:val="24"/>
        </w:rPr>
        <w:t xml:space="preserve"> </w:t>
      </w:r>
      <w:r w:rsidR="004578CA" w:rsidRPr="004578CA">
        <w:rPr>
          <w:rFonts w:asciiTheme="majorHAnsi" w:hAnsiTheme="majorHAnsi"/>
          <w:sz w:val="24"/>
          <w:szCs w:val="24"/>
        </w:rPr>
        <w:t>’</w:t>
      </w:r>
    </w:p>
    <w:p w:rsidR="0063146D" w:rsidRDefault="0063146D" w:rsidP="009D0982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63146D" w:rsidRDefault="0063146D" w:rsidP="009D0982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63146D" w:rsidRPr="0063146D" w:rsidRDefault="0063146D" w:rsidP="009D0982">
      <w:pPr>
        <w:spacing w:after="0"/>
        <w:jc w:val="both"/>
        <w:rPr>
          <w:rFonts w:asciiTheme="majorHAnsi" w:hAnsiTheme="majorHAnsi"/>
          <w:b/>
          <w:bCs/>
          <w:sz w:val="24"/>
          <w:szCs w:val="22"/>
        </w:rPr>
      </w:pPr>
      <w:r w:rsidRPr="0063146D">
        <w:rPr>
          <w:rFonts w:asciiTheme="majorHAnsi" w:hAnsiTheme="majorHAnsi"/>
          <w:b/>
          <w:bCs/>
          <w:sz w:val="24"/>
          <w:szCs w:val="24"/>
        </w:rPr>
        <w:t xml:space="preserve">Deputy Vice President (Technical) </w:t>
      </w:r>
    </w:p>
    <w:sectPr w:rsidR="0063146D" w:rsidRPr="00631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9D0982"/>
    <w:rsid w:val="004578CA"/>
    <w:rsid w:val="004F4A12"/>
    <w:rsid w:val="0063146D"/>
    <w:rsid w:val="0070058B"/>
    <w:rsid w:val="008A5EBA"/>
    <w:rsid w:val="009D0982"/>
    <w:rsid w:val="00B05938"/>
    <w:rsid w:val="00B918B1"/>
    <w:rsid w:val="00C95E44"/>
    <w:rsid w:val="00D6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12</cp:revision>
  <dcterms:created xsi:type="dcterms:W3CDTF">2013-12-07T10:53:00Z</dcterms:created>
  <dcterms:modified xsi:type="dcterms:W3CDTF">2013-12-07T10:57:00Z</dcterms:modified>
</cp:coreProperties>
</file>