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468" w:rsidRDefault="00CB1468" w:rsidP="00CB1468">
      <w:pPr>
        <w:spacing w:after="0" w:line="240" w:lineRule="auto"/>
        <w:jc w:val="center"/>
        <w:rPr>
          <w:rFonts w:ascii="Times New Roman" w:eastAsia="Times New Roman" w:hAnsi="Times New Roman" w:cs="Times New Roman"/>
          <w:color w:val="000000"/>
          <w:sz w:val="24"/>
          <w:szCs w:val="24"/>
          <w:u w:val="single"/>
          <w:lang w:val="en-US"/>
        </w:rPr>
      </w:pPr>
    </w:p>
    <w:p w:rsidR="00CB1468" w:rsidRPr="00217860" w:rsidRDefault="00D64038" w:rsidP="00CB1468">
      <w:pP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u w:val="single"/>
          <w:lang w:val="en-US"/>
        </w:rPr>
        <w:t>I</w:t>
      </w:r>
      <w:r w:rsidR="0015785A">
        <w:rPr>
          <w:rFonts w:ascii="Times New Roman" w:eastAsia="Times New Roman" w:hAnsi="Times New Roman" w:cs="Times New Roman"/>
          <w:color w:val="000000"/>
          <w:sz w:val="36"/>
          <w:szCs w:val="36"/>
          <w:u w:val="single"/>
          <w:lang w:val="en-US"/>
        </w:rPr>
        <w:t>I</w:t>
      </w:r>
      <w:r w:rsidR="00A069A9">
        <w:rPr>
          <w:rFonts w:ascii="Times New Roman" w:eastAsia="Times New Roman" w:hAnsi="Times New Roman" w:cs="Times New Roman"/>
          <w:color w:val="000000"/>
          <w:sz w:val="36"/>
          <w:szCs w:val="36"/>
          <w:u w:val="single"/>
          <w:lang w:val="en-US"/>
        </w:rPr>
        <w:t>I</w:t>
      </w:r>
      <w:r>
        <w:rPr>
          <w:rFonts w:ascii="Times New Roman" w:eastAsia="Times New Roman" w:hAnsi="Times New Roman" w:cs="Times New Roman"/>
          <w:color w:val="000000"/>
          <w:sz w:val="36"/>
          <w:szCs w:val="36"/>
          <w:u w:val="single"/>
          <w:lang w:val="en-US"/>
        </w:rPr>
        <w:t xml:space="preserve"> </w:t>
      </w:r>
      <w:r w:rsidR="00CB1468" w:rsidRPr="00217860">
        <w:rPr>
          <w:rFonts w:ascii="Times New Roman" w:eastAsia="Times New Roman" w:hAnsi="Times New Roman" w:cs="Times New Roman"/>
          <w:color w:val="000000"/>
          <w:sz w:val="36"/>
          <w:szCs w:val="36"/>
          <w:u w:val="single"/>
          <w:lang w:val="en-US"/>
        </w:rPr>
        <w:t>Amendment</w:t>
      </w:r>
      <w:r w:rsidR="0015785A">
        <w:rPr>
          <w:rFonts w:ascii="Times New Roman" w:eastAsia="Times New Roman" w:hAnsi="Times New Roman" w:cs="Times New Roman"/>
          <w:color w:val="000000"/>
          <w:sz w:val="36"/>
          <w:szCs w:val="36"/>
          <w:u w:val="single"/>
          <w:lang w:val="en-US"/>
        </w:rPr>
        <w:t xml:space="preserve"> / </w:t>
      </w:r>
      <w:r w:rsidR="00105FB9">
        <w:rPr>
          <w:rFonts w:ascii="Times New Roman" w:eastAsia="Times New Roman" w:hAnsi="Times New Roman" w:cs="Times New Roman"/>
          <w:color w:val="000000"/>
          <w:sz w:val="36"/>
          <w:szCs w:val="36"/>
          <w:u w:val="single"/>
          <w:lang w:val="en-US"/>
        </w:rPr>
        <w:t>A</w:t>
      </w:r>
      <w:r w:rsidR="0015785A">
        <w:rPr>
          <w:rFonts w:ascii="Times New Roman" w:eastAsia="Times New Roman" w:hAnsi="Times New Roman" w:cs="Times New Roman"/>
          <w:color w:val="000000"/>
          <w:sz w:val="36"/>
          <w:szCs w:val="36"/>
          <w:u w:val="single"/>
          <w:lang w:val="en-US"/>
        </w:rPr>
        <w:t>ddendum</w:t>
      </w:r>
      <w:proofErr w:type="gramStart"/>
      <w:r w:rsidR="00CB1468" w:rsidRPr="00217860">
        <w:rPr>
          <w:rFonts w:ascii="Times New Roman" w:eastAsia="Times New Roman" w:hAnsi="Times New Roman" w:cs="Times New Roman"/>
          <w:color w:val="000000"/>
          <w:sz w:val="36"/>
          <w:szCs w:val="36"/>
          <w:u w:val="single"/>
          <w:lang w:val="en-US"/>
        </w:rPr>
        <w:t> </w:t>
      </w:r>
      <w:r w:rsidR="00DE0A56" w:rsidRPr="00217860">
        <w:rPr>
          <w:rFonts w:ascii="Times New Roman" w:eastAsia="Times New Roman" w:hAnsi="Times New Roman" w:cs="Times New Roman"/>
          <w:color w:val="000000"/>
          <w:sz w:val="36"/>
          <w:szCs w:val="36"/>
          <w:u w:val="single"/>
          <w:lang w:val="en-US"/>
        </w:rPr>
        <w:t xml:space="preserve"> </w:t>
      </w:r>
      <w:r w:rsidR="00CB1468" w:rsidRPr="00217860">
        <w:rPr>
          <w:rFonts w:ascii="Times New Roman" w:eastAsia="Times New Roman" w:hAnsi="Times New Roman" w:cs="Times New Roman"/>
          <w:color w:val="000000"/>
          <w:sz w:val="36"/>
          <w:szCs w:val="36"/>
          <w:u w:val="single"/>
          <w:lang w:val="en-US"/>
        </w:rPr>
        <w:t>to</w:t>
      </w:r>
      <w:proofErr w:type="gramEnd"/>
      <w:r w:rsidR="00CB1468" w:rsidRPr="00217860">
        <w:rPr>
          <w:rFonts w:ascii="Times New Roman" w:eastAsia="Times New Roman" w:hAnsi="Times New Roman" w:cs="Times New Roman"/>
          <w:color w:val="000000"/>
          <w:sz w:val="36"/>
          <w:szCs w:val="36"/>
          <w:u w:val="single"/>
          <w:lang w:val="en-US"/>
        </w:rPr>
        <w:t xml:space="preserve"> TENDER </w:t>
      </w:r>
      <w:r w:rsidR="00CB1468" w:rsidRPr="00217860">
        <w:rPr>
          <w:rFonts w:ascii="Times New Roman" w:eastAsia="Times New Roman" w:hAnsi="Times New Roman" w:cs="Times New Roman"/>
          <w:color w:val="000000"/>
          <w:sz w:val="36"/>
          <w:szCs w:val="36"/>
          <w:lang w:val="en-US"/>
        </w:rPr>
        <w:t> </w:t>
      </w:r>
    </w:p>
    <w:p w:rsidR="00CB1468" w:rsidRDefault="00CB1468" w:rsidP="00CB14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w:t>
      </w:r>
    </w:p>
    <w:p w:rsidR="00842159" w:rsidRPr="00842159" w:rsidRDefault="00842159" w:rsidP="0015785A">
      <w:pPr>
        <w:pStyle w:val="Heading2"/>
        <w:keepNext w:val="0"/>
        <w:keepLines w:val="0"/>
        <w:suppressAutoHyphens/>
        <w:spacing w:before="0" w:line="240" w:lineRule="auto"/>
        <w:ind w:left="714"/>
        <w:jc w:val="both"/>
        <w:rPr>
          <w:b w:val="0"/>
          <w:bCs w:val="0"/>
        </w:rPr>
      </w:pPr>
    </w:p>
    <w:p w:rsidR="00842159" w:rsidRDefault="00460FC2" w:rsidP="00460FC2">
      <w:pPr>
        <w:spacing w:after="0" w:line="240" w:lineRule="auto"/>
        <w:ind w:left="709"/>
        <w:rPr>
          <w:b/>
          <w:bCs/>
        </w:rPr>
      </w:pPr>
      <w:r>
        <w:rPr>
          <w:rFonts w:ascii="Times New Roman" w:hAnsi="Times New Roman" w:cs="Times New Roman"/>
          <w:sz w:val="18"/>
          <w:szCs w:val="18"/>
        </w:rPr>
        <w:t xml:space="preserve">Ref:  </w:t>
      </w:r>
      <w:r w:rsidR="00842159" w:rsidRPr="00842159">
        <w:rPr>
          <w:rFonts w:ascii="Times New Roman" w:hAnsi="Times New Roman" w:cs="Times New Roman"/>
          <w:sz w:val="18"/>
          <w:szCs w:val="18"/>
        </w:rPr>
        <w:t xml:space="preserve">TENDER FOR RATE CONTRACT FOR SUPPLY OF HOSPITAL AMENITIES  </w:t>
      </w:r>
      <w:r w:rsidRPr="00EA311A">
        <w:rPr>
          <w:rFonts w:ascii="Times New Roman" w:hAnsi="Times New Roman" w:cs="Times New Roman"/>
          <w:b/>
          <w:bCs/>
          <w:sz w:val="20"/>
        </w:rPr>
        <w:t>to OUTPATIENT DEPARTMENT in General Hospital / District Hospital  AT  ALAPPUZHA, THODUPUZHA, THRISSUR &amp; TIRUR IN KERALA</w:t>
      </w:r>
      <w:r>
        <w:rPr>
          <w:rFonts w:ascii="Times New Roman" w:hAnsi="Times New Roman" w:cs="Times New Roman"/>
          <w:b/>
          <w:bCs/>
          <w:sz w:val="20"/>
        </w:rPr>
        <w:t xml:space="preserve"> </w:t>
      </w:r>
      <w:r w:rsidR="00842159" w:rsidRPr="00105FB9">
        <w:rPr>
          <w:b/>
          <w:bCs/>
          <w:sz w:val="32"/>
          <w:szCs w:val="26"/>
        </w:rPr>
        <w:t>(IFB NO: HLL/AFT-CMO/KL-DH/HA/2019-20/04, Dt. 28.10.2019)</w:t>
      </w:r>
    </w:p>
    <w:p w:rsidR="00842159" w:rsidRPr="00842159" w:rsidRDefault="00842159" w:rsidP="00842159">
      <w:pPr>
        <w:suppressAutoHyphens/>
        <w:spacing w:after="0" w:line="240" w:lineRule="auto"/>
        <w:ind w:left="714"/>
        <w:jc w:val="both"/>
        <w:rPr>
          <w:rFonts w:ascii="Times New Roman" w:hAnsi="Times New Roman" w:cs="Times New Roman"/>
          <w:b/>
          <w:bCs/>
          <w:sz w:val="18"/>
          <w:szCs w:val="18"/>
          <w:lang w:eastAsia="x-none"/>
        </w:rPr>
      </w:pPr>
    </w:p>
    <w:tbl>
      <w:tblPr>
        <w:tblW w:w="8854" w:type="dxa"/>
        <w:jc w:val="center"/>
        <w:tblCellSpacing w:w="7" w:type="dxa"/>
        <w:tblInd w:w="-259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7"/>
        <w:gridCol w:w="4275"/>
        <w:gridCol w:w="4002"/>
      </w:tblGrid>
      <w:tr w:rsidR="00CB1468" w:rsidTr="0071188C">
        <w:trPr>
          <w:trHeight w:val="753"/>
          <w:tblCellSpacing w:w="7" w:type="dxa"/>
          <w:jc w:val="center"/>
        </w:trPr>
        <w:tc>
          <w:tcPr>
            <w:tcW w:w="556" w:type="dxa"/>
            <w:tcBorders>
              <w:top w:val="single" w:sz="8" w:space="0" w:color="auto"/>
              <w:left w:val="single" w:sz="8" w:space="0" w:color="auto"/>
              <w:bottom w:val="single" w:sz="8" w:space="0" w:color="auto"/>
              <w:right w:val="single" w:sz="12" w:space="0" w:color="auto"/>
            </w:tcBorders>
            <w:tcMar>
              <w:top w:w="30" w:type="dxa"/>
              <w:left w:w="30" w:type="dxa"/>
              <w:bottom w:w="30" w:type="dxa"/>
              <w:right w:w="30" w:type="dxa"/>
            </w:tcMar>
            <w:vAlign w:val="center"/>
            <w:hideMark/>
          </w:tcPr>
          <w:p w:rsidR="00CB1468" w:rsidRDefault="00CB146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Sl</w:t>
            </w:r>
            <w:proofErr w:type="spellEnd"/>
            <w:r>
              <w:rPr>
                <w:rFonts w:ascii="Times New Roman" w:eastAsia="Times New Roman" w:hAnsi="Times New Roman" w:cs="Times New Roman"/>
                <w:b/>
                <w:bCs/>
                <w:sz w:val="24"/>
                <w:szCs w:val="24"/>
              </w:rPr>
              <w:t xml:space="preserve"> No</w:t>
            </w:r>
          </w:p>
        </w:tc>
        <w:tc>
          <w:tcPr>
            <w:tcW w:w="4261"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CB1468" w:rsidRDefault="00CB14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Original Tender Details</w:t>
            </w:r>
          </w:p>
        </w:tc>
        <w:tc>
          <w:tcPr>
            <w:tcW w:w="3981"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CB1468" w:rsidRDefault="00CB1468">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lang w:val="en-US"/>
              </w:rPr>
              <w:t>Amended Tender Details</w:t>
            </w:r>
          </w:p>
        </w:tc>
      </w:tr>
      <w:tr w:rsidR="00281C53" w:rsidTr="0071188C">
        <w:trPr>
          <w:trHeight w:val="719"/>
          <w:tblCellSpacing w:w="7" w:type="dxa"/>
          <w:jc w:val="center"/>
        </w:trPr>
        <w:tc>
          <w:tcPr>
            <w:tcW w:w="556"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281C53" w:rsidRDefault="00281C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1"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tcPr>
          <w:p w:rsidR="00281C53" w:rsidRDefault="00281C53" w:rsidP="00D64038">
            <w:pPr>
              <w:spacing w:after="0" w:line="240" w:lineRule="auto"/>
              <w:rPr>
                <w:rFonts w:ascii="Times New Roman" w:hAnsi="Times New Roman" w:cs="Times New Roman"/>
                <w:b/>
                <w:sz w:val="24"/>
                <w:szCs w:val="24"/>
              </w:rPr>
            </w:pPr>
            <w:r>
              <w:rPr>
                <w:rFonts w:ascii="Times New Roman" w:hAnsi="Times New Roman" w:cs="Times New Roman"/>
                <w:b/>
                <w:sz w:val="24"/>
                <w:szCs w:val="24"/>
              </w:rPr>
              <w:t>Bid Submission Closing Date</w:t>
            </w:r>
          </w:p>
          <w:p w:rsidR="00281C53" w:rsidRDefault="00EA311A" w:rsidP="00D64038">
            <w:pPr>
              <w:spacing w:after="0" w:line="240" w:lineRule="auto"/>
              <w:rPr>
                <w:rFonts w:ascii="Times New Roman" w:hAnsi="Times New Roman" w:cs="Times New Roman"/>
                <w:b/>
                <w:sz w:val="24"/>
                <w:szCs w:val="24"/>
              </w:rPr>
            </w:pPr>
            <w:r>
              <w:rPr>
                <w:rFonts w:ascii="Arial" w:hAnsi="Arial" w:cs="Arial"/>
              </w:rPr>
              <w:t xml:space="preserve">12/11/2019 </w:t>
            </w:r>
            <w:r w:rsidRPr="003E2502">
              <w:rPr>
                <w:rFonts w:ascii="Arial" w:hAnsi="Arial" w:cs="Arial"/>
              </w:rPr>
              <w:t>3.00 PM</w:t>
            </w:r>
            <w:r>
              <w:rPr>
                <w:rFonts w:ascii="Times New Roman" w:hAnsi="Times New Roman" w:cs="Times New Roman"/>
                <w:b/>
                <w:sz w:val="24"/>
                <w:szCs w:val="24"/>
              </w:rPr>
              <w:t xml:space="preserve"> </w:t>
            </w:r>
          </w:p>
          <w:p w:rsidR="00EA311A" w:rsidRDefault="00EA311A" w:rsidP="00D64038">
            <w:pPr>
              <w:spacing w:after="0" w:line="240" w:lineRule="auto"/>
              <w:rPr>
                <w:rFonts w:ascii="Times New Roman" w:hAnsi="Times New Roman" w:cs="Times New Roman"/>
                <w:b/>
                <w:sz w:val="24"/>
                <w:szCs w:val="24"/>
              </w:rPr>
            </w:pPr>
          </w:p>
          <w:p w:rsidR="00281C53" w:rsidRDefault="00281C53" w:rsidP="00D64038">
            <w:pPr>
              <w:spacing w:after="0" w:line="240" w:lineRule="auto"/>
              <w:rPr>
                <w:rFonts w:ascii="Times New Roman" w:hAnsi="Times New Roman" w:cs="Times New Roman"/>
                <w:b/>
                <w:sz w:val="24"/>
                <w:szCs w:val="24"/>
              </w:rPr>
            </w:pPr>
            <w:r>
              <w:rPr>
                <w:rFonts w:ascii="Times New Roman" w:hAnsi="Times New Roman" w:cs="Times New Roman"/>
                <w:b/>
                <w:sz w:val="24"/>
                <w:szCs w:val="24"/>
              </w:rPr>
              <w:t>Bid Opening Date</w:t>
            </w:r>
          </w:p>
          <w:p w:rsidR="00281C53" w:rsidRDefault="00EA311A" w:rsidP="00EA311A">
            <w:pPr>
              <w:spacing w:after="0" w:line="240" w:lineRule="auto"/>
              <w:rPr>
                <w:rFonts w:ascii="Times New Roman" w:eastAsia="Times New Roman" w:hAnsi="Times New Roman" w:cs="Times New Roman"/>
                <w:b/>
                <w:bCs/>
                <w:sz w:val="24"/>
                <w:szCs w:val="24"/>
              </w:rPr>
            </w:pPr>
            <w:r>
              <w:rPr>
                <w:rFonts w:ascii="Arial" w:hAnsi="Arial" w:cs="Arial"/>
              </w:rPr>
              <w:t xml:space="preserve">12/11/2019 </w:t>
            </w:r>
            <w:r w:rsidRPr="003E2502">
              <w:rPr>
                <w:rFonts w:ascii="Arial" w:hAnsi="Arial" w:cs="Arial"/>
              </w:rPr>
              <w:t>3.</w:t>
            </w:r>
            <w:r>
              <w:rPr>
                <w:rFonts w:ascii="Arial" w:hAnsi="Arial" w:cs="Arial"/>
              </w:rPr>
              <w:t>3</w:t>
            </w:r>
            <w:r w:rsidRPr="003E2502">
              <w:rPr>
                <w:rFonts w:ascii="Arial" w:hAnsi="Arial" w:cs="Arial"/>
              </w:rPr>
              <w:t>0 PM</w:t>
            </w:r>
          </w:p>
        </w:tc>
        <w:tc>
          <w:tcPr>
            <w:tcW w:w="3981"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tcPr>
          <w:p w:rsidR="00281C53" w:rsidRDefault="00281C53" w:rsidP="00403C01">
            <w:pPr>
              <w:spacing w:after="0" w:line="240" w:lineRule="auto"/>
              <w:rPr>
                <w:rFonts w:ascii="Times New Roman" w:hAnsi="Times New Roman" w:cs="Times New Roman"/>
                <w:b/>
                <w:sz w:val="24"/>
                <w:szCs w:val="24"/>
              </w:rPr>
            </w:pPr>
            <w:r>
              <w:rPr>
                <w:rFonts w:ascii="Times New Roman" w:hAnsi="Times New Roman" w:cs="Times New Roman"/>
                <w:b/>
                <w:sz w:val="24"/>
                <w:szCs w:val="24"/>
              </w:rPr>
              <w:t>Bid Submission Closing Date</w:t>
            </w:r>
          </w:p>
          <w:p w:rsidR="00281C53" w:rsidRDefault="00A069A9" w:rsidP="00403C01">
            <w:pPr>
              <w:spacing w:after="0" w:line="240" w:lineRule="auto"/>
              <w:rPr>
                <w:rFonts w:ascii="Times New Roman" w:hAnsi="Times New Roman" w:cs="Times New Roman"/>
                <w:b/>
                <w:sz w:val="24"/>
                <w:szCs w:val="24"/>
              </w:rPr>
            </w:pPr>
            <w:r>
              <w:rPr>
                <w:rFonts w:ascii="Arial" w:hAnsi="Arial" w:cs="Arial"/>
              </w:rPr>
              <w:t>03</w:t>
            </w:r>
            <w:r w:rsidR="00EA311A">
              <w:rPr>
                <w:rFonts w:ascii="Arial" w:hAnsi="Arial" w:cs="Arial"/>
              </w:rPr>
              <w:t>/1</w:t>
            </w:r>
            <w:r>
              <w:rPr>
                <w:rFonts w:ascii="Arial" w:hAnsi="Arial" w:cs="Arial"/>
              </w:rPr>
              <w:t>2</w:t>
            </w:r>
            <w:r w:rsidR="00EA311A">
              <w:rPr>
                <w:rFonts w:ascii="Arial" w:hAnsi="Arial" w:cs="Arial"/>
              </w:rPr>
              <w:t xml:space="preserve">/2019 </w:t>
            </w:r>
            <w:r w:rsidR="00EA311A" w:rsidRPr="003E2502">
              <w:rPr>
                <w:rFonts w:ascii="Arial" w:hAnsi="Arial" w:cs="Arial"/>
              </w:rPr>
              <w:t>3.00 PM</w:t>
            </w:r>
            <w:r w:rsidR="00EA311A">
              <w:rPr>
                <w:rFonts w:ascii="Times New Roman" w:hAnsi="Times New Roman" w:cs="Times New Roman"/>
                <w:b/>
                <w:sz w:val="24"/>
                <w:szCs w:val="24"/>
              </w:rPr>
              <w:t xml:space="preserve"> </w:t>
            </w:r>
          </w:p>
          <w:p w:rsidR="00EA311A" w:rsidRDefault="00EA311A" w:rsidP="00403C01">
            <w:pPr>
              <w:spacing w:after="0" w:line="240" w:lineRule="auto"/>
              <w:rPr>
                <w:rFonts w:ascii="Times New Roman" w:hAnsi="Times New Roman" w:cs="Times New Roman"/>
                <w:b/>
                <w:sz w:val="24"/>
                <w:szCs w:val="24"/>
              </w:rPr>
            </w:pPr>
          </w:p>
          <w:p w:rsidR="00281C53" w:rsidRDefault="00281C53" w:rsidP="00403C01">
            <w:pPr>
              <w:spacing w:after="0" w:line="240" w:lineRule="auto"/>
              <w:rPr>
                <w:rFonts w:ascii="Times New Roman" w:hAnsi="Times New Roman" w:cs="Times New Roman"/>
                <w:b/>
                <w:sz w:val="24"/>
                <w:szCs w:val="24"/>
              </w:rPr>
            </w:pPr>
            <w:r>
              <w:rPr>
                <w:rFonts w:ascii="Times New Roman" w:hAnsi="Times New Roman" w:cs="Times New Roman"/>
                <w:b/>
                <w:sz w:val="24"/>
                <w:szCs w:val="24"/>
              </w:rPr>
              <w:t>Bid Opening Date</w:t>
            </w:r>
          </w:p>
          <w:p w:rsidR="00281C53" w:rsidRDefault="00A069A9" w:rsidP="00A069A9">
            <w:pPr>
              <w:spacing w:after="0" w:line="240" w:lineRule="auto"/>
              <w:rPr>
                <w:rFonts w:ascii="Times New Roman" w:eastAsia="Times New Roman" w:hAnsi="Times New Roman" w:cs="Times New Roman"/>
                <w:b/>
                <w:bCs/>
                <w:sz w:val="24"/>
                <w:szCs w:val="24"/>
              </w:rPr>
            </w:pPr>
            <w:r>
              <w:rPr>
                <w:rFonts w:ascii="Arial" w:hAnsi="Arial" w:cs="Arial"/>
              </w:rPr>
              <w:t>03</w:t>
            </w:r>
            <w:r w:rsidR="00EA311A">
              <w:rPr>
                <w:rFonts w:ascii="Arial" w:hAnsi="Arial" w:cs="Arial"/>
              </w:rPr>
              <w:t>/1</w:t>
            </w:r>
            <w:r>
              <w:rPr>
                <w:rFonts w:ascii="Arial" w:hAnsi="Arial" w:cs="Arial"/>
              </w:rPr>
              <w:t>2</w:t>
            </w:r>
            <w:r w:rsidR="00EA311A">
              <w:rPr>
                <w:rFonts w:ascii="Arial" w:hAnsi="Arial" w:cs="Arial"/>
              </w:rPr>
              <w:t xml:space="preserve">/2019 </w:t>
            </w:r>
            <w:r w:rsidR="00EA311A" w:rsidRPr="003E2502">
              <w:rPr>
                <w:rFonts w:ascii="Arial" w:hAnsi="Arial" w:cs="Arial"/>
              </w:rPr>
              <w:t>3.00 PM</w:t>
            </w:r>
          </w:p>
        </w:tc>
      </w:tr>
    </w:tbl>
    <w:p w:rsidR="00CB1468" w:rsidRDefault="00CB1468" w:rsidP="00CB14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5785A" w:rsidRPr="00460FC2" w:rsidRDefault="0015785A" w:rsidP="0015785A">
      <w:pPr>
        <w:pStyle w:val="Heading2"/>
        <w:shd w:val="clear" w:color="auto" w:fill="FFFFFF"/>
        <w:tabs>
          <w:tab w:val="left" w:pos="1080"/>
          <w:tab w:val="left" w:pos="9000"/>
          <w:tab w:val="left" w:pos="9180"/>
          <w:tab w:val="left" w:pos="9360"/>
        </w:tabs>
        <w:ind w:right="479"/>
        <w:rPr>
          <w:sz w:val="32"/>
          <w:szCs w:val="27"/>
        </w:rPr>
      </w:pPr>
      <w:r w:rsidRPr="001F1234">
        <w:t>SECTION IV</w:t>
      </w:r>
      <w:bookmarkStart w:id="0" w:name="_GoBack"/>
      <w:bookmarkEnd w:id="0"/>
    </w:p>
    <w:p w:rsidR="0015785A" w:rsidRPr="00460FC2" w:rsidRDefault="0015785A" w:rsidP="0015785A">
      <w:pPr>
        <w:ind w:right="479"/>
        <w:jc w:val="center"/>
        <w:rPr>
          <w:b/>
          <w:bCs/>
          <w:sz w:val="28"/>
          <w:szCs w:val="24"/>
        </w:rPr>
      </w:pPr>
      <w:r w:rsidRPr="00460FC2">
        <w:rPr>
          <w:b/>
          <w:bCs/>
          <w:sz w:val="28"/>
          <w:szCs w:val="24"/>
        </w:rPr>
        <w:t>TECHNICAL SPECIFICATION</w:t>
      </w:r>
    </w:p>
    <w:p w:rsidR="0015785A" w:rsidRPr="003E1843" w:rsidRDefault="0015785A" w:rsidP="0015785A">
      <w:pPr>
        <w:ind w:right="479"/>
        <w:rPr>
          <w:b/>
          <w:bCs/>
          <w:sz w:val="10"/>
          <w:szCs w:val="10"/>
          <w:u w:val="single"/>
        </w:rPr>
      </w:pPr>
      <w:r>
        <w:rPr>
          <w:b/>
          <w:bCs/>
        </w:rPr>
        <w:t xml:space="preserve">A] </w:t>
      </w:r>
      <w:r w:rsidRPr="003E1843">
        <w:rPr>
          <w:b/>
          <w:bCs/>
          <w:u w:val="single"/>
        </w:rPr>
        <w:t xml:space="preserve">TECHNICAL </w:t>
      </w:r>
      <w:proofErr w:type="gramStart"/>
      <w:r w:rsidRPr="003E1843">
        <w:rPr>
          <w:b/>
          <w:bCs/>
          <w:u w:val="single"/>
        </w:rPr>
        <w:t xml:space="preserve">SPECIFICATION </w:t>
      </w:r>
      <w:r w:rsidRPr="003E1843">
        <w:rPr>
          <w:b/>
          <w:bCs/>
          <w:szCs w:val="22"/>
          <w:u w:val="single"/>
        </w:rPr>
        <w:t xml:space="preserve"> </w:t>
      </w:r>
      <w:r w:rsidRPr="003E1843">
        <w:rPr>
          <w:b/>
          <w:bCs/>
          <w:u w:val="single"/>
        </w:rPr>
        <w:t>(</w:t>
      </w:r>
      <w:proofErr w:type="gramEnd"/>
      <w:r w:rsidRPr="003E1843">
        <w:rPr>
          <w:b/>
          <w:bCs/>
          <w:u w:val="single"/>
        </w:rPr>
        <w:t>FURNITURE)</w:t>
      </w:r>
      <w:r w:rsidRPr="003E1843">
        <w:rPr>
          <w:b/>
          <w:bCs/>
          <w:szCs w:val="22"/>
          <w:u w:val="single"/>
        </w:rPr>
        <w:t>:</w:t>
      </w:r>
    </w:p>
    <w:p w:rsidR="0015785A" w:rsidRPr="00A87245" w:rsidRDefault="0015785A" w:rsidP="0015785A">
      <w:pPr>
        <w:pStyle w:val="ListParagraph"/>
        <w:numPr>
          <w:ilvl w:val="0"/>
          <w:numId w:val="21"/>
        </w:numPr>
        <w:shd w:val="clear" w:color="auto" w:fill="FFFFFF"/>
        <w:spacing w:after="0" w:line="240" w:lineRule="auto"/>
        <w:ind w:right="970"/>
        <w:contextualSpacing w:val="0"/>
        <w:jc w:val="both"/>
        <w:rPr>
          <w:b/>
          <w:u w:val="single"/>
        </w:rPr>
      </w:pPr>
      <w:r w:rsidRPr="00A87245">
        <w:rPr>
          <w:b/>
          <w:u w:val="single"/>
        </w:rPr>
        <w:t xml:space="preserve">Revolving chair </w:t>
      </w:r>
    </w:p>
    <w:p w:rsidR="0015785A" w:rsidRDefault="0015785A" w:rsidP="0015785A">
      <w:pPr>
        <w:pStyle w:val="ListParagraph"/>
        <w:numPr>
          <w:ilvl w:val="1"/>
          <w:numId w:val="20"/>
        </w:numPr>
        <w:shd w:val="clear" w:color="auto" w:fill="FFFFFF"/>
        <w:spacing w:after="0" w:line="240" w:lineRule="auto"/>
        <w:ind w:left="709" w:right="970"/>
        <w:jc w:val="both"/>
      </w:pPr>
      <w:r>
        <w:t xml:space="preserve">Seat &amp; Back Assembly : The seat and back shall be made of PU foam of density 45 ± 2 Kg/m3 upholstered with changeable fabric upholstery covers (as per requirement). Back Size: 480 mm. (W) X 550 mm (H) Approx. Seat Size: 480 mm (W) X 550 mm. (D) Approx. </w:t>
      </w:r>
    </w:p>
    <w:p w:rsidR="0015785A" w:rsidRDefault="0015785A" w:rsidP="0015785A">
      <w:pPr>
        <w:pStyle w:val="ListParagraph"/>
        <w:numPr>
          <w:ilvl w:val="1"/>
          <w:numId w:val="20"/>
        </w:numPr>
        <w:shd w:val="clear" w:color="auto" w:fill="FFFFFF"/>
        <w:spacing w:after="0" w:line="240" w:lineRule="auto"/>
        <w:ind w:left="709" w:right="970"/>
        <w:jc w:val="both"/>
      </w:pPr>
      <w:proofErr w:type="gramStart"/>
      <w:r>
        <w:t>Base :</w:t>
      </w:r>
      <w:proofErr w:type="gramEnd"/>
      <w:r>
        <w:t xml:space="preserve"> Five prong made of black </w:t>
      </w:r>
      <w:proofErr w:type="spellStart"/>
      <w:r>
        <w:t>color</w:t>
      </w:r>
      <w:proofErr w:type="spellEnd"/>
      <w:r>
        <w:t xml:space="preserve"> reinforced PU plastic with Nylon wheels and pneumatic up &amp; down with one point locking mechanism. </w:t>
      </w:r>
    </w:p>
    <w:p w:rsidR="0015785A" w:rsidRDefault="0015785A" w:rsidP="0015785A">
      <w:pPr>
        <w:pStyle w:val="ListParagraph"/>
        <w:numPr>
          <w:ilvl w:val="1"/>
          <w:numId w:val="20"/>
        </w:numPr>
        <w:shd w:val="clear" w:color="auto" w:fill="FFFFFF"/>
        <w:spacing w:after="0" w:line="240" w:lineRule="auto"/>
        <w:ind w:left="709" w:right="970"/>
        <w:jc w:val="both"/>
      </w:pPr>
      <w:r>
        <w:t xml:space="preserve">Handle </w:t>
      </w:r>
      <w:proofErr w:type="gramStart"/>
      <w:r>
        <w:t>armrest :</w:t>
      </w:r>
      <w:proofErr w:type="gramEnd"/>
      <w:r>
        <w:t xml:space="preserve"> The armrest shall be gas-assisted injection </w:t>
      </w:r>
      <w:proofErr w:type="spellStart"/>
      <w:r>
        <w:t>molded</w:t>
      </w:r>
      <w:proofErr w:type="spellEnd"/>
      <w:r>
        <w:t xml:space="preserve"> from black polypropylene. </w:t>
      </w:r>
    </w:p>
    <w:p w:rsidR="0015785A" w:rsidRDefault="0015785A" w:rsidP="0015785A">
      <w:pPr>
        <w:pStyle w:val="ListParagraph"/>
        <w:numPr>
          <w:ilvl w:val="1"/>
          <w:numId w:val="20"/>
        </w:numPr>
        <w:shd w:val="clear" w:color="auto" w:fill="FFFFFF"/>
        <w:spacing w:after="0" w:line="240" w:lineRule="auto"/>
        <w:ind w:left="709" w:right="970"/>
        <w:jc w:val="both"/>
      </w:pPr>
      <w:r>
        <w:t xml:space="preserve">Revolving &amp; tilt : Chair should have a full 360o revolving mechanism with 17 deg. maximum tilt only and tilt tension adjustment facility </w:t>
      </w:r>
    </w:p>
    <w:p w:rsidR="0015785A" w:rsidRDefault="0015785A" w:rsidP="0015785A">
      <w:pPr>
        <w:pStyle w:val="ListParagraph"/>
        <w:numPr>
          <w:ilvl w:val="1"/>
          <w:numId w:val="20"/>
        </w:numPr>
        <w:shd w:val="clear" w:color="auto" w:fill="FFFFFF"/>
        <w:spacing w:after="0" w:line="240" w:lineRule="auto"/>
        <w:ind w:left="709" w:right="970"/>
        <w:jc w:val="both"/>
      </w:pPr>
      <w:r>
        <w:t xml:space="preserve">Height of chair : Maximum and minimum height is approx. is 930mm and 830 mm respectively </w:t>
      </w:r>
    </w:p>
    <w:p w:rsidR="0015785A" w:rsidRDefault="0015785A" w:rsidP="0015785A">
      <w:pPr>
        <w:pStyle w:val="ListParagraph"/>
        <w:numPr>
          <w:ilvl w:val="1"/>
          <w:numId w:val="20"/>
        </w:numPr>
        <w:shd w:val="clear" w:color="auto" w:fill="FFFFFF"/>
        <w:spacing w:after="0" w:line="240" w:lineRule="auto"/>
        <w:ind w:left="709" w:right="970"/>
        <w:jc w:val="both"/>
      </w:pPr>
      <w:r>
        <w:t xml:space="preserve">Powder coating : Other visible metal parts and seat base support metal parts should be powder coated with dry film thickness more than 50 microns, Salt Spray test to withstand more than 1000 hours, Pencil scratch hardness more than 2H,. The powder coating shall be of good quality (7 process) to ensure good adhesion of life of the coating </w:t>
      </w:r>
    </w:p>
    <w:p w:rsidR="0015785A" w:rsidRDefault="0015785A" w:rsidP="0015785A">
      <w:pPr>
        <w:pStyle w:val="ListParagraph"/>
        <w:numPr>
          <w:ilvl w:val="1"/>
          <w:numId w:val="20"/>
        </w:numPr>
        <w:shd w:val="clear" w:color="auto" w:fill="FFFFFF"/>
        <w:spacing w:after="0" w:line="240" w:lineRule="auto"/>
        <w:ind w:left="709" w:right="970"/>
        <w:jc w:val="both"/>
      </w:pPr>
      <w:r>
        <w:t xml:space="preserve">Colour of seat upholster : The </w:t>
      </w:r>
      <w:proofErr w:type="spellStart"/>
      <w:r>
        <w:t>color</w:t>
      </w:r>
      <w:proofErr w:type="spellEnd"/>
      <w:r>
        <w:t xml:space="preserve"> of seat fabric are mentioned in the purchase order </w:t>
      </w:r>
    </w:p>
    <w:p w:rsidR="0015785A" w:rsidRPr="00CA2175" w:rsidRDefault="0015785A" w:rsidP="0015785A">
      <w:pPr>
        <w:pStyle w:val="ListParagraph"/>
        <w:numPr>
          <w:ilvl w:val="1"/>
          <w:numId w:val="20"/>
        </w:numPr>
        <w:shd w:val="clear" w:color="auto" w:fill="FFFFFF"/>
        <w:spacing w:after="0" w:line="240" w:lineRule="auto"/>
        <w:ind w:left="709" w:right="970"/>
        <w:jc w:val="both"/>
        <w:rPr>
          <w:color w:val="222222"/>
        </w:rPr>
      </w:pPr>
      <w:proofErr w:type="gramStart"/>
      <w:r>
        <w:t>Fabric :</w:t>
      </w:r>
      <w:proofErr w:type="gramEnd"/>
      <w:r>
        <w:t xml:space="preserve"> Composition, Surface – 100% Polyamide, Substrate - 65 % (polyester) 35% (cotton) Fabric shall have quality of user friendly for maintain cleanliness by simple vacuuming.</w:t>
      </w:r>
    </w:p>
    <w:p w:rsidR="0015785A" w:rsidRDefault="0015785A" w:rsidP="0015785A">
      <w:pPr>
        <w:pStyle w:val="ListParagraph"/>
        <w:shd w:val="clear" w:color="auto" w:fill="FFFFFF"/>
      </w:pPr>
    </w:p>
    <w:p w:rsidR="0015785A" w:rsidRPr="00A87245" w:rsidRDefault="0015785A" w:rsidP="0015785A">
      <w:pPr>
        <w:pStyle w:val="ListParagraph"/>
        <w:numPr>
          <w:ilvl w:val="0"/>
          <w:numId w:val="21"/>
        </w:numPr>
        <w:shd w:val="clear" w:color="auto" w:fill="FFFFFF"/>
        <w:spacing w:after="0" w:line="240" w:lineRule="auto"/>
        <w:ind w:left="567" w:right="686"/>
        <w:contextualSpacing w:val="0"/>
        <w:rPr>
          <w:b/>
          <w:color w:val="222222"/>
          <w:u w:val="single"/>
        </w:rPr>
      </w:pPr>
      <w:r w:rsidRPr="00A87245">
        <w:rPr>
          <w:b/>
          <w:color w:val="222222"/>
          <w:u w:val="single"/>
        </w:rPr>
        <w:lastRenderedPageBreak/>
        <w:t>Executive Revolving Chair</w:t>
      </w:r>
    </w:p>
    <w:p w:rsidR="0015785A" w:rsidRDefault="0015785A" w:rsidP="0015785A">
      <w:pPr>
        <w:pStyle w:val="ListParagraph"/>
        <w:numPr>
          <w:ilvl w:val="0"/>
          <w:numId w:val="22"/>
        </w:numPr>
        <w:shd w:val="clear" w:color="auto" w:fill="FFFFFF"/>
        <w:spacing w:after="0" w:line="240" w:lineRule="auto"/>
        <w:ind w:left="709" w:right="686"/>
      </w:pPr>
      <w:r>
        <w:t xml:space="preserve">Overall Dimension : W 700x D 700 H 810 mm to 935mm </w:t>
      </w:r>
    </w:p>
    <w:p w:rsidR="0015785A" w:rsidRDefault="0015785A" w:rsidP="0015785A">
      <w:pPr>
        <w:pStyle w:val="ListParagraph"/>
        <w:numPr>
          <w:ilvl w:val="0"/>
          <w:numId w:val="22"/>
        </w:numPr>
        <w:shd w:val="clear" w:color="auto" w:fill="FFFFFF"/>
        <w:spacing w:after="0" w:line="240" w:lineRule="auto"/>
        <w:ind w:left="709" w:right="686"/>
      </w:pPr>
      <w:r>
        <w:t xml:space="preserve">Adjustability of height 440mm to 560mm. Seat size: 490mm (W) x 440mm (D) approx. Back size: 490mm (W) x </w:t>
      </w:r>
      <w:proofErr w:type="gramStart"/>
      <w:r>
        <w:t>470mm(</w:t>
      </w:r>
      <w:proofErr w:type="gramEnd"/>
      <w:r>
        <w:t xml:space="preserve">H) approx. </w:t>
      </w:r>
    </w:p>
    <w:p w:rsidR="0015785A" w:rsidRDefault="0015785A" w:rsidP="0015785A">
      <w:pPr>
        <w:pStyle w:val="ListParagraph"/>
        <w:numPr>
          <w:ilvl w:val="0"/>
          <w:numId w:val="22"/>
        </w:numPr>
        <w:shd w:val="clear" w:color="auto" w:fill="FFFFFF"/>
        <w:spacing w:after="0" w:line="240" w:lineRule="auto"/>
        <w:ind w:left="709" w:right="686"/>
      </w:pPr>
      <w:r>
        <w:t xml:space="preserve">Material: Seat and back shall be made up of 12mm thick hot pressed plywood, upholstered with fabric and moulded polyurethane foam (50mm thick with 59 density 40-50) with PVC lipping all around and shall be designed with contoured lumbar support. </w:t>
      </w:r>
    </w:p>
    <w:p w:rsidR="0015785A" w:rsidRDefault="0015785A" w:rsidP="0015785A">
      <w:pPr>
        <w:pStyle w:val="ListParagraph"/>
        <w:numPr>
          <w:ilvl w:val="0"/>
          <w:numId w:val="22"/>
        </w:numPr>
        <w:shd w:val="clear" w:color="auto" w:fill="FFFFFF"/>
        <w:spacing w:after="0" w:line="240" w:lineRule="auto"/>
        <w:ind w:left="709" w:right="686"/>
      </w:pPr>
      <w:r>
        <w:t xml:space="preserve">Mechanism: The tilting mechanism shall be designed with 17° maximum tilt and shall be provided with the upright lock facility and shall have gas lift mechanism. </w:t>
      </w:r>
    </w:p>
    <w:p w:rsidR="0015785A" w:rsidRDefault="0015785A" w:rsidP="0015785A">
      <w:pPr>
        <w:pStyle w:val="ListParagraph"/>
        <w:numPr>
          <w:ilvl w:val="0"/>
          <w:numId w:val="22"/>
        </w:numPr>
        <w:shd w:val="clear" w:color="auto" w:fill="FFFFFF"/>
        <w:spacing w:after="0" w:line="240" w:lineRule="auto"/>
        <w:ind w:left="709" w:right="686"/>
      </w:pPr>
      <w:r>
        <w:t xml:space="preserve">The armrest shall be one-piece made of black integral skin polyurethane and reinforce with M.S. insert and scratch and weather resistant. </w:t>
      </w:r>
    </w:p>
    <w:p w:rsidR="0015785A" w:rsidRDefault="0015785A" w:rsidP="0015785A">
      <w:pPr>
        <w:pStyle w:val="ListParagraph"/>
        <w:numPr>
          <w:ilvl w:val="0"/>
          <w:numId w:val="22"/>
        </w:numPr>
        <w:shd w:val="clear" w:color="auto" w:fill="FFFFFF"/>
        <w:spacing w:after="0" w:line="240" w:lineRule="auto"/>
        <w:ind w:left="709" w:right="686"/>
      </w:pPr>
      <w:r>
        <w:t xml:space="preserve">Castors: The twin wheel castors shall be injected moulded in black Nylon. </w:t>
      </w:r>
    </w:p>
    <w:p w:rsidR="0015785A" w:rsidRDefault="0015785A" w:rsidP="0015785A">
      <w:pPr>
        <w:pStyle w:val="ListParagraph"/>
        <w:numPr>
          <w:ilvl w:val="0"/>
          <w:numId w:val="22"/>
        </w:numPr>
        <w:shd w:val="clear" w:color="auto" w:fill="FFFFFF"/>
        <w:spacing w:after="0" w:line="240" w:lineRule="auto"/>
        <w:ind w:left="709" w:right="686"/>
      </w:pPr>
      <w:r>
        <w:t xml:space="preserve">The pedestal shall be made up of 5 prongs welded together centrally with a M.S. pedestal bush. </w:t>
      </w:r>
    </w:p>
    <w:p w:rsidR="0015785A" w:rsidRDefault="0015785A" w:rsidP="0015785A">
      <w:pPr>
        <w:pStyle w:val="ListParagraph"/>
        <w:numPr>
          <w:ilvl w:val="0"/>
          <w:numId w:val="22"/>
        </w:numPr>
        <w:shd w:val="clear" w:color="auto" w:fill="FFFFFF"/>
        <w:spacing w:after="0" w:line="240" w:lineRule="auto"/>
        <w:ind w:left="709" w:right="686"/>
      </w:pPr>
      <w:r>
        <w:t xml:space="preserve">Mould made of HR steel and covered with polypropylene moulded cladding. </w:t>
      </w:r>
    </w:p>
    <w:p w:rsidR="0015785A" w:rsidRDefault="0015785A" w:rsidP="0015785A">
      <w:pPr>
        <w:pStyle w:val="ListParagraph"/>
        <w:numPr>
          <w:ilvl w:val="0"/>
          <w:numId w:val="22"/>
        </w:numPr>
        <w:shd w:val="clear" w:color="auto" w:fill="FFFFFF"/>
        <w:spacing w:after="0" w:line="240" w:lineRule="auto"/>
        <w:ind w:left="709" w:right="686"/>
      </w:pPr>
      <w:r>
        <w:t xml:space="preserve">Finish: All steel components shall be Epoxy powder coated after seven tanks anticorrosion </w:t>
      </w:r>
      <w:proofErr w:type="spellStart"/>
      <w:r>
        <w:t>pretreatment</w:t>
      </w:r>
      <w:proofErr w:type="spellEnd"/>
      <w:r>
        <w:t xml:space="preserve"> of surface.</w:t>
      </w:r>
    </w:p>
    <w:p w:rsidR="0015785A" w:rsidRDefault="0015785A" w:rsidP="0015785A">
      <w:pPr>
        <w:ind w:right="686"/>
      </w:pPr>
    </w:p>
    <w:p w:rsidR="0015785A" w:rsidRPr="00E76729" w:rsidRDefault="0015785A" w:rsidP="0015785A">
      <w:pPr>
        <w:pStyle w:val="ListParagraph"/>
        <w:numPr>
          <w:ilvl w:val="0"/>
          <w:numId w:val="21"/>
        </w:numPr>
        <w:shd w:val="clear" w:color="auto" w:fill="FFFFFF"/>
        <w:spacing w:after="0" w:line="240" w:lineRule="auto"/>
        <w:ind w:left="567" w:right="686"/>
        <w:contextualSpacing w:val="0"/>
        <w:rPr>
          <w:b/>
          <w:bCs/>
          <w:sz w:val="28"/>
          <w:szCs w:val="28"/>
          <w:u w:val="single"/>
        </w:rPr>
      </w:pPr>
      <w:r w:rsidRPr="00E76729">
        <w:rPr>
          <w:b/>
          <w:bCs/>
          <w:sz w:val="28"/>
          <w:szCs w:val="28"/>
          <w:u w:val="single"/>
        </w:rPr>
        <w:t xml:space="preserve">Wooden stool: </w:t>
      </w:r>
    </w:p>
    <w:p w:rsidR="0015785A" w:rsidRDefault="0015785A" w:rsidP="0015785A">
      <w:pPr>
        <w:pStyle w:val="ListParagraph"/>
        <w:numPr>
          <w:ilvl w:val="0"/>
          <w:numId w:val="27"/>
        </w:numPr>
        <w:shd w:val="clear" w:color="auto" w:fill="FFFFFF"/>
        <w:spacing w:after="0" w:line="240" w:lineRule="auto"/>
        <w:ind w:right="686"/>
        <w:contextualSpacing w:val="0"/>
      </w:pPr>
      <w:r>
        <w:t xml:space="preserve">Good quality, sturdy working stool having tubular 4 legs </w:t>
      </w:r>
    </w:p>
    <w:p w:rsidR="0015785A" w:rsidRDefault="0015785A" w:rsidP="0015785A">
      <w:pPr>
        <w:pStyle w:val="ListParagraph"/>
        <w:numPr>
          <w:ilvl w:val="0"/>
          <w:numId w:val="27"/>
        </w:numPr>
        <w:shd w:val="clear" w:color="auto" w:fill="FFFFFF"/>
        <w:spacing w:after="0" w:line="240" w:lineRule="auto"/>
        <w:ind w:right="686"/>
        <w:contextualSpacing w:val="0"/>
      </w:pPr>
      <w:r>
        <w:t>Wooden seat of diameter 40 cm.</w:t>
      </w:r>
    </w:p>
    <w:p w:rsidR="0015785A" w:rsidRDefault="0015785A" w:rsidP="0015785A">
      <w:pPr>
        <w:pStyle w:val="ListParagraph"/>
        <w:numPr>
          <w:ilvl w:val="0"/>
          <w:numId w:val="27"/>
        </w:numPr>
        <w:shd w:val="clear" w:color="auto" w:fill="FFFFFF"/>
        <w:spacing w:after="0" w:line="240" w:lineRule="auto"/>
        <w:ind w:right="686"/>
        <w:contextualSpacing w:val="0"/>
      </w:pPr>
      <w:r>
        <w:t>Should be ISO certified manufacturer</w:t>
      </w:r>
    </w:p>
    <w:p w:rsidR="0015785A" w:rsidRDefault="0015785A" w:rsidP="0015785A">
      <w:pPr>
        <w:spacing w:line="360" w:lineRule="auto"/>
        <w:ind w:left="1080" w:right="686"/>
        <w:rPr>
          <w:b/>
          <w:bCs/>
          <w:color w:val="000000"/>
          <w:u w:val="single"/>
        </w:rPr>
      </w:pPr>
    </w:p>
    <w:p w:rsidR="0015785A" w:rsidRDefault="0015785A" w:rsidP="0015785A">
      <w:pPr>
        <w:numPr>
          <w:ilvl w:val="0"/>
          <w:numId w:val="21"/>
        </w:numPr>
        <w:spacing w:after="0" w:line="360" w:lineRule="auto"/>
        <w:ind w:left="567" w:right="686"/>
        <w:rPr>
          <w:b/>
          <w:bCs/>
          <w:color w:val="000000"/>
          <w:u w:val="single"/>
        </w:rPr>
      </w:pPr>
      <w:r w:rsidRPr="00E27629">
        <w:rPr>
          <w:b/>
          <w:bCs/>
          <w:color w:val="000000"/>
          <w:u w:val="single"/>
        </w:rPr>
        <w:t>ALMIRAH</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r w:rsidRPr="00E27629">
        <w:rPr>
          <w:color w:val="000000"/>
        </w:rPr>
        <w:t xml:space="preserve">Internal Size of </w:t>
      </w:r>
      <w:proofErr w:type="spellStart"/>
      <w:r w:rsidRPr="00E27629">
        <w:rPr>
          <w:color w:val="000000"/>
        </w:rPr>
        <w:t>Almirah</w:t>
      </w:r>
      <w:proofErr w:type="spellEnd"/>
      <w:r w:rsidRPr="00E27629">
        <w:rPr>
          <w:color w:val="000000"/>
        </w:rPr>
        <w:t>: 1850 (H) X 900 (W) X 450 (D) mm</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r w:rsidRPr="00E27629">
        <w:rPr>
          <w:color w:val="000000"/>
        </w:rPr>
        <w:t xml:space="preserve">Leg Size of </w:t>
      </w:r>
      <w:proofErr w:type="spellStart"/>
      <w:r w:rsidRPr="00E27629">
        <w:rPr>
          <w:color w:val="000000"/>
        </w:rPr>
        <w:t>Almirah</w:t>
      </w:r>
      <w:proofErr w:type="spellEnd"/>
      <w:r w:rsidRPr="00E27629">
        <w:rPr>
          <w:color w:val="000000"/>
        </w:rPr>
        <w:t>: 150 (H) X 120 (W) X 450 (D) mm</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r w:rsidRPr="00E27629">
        <w:rPr>
          <w:color w:val="000000"/>
        </w:rPr>
        <w:t>Rack with 5 Compartments of 4 no. of shelves. Distance between each shelf will be 360 mm. These 4 shelves should be hanging arrangement (adjustable).</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r w:rsidRPr="00E27629">
        <w:rPr>
          <w:color w:val="000000"/>
        </w:rPr>
        <w:t>Standard lock and 2 sets of keys.</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r w:rsidRPr="00E27629">
        <w:rPr>
          <w:color w:val="000000"/>
        </w:rPr>
        <w:t xml:space="preserve">The thickness of the </w:t>
      </w:r>
      <w:proofErr w:type="spellStart"/>
      <w:r w:rsidRPr="00E27629">
        <w:rPr>
          <w:color w:val="000000"/>
        </w:rPr>
        <w:t>Almirah</w:t>
      </w:r>
      <w:proofErr w:type="spellEnd"/>
      <w:r w:rsidRPr="00E27629">
        <w:rPr>
          <w:color w:val="000000"/>
        </w:rPr>
        <w:t xml:space="preserve"> sheet shall be 18 SWG.</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r w:rsidRPr="00E27629">
        <w:rPr>
          <w:color w:val="000000"/>
        </w:rPr>
        <w:t xml:space="preserve">The body of the </w:t>
      </w:r>
      <w:proofErr w:type="spellStart"/>
      <w:r w:rsidRPr="00E27629">
        <w:rPr>
          <w:color w:val="000000"/>
        </w:rPr>
        <w:t>Almirah</w:t>
      </w:r>
      <w:proofErr w:type="spellEnd"/>
      <w:r w:rsidRPr="00E27629">
        <w:rPr>
          <w:color w:val="000000"/>
        </w:rPr>
        <w:t xml:space="preserve"> shall be manufactured from cold rolled MS sheet (C. R. Sheet) with Antirust treatment and shall be finished with powder coating.</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proofErr w:type="spellStart"/>
      <w:r w:rsidRPr="00E27629">
        <w:rPr>
          <w:color w:val="000000"/>
        </w:rPr>
        <w:t>Color</w:t>
      </w:r>
      <w:proofErr w:type="spellEnd"/>
      <w:r w:rsidRPr="00E27629">
        <w:rPr>
          <w:color w:val="000000"/>
        </w:rPr>
        <w:t xml:space="preserve"> of paint: grey </w:t>
      </w:r>
      <w:proofErr w:type="spellStart"/>
      <w:r w:rsidRPr="00E27629">
        <w:rPr>
          <w:color w:val="000000"/>
        </w:rPr>
        <w:t>color</w:t>
      </w:r>
      <w:proofErr w:type="spellEnd"/>
      <w:r w:rsidRPr="00E27629">
        <w:rPr>
          <w:color w:val="000000"/>
        </w:rPr>
        <w:t xml:space="preserve"> (spray painting).</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r w:rsidRPr="00E27629">
        <w:rPr>
          <w:color w:val="000000"/>
        </w:rPr>
        <w:t>Paint Brand: Standard brand like Asian/Berger/</w:t>
      </w:r>
      <w:proofErr w:type="spellStart"/>
      <w:r w:rsidRPr="00E27629">
        <w:rPr>
          <w:color w:val="000000"/>
        </w:rPr>
        <w:t>Nerolac</w:t>
      </w:r>
      <w:proofErr w:type="spellEnd"/>
      <w:r w:rsidRPr="00E27629">
        <w:rPr>
          <w:color w:val="000000"/>
        </w:rPr>
        <w:t xml:space="preserve"> etc.</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r w:rsidRPr="00E27629">
        <w:rPr>
          <w:color w:val="000000"/>
        </w:rPr>
        <w:t xml:space="preserve">The quality of used M.S sheet for making </w:t>
      </w:r>
      <w:proofErr w:type="spellStart"/>
      <w:r w:rsidRPr="00E27629">
        <w:rPr>
          <w:color w:val="000000"/>
        </w:rPr>
        <w:t>Almirah</w:t>
      </w:r>
      <w:proofErr w:type="spellEnd"/>
      <w:r w:rsidRPr="00E27629">
        <w:rPr>
          <w:color w:val="000000"/>
        </w:rPr>
        <w:t xml:space="preserve"> shall be free from any pitting and corrosion etc.</w:t>
      </w:r>
    </w:p>
    <w:p w:rsidR="0015785A" w:rsidRPr="00E27629" w:rsidRDefault="0015785A" w:rsidP="0015785A">
      <w:pPr>
        <w:pStyle w:val="ListParagraph"/>
        <w:numPr>
          <w:ilvl w:val="0"/>
          <w:numId w:val="23"/>
        </w:numPr>
        <w:tabs>
          <w:tab w:val="left" w:pos="851"/>
        </w:tabs>
        <w:spacing w:after="0" w:line="240" w:lineRule="auto"/>
        <w:ind w:left="851" w:right="686" w:hanging="357"/>
        <w:jc w:val="both"/>
        <w:rPr>
          <w:color w:val="000000"/>
        </w:rPr>
      </w:pPr>
      <w:r w:rsidRPr="00E27629">
        <w:rPr>
          <w:color w:val="000000"/>
        </w:rPr>
        <w:t xml:space="preserve">H/D Rubber bushes shall be provided to the bottom of legs of </w:t>
      </w:r>
      <w:proofErr w:type="spellStart"/>
      <w:r w:rsidRPr="00E27629">
        <w:rPr>
          <w:color w:val="000000"/>
        </w:rPr>
        <w:t>Almirah</w:t>
      </w:r>
      <w:proofErr w:type="spellEnd"/>
      <w:r w:rsidRPr="00E27629">
        <w:rPr>
          <w:color w:val="000000"/>
        </w:rPr>
        <w:t>.</w:t>
      </w:r>
    </w:p>
    <w:p w:rsidR="0015785A" w:rsidRPr="00CA2175" w:rsidRDefault="0015785A" w:rsidP="0015785A">
      <w:pPr>
        <w:pStyle w:val="ListParagraph"/>
        <w:numPr>
          <w:ilvl w:val="0"/>
          <w:numId w:val="23"/>
        </w:numPr>
        <w:tabs>
          <w:tab w:val="left" w:pos="851"/>
        </w:tabs>
        <w:spacing w:after="0" w:line="240" w:lineRule="auto"/>
        <w:ind w:left="851" w:right="686" w:hanging="357"/>
        <w:jc w:val="both"/>
      </w:pPr>
      <w:r w:rsidRPr="00E27629">
        <w:rPr>
          <w:color w:val="000000"/>
        </w:rPr>
        <w:t xml:space="preserve">Supply of the steel </w:t>
      </w:r>
      <w:proofErr w:type="spellStart"/>
      <w:r w:rsidRPr="00E27629">
        <w:rPr>
          <w:color w:val="000000"/>
        </w:rPr>
        <w:t>almirah</w:t>
      </w:r>
      <w:proofErr w:type="spellEnd"/>
      <w:r w:rsidRPr="00E27629">
        <w:rPr>
          <w:color w:val="000000"/>
        </w:rPr>
        <w:t xml:space="preserve"> Size: 2000 (H) X 900 (W) X 450 (D) mm</w:t>
      </w:r>
    </w:p>
    <w:p w:rsidR="0015785A" w:rsidRDefault="0015785A" w:rsidP="0015785A">
      <w:pPr>
        <w:pStyle w:val="ListParagraph"/>
        <w:spacing w:line="360" w:lineRule="auto"/>
        <w:ind w:left="0" w:right="686"/>
        <w:jc w:val="both"/>
        <w:rPr>
          <w:color w:val="000000"/>
        </w:rPr>
      </w:pPr>
    </w:p>
    <w:p w:rsidR="0015785A" w:rsidRPr="00186BC3" w:rsidRDefault="0015785A" w:rsidP="0015785A">
      <w:pPr>
        <w:pStyle w:val="ListParagraph"/>
        <w:numPr>
          <w:ilvl w:val="0"/>
          <w:numId w:val="21"/>
        </w:numPr>
        <w:spacing w:after="0" w:line="360" w:lineRule="auto"/>
        <w:ind w:left="709" w:right="686"/>
        <w:jc w:val="both"/>
        <w:rPr>
          <w:b/>
          <w:bCs/>
          <w:u w:val="single"/>
        </w:rPr>
      </w:pPr>
      <w:r w:rsidRPr="00186BC3">
        <w:rPr>
          <w:b/>
          <w:bCs/>
          <w:color w:val="222222"/>
          <w:u w:val="single"/>
        </w:rPr>
        <w:t>Exhaust fan in plaster room</w:t>
      </w:r>
    </w:p>
    <w:p w:rsidR="0015785A" w:rsidRPr="00186BC3" w:rsidRDefault="0015785A" w:rsidP="0015785A">
      <w:pPr>
        <w:pStyle w:val="ListParagraph"/>
        <w:numPr>
          <w:ilvl w:val="0"/>
          <w:numId w:val="26"/>
        </w:numPr>
        <w:spacing w:after="0" w:line="240" w:lineRule="auto"/>
        <w:ind w:right="686"/>
        <w:jc w:val="both"/>
        <w:rPr>
          <w:b/>
          <w:bCs/>
          <w:u w:val="single"/>
        </w:rPr>
      </w:pPr>
      <w:r>
        <w:t>Power Source : AC</w:t>
      </w:r>
    </w:p>
    <w:p w:rsidR="0015785A" w:rsidRPr="00186BC3" w:rsidRDefault="0015785A" w:rsidP="0015785A">
      <w:pPr>
        <w:pStyle w:val="ListParagraph"/>
        <w:numPr>
          <w:ilvl w:val="0"/>
          <w:numId w:val="26"/>
        </w:numPr>
        <w:spacing w:after="0" w:line="240" w:lineRule="auto"/>
        <w:ind w:right="686"/>
        <w:jc w:val="both"/>
        <w:rPr>
          <w:b/>
          <w:bCs/>
          <w:u w:val="single"/>
        </w:rPr>
      </w:pPr>
      <w:r>
        <w:t>Voltage : 230 V</w:t>
      </w:r>
    </w:p>
    <w:p w:rsidR="0015785A" w:rsidRPr="00186BC3" w:rsidRDefault="0015785A" w:rsidP="0015785A">
      <w:pPr>
        <w:pStyle w:val="ListParagraph"/>
        <w:numPr>
          <w:ilvl w:val="0"/>
          <w:numId w:val="26"/>
        </w:numPr>
        <w:spacing w:after="0" w:line="240" w:lineRule="auto"/>
        <w:ind w:right="686"/>
        <w:jc w:val="both"/>
        <w:rPr>
          <w:b/>
          <w:bCs/>
          <w:u w:val="single"/>
        </w:rPr>
      </w:pPr>
      <w:r>
        <w:lastRenderedPageBreak/>
        <w:t>Watt : 45 W</w:t>
      </w:r>
    </w:p>
    <w:p w:rsidR="0015785A" w:rsidRPr="00186BC3" w:rsidRDefault="0015785A" w:rsidP="0015785A">
      <w:pPr>
        <w:pStyle w:val="ListParagraph"/>
        <w:numPr>
          <w:ilvl w:val="0"/>
          <w:numId w:val="26"/>
        </w:numPr>
        <w:spacing w:after="0" w:line="240" w:lineRule="auto"/>
        <w:ind w:right="686"/>
        <w:jc w:val="both"/>
        <w:rPr>
          <w:b/>
          <w:bCs/>
          <w:u w:val="single"/>
        </w:rPr>
      </w:pPr>
      <w:r>
        <w:t>Speed : 2600 rpm</w:t>
      </w:r>
    </w:p>
    <w:p w:rsidR="0015785A" w:rsidRPr="00186BC3" w:rsidRDefault="0015785A" w:rsidP="0015785A">
      <w:pPr>
        <w:pStyle w:val="ListParagraph"/>
        <w:numPr>
          <w:ilvl w:val="0"/>
          <w:numId w:val="26"/>
        </w:numPr>
        <w:spacing w:after="0" w:line="240" w:lineRule="auto"/>
        <w:ind w:right="686"/>
        <w:jc w:val="both"/>
        <w:rPr>
          <w:b/>
          <w:bCs/>
          <w:u w:val="single"/>
        </w:rPr>
      </w:pPr>
      <w:r>
        <w:t>Blade : 9 inch</w:t>
      </w:r>
    </w:p>
    <w:p w:rsidR="0015785A" w:rsidRPr="00055329" w:rsidRDefault="0015785A" w:rsidP="0015785A">
      <w:pPr>
        <w:pStyle w:val="ListParagraph"/>
        <w:spacing w:line="360" w:lineRule="auto"/>
        <w:ind w:right="686"/>
        <w:jc w:val="both"/>
        <w:rPr>
          <w:b/>
          <w:bCs/>
          <w:u w:val="single"/>
        </w:rPr>
      </w:pPr>
    </w:p>
    <w:p w:rsidR="0015785A" w:rsidRPr="008C0492" w:rsidRDefault="0015785A" w:rsidP="0015785A">
      <w:pPr>
        <w:pStyle w:val="ListParagraph"/>
        <w:numPr>
          <w:ilvl w:val="0"/>
          <w:numId w:val="21"/>
        </w:numPr>
        <w:spacing w:after="0" w:line="360" w:lineRule="auto"/>
        <w:ind w:left="709" w:right="686"/>
        <w:jc w:val="both"/>
        <w:rPr>
          <w:b/>
          <w:bCs/>
          <w:u w:val="single"/>
        </w:rPr>
      </w:pPr>
      <w:r w:rsidRPr="00055329">
        <w:rPr>
          <w:b/>
          <w:bCs/>
          <w:color w:val="222222"/>
          <w:u w:val="single"/>
        </w:rPr>
        <w:t>Rolling Chairs</w:t>
      </w:r>
    </w:p>
    <w:p w:rsidR="0015785A" w:rsidRPr="008C0492" w:rsidRDefault="0015785A" w:rsidP="007B1546">
      <w:pPr>
        <w:pStyle w:val="ListParagraph"/>
        <w:numPr>
          <w:ilvl w:val="0"/>
          <w:numId w:val="28"/>
        </w:numPr>
        <w:spacing w:after="0" w:line="240" w:lineRule="auto"/>
        <w:ind w:right="686"/>
        <w:jc w:val="both"/>
        <w:rPr>
          <w:b/>
          <w:bCs/>
          <w:u w:val="single"/>
        </w:rPr>
      </w:pPr>
      <w:r>
        <w:rPr>
          <w:color w:val="222222"/>
        </w:rPr>
        <w:t>Ergonomically designed mid back rolling.</w:t>
      </w:r>
    </w:p>
    <w:p w:rsidR="0015785A" w:rsidRPr="008C0492" w:rsidRDefault="0015785A" w:rsidP="007B1546">
      <w:pPr>
        <w:pStyle w:val="ListParagraph"/>
        <w:numPr>
          <w:ilvl w:val="0"/>
          <w:numId w:val="28"/>
        </w:numPr>
        <w:spacing w:after="0" w:line="240" w:lineRule="auto"/>
        <w:ind w:right="686"/>
        <w:jc w:val="both"/>
        <w:rPr>
          <w:b/>
          <w:bCs/>
          <w:u w:val="single"/>
        </w:rPr>
      </w:pPr>
      <w:r>
        <w:rPr>
          <w:color w:val="222222"/>
        </w:rPr>
        <w:t>Should have castor wheels.</w:t>
      </w:r>
    </w:p>
    <w:p w:rsidR="0015785A" w:rsidRPr="008C0492" w:rsidRDefault="0015785A" w:rsidP="007B1546">
      <w:pPr>
        <w:pStyle w:val="ListParagraph"/>
        <w:numPr>
          <w:ilvl w:val="0"/>
          <w:numId w:val="28"/>
        </w:numPr>
        <w:spacing w:after="0" w:line="240" w:lineRule="auto"/>
        <w:ind w:right="686"/>
        <w:rPr>
          <w:b/>
          <w:bCs/>
          <w:u w:val="single"/>
        </w:rPr>
      </w:pPr>
      <w:r w:rsidRPr="008C0492">
        <w:t>Size: 4</w:t>
      </w:r>
      <w:r>
        <w:t>80 mm</w:t>
      </w:r>
      <w:proofErr w:type="gramStart"/>
      <w:r>
        <w:t>.(</w:t>
      </w:r>
      <w:proofErr w:type="gramEnd"/>
      <w:r>
        <w:t>W) X550mm(H)Approx. Seat Size: 480mm(W)X550mm.</w:t>
      </w:r>
      <w:r w:rsidRPr="008C0492">
        <w:t>(D) Approx.</w:t>
      </w:r>
    </w:p>
    <w:p w:rsidR="0015785A" w:rsidRPr="008C0492" w:rsidRDefault="0015785A" w:rsidP="007B1546">
      <w:pPr>
        <w:pStyle w:val="ListParagraph"/>
        <w:numPr>
          <w:ilvl w:val="0"/>
          <w:numId w:val="28"/>
        </w:numPr>
        <w:spacing w:after="0" w:line="240" w:lineRule="auto"/>
        <w:ind w:right="686"/>
        <w:rPr>
          <w:b/>
          <w:bCs/>
          <w:u w:val="single"/>
        </w:rPr>
      </w:pPr>
      <w:r>
        <w:t xml:space="preserve">Warranty : Min 1 </w:t>
      </w:r>
      <w:proofErr w:type="spellStart"/>
      <w:r>
        <w:t>Yr</w:t>
      </w:r>
      <w:proofErr w:type="spellEnd"/>
    </w:p>
    <w:p w:rsidR="0015785A" w:rsidRPr="008C0492" w:rsidRDefault="0015785A" w:rsidP="007B1546">
      <w:pPr>
        <w:pStyle w:val="ListParagraph"/>
        <w:numPr>
          <w:ilvl w:val="0"/>
          <w:numId w:val="28"/>
        </w:numPr>
        <w:spacing w:after="0" w:line="240" w:lineRule="auto"/>
        <w:ind w:right="686"/>
        <w:rPr>
          <w:b/>
          <w:bCs/>
          <w:u w:val="single"/>
        </w:rPr>
      </w:pPr>
      <w:r>
        <w:t xml:space="preserve">Joint </w:t>
      </w:r>
      <w:proofErr w:type="gramStart"/>
      <w:r>
        <w:t>finish :</w:t>
      </w:r>
      <w:proofErr w:type="gramEnd"/>
      <w:r>
        <w:t xml:space="preserve"> All joints should be TIG welded, grinded and properly smooth finishing structured.</w:t>
      </w:r>
    </w:p>
    <w:p w:rsidR="0015785A" w:rsidRPr="00CA2175" w:rsidRDefault="0015785A" w:rsidP="007B1546">
      <w:pPr>
        <w:pStyle w:val="ListParagraph"/>
        <w:spacing w:after="0" w:line="240" w:lineRule="auto"/>
        <w:ind w:right="686"/>
        <w:jc w:val="both"/>
        <w:rPr>
          <w:highlight w:val="red"/>
        </w:rPr>
      </w:pPr>
    </w:p>
    <w:p w:rsidR="0015785A" w:rsidRPr="00063D37" w:rsidRDefault="0015785A" w:rsidP="0015785A">
      <w:pPr>
        <w:pStyle w:val="ListParagraph"/>
        <w:numPr>
          <w:ilvl w:val="0"/>
          <w:numId w:val="21"/>
        </w:numPr>
        <w:autoSpaceDE w:val="0"/>
        <w:autoSpaceDN w:val="0"/>
        <w:adjustRightInd w:val="0"/>
        <w:spacing w:after="0" w:line="360" w:lineRule="auto"/>
        <w:ind w:left="709" w:right="686"/>
        <w:contextualSpacing w:val="0"/>
        <w:rPr>
          <w:b/>
          <w:bCs/>
          <w:color w:val="000000"/>
        </w:rPr>
      </w:pPr>
      <w:r>
        <w:rPr>
          <w:b/>
          <w:bCs/>
          <w:color w:val="000000"/>
        </w:rPr>
        <w:t xml:space="preserve">Rotating Steel </w:t>
      </w:r>
      <w:r w:rsidRPr="00063D37">
        <w:rPr>
          <w:b/>
          <w:bCs/>
          <w:color w:val="000000"/>
        </w:rPr>
        <w:t xml:space="preserve">Stool </w:t>
      </w:r>
    </w:p>
    <w:p w:rsidR="0015785A" w:rsidRPr="009B4607" w:rsidRDefault="0015785A" w:rsidP="007B1546">
      <w:pPr>
        <w:pStyle w:val="ListParagraph"/>
        <w:numPr>
          <w:ilvl w:val="0"/>
          <w:numId w:val="24"/>
        </w:numPr>
        <w:shd w:val="clear" w:color="auto" w:fill="FFFFFF"/>
        <w:spacing w:after="0" w:line="240" w:lineRule="auto"/>
        <w:ind w:right="686"/>
        <w:jc w:val="both"/>
      </w:pPr>
      <w:r>
        <w:rPr>
          <w:bCs/>
        </w:rPr>
        <w:t>It should be made of stainless steel</w:t>
      </w:r>
      <w:r w:rsidRPr="00063D37">
        <w:rPr>
          <w:bCs/>
        </w:rPr>
        <w:t xml:space="preserve">. </w:t>
      </w:r>
    </w:p>
    <w:p w:rsidR="0015785A" w:rsidRPr="009B4607" w:rsidRDefault="0015785A" w:rsidP="007B1546">
      <w:pPr>
        <w:pStyle w:val="ListParagraph"/>
        <w:numPr>
          <w:ilvl w:val="0"/>
          <w:numId w:val="24"/>
        </w:numPr>
        <w:shd w:val="clear" w:color="auto" w:fill="FFFFFF"/>
        <w:spacing w:after="0" w:line="240" w:lineRule="auto"/>
        <w:ind w:right="686"/>
        <w:jc w:val="both"/>
      </w:pPr>
      <w:r>
        <w:rPr>
          <w:bCs/>
        </w:rPr>
        <w:t>Rotatable seat.</w:t>
      </w:r>
    </w:p>
    <w:p w:rsidR="0015785A" w:rsidRDefault="0015785A" w:rsidP="007B1546">
      <w:pPr>
        <w:pStyle w:val="ListParagraph"/>
        <w:numPr>
          <w:ilvl w:val="0"/>
          <w:numId w:val="24"/>
        </w:numPr>
        <w:shd w:val="clear" w:color="auto" w:fill="FFFFFF"/>
        <w:spacing w:after="0" w:line="240" w:lineRule="auto"/>
        <w:ind w:right="686"/>
        <w:jc w:val="both"/>
      </w:pPr>
      <w:r w:rsidRPr="00063D37">
        <w:t xml:space="preserve">Load bearing </w:t>
      </w:r>
      <w:proofErr w:type="spellStart"/>
      <w:r w:rsidRPr="00063D37">
        <w:t>upto</w:t>
      </w:r>
      <w:proofErr w:type="spellEnd"/>
      <w:r w:rsidRPr="00063D37">
        <w:t xml:space="preserve"> 150 Kgs.</w:t>
      </w:r>
      <w:r>
        <w:t xml:space="preserve"> </w:t>
      </w:r>
    </w:p>
    <w:p w:rsidR="0015785A" w:rsidRDefault="0015785A" w:rsidP="007B1546">
      <w:pPr>
        <w:pStyle w:val="ListParagraph"/>
        <w:numPr>
          <w:ilvl w:val="0"/>
          <w:numId w:val="24"/>
        </w:numPr>
        <w:shd w:val="clear" w:color="auto" w:fill="FFFFFF"/>
        <w:spacing w:after="0" w:line="240" w:lineRule="auto"/>
        <w:ind w:right="686"/>
        <w:jc w:val="both"/>
      </w:pPr>
      <w:r>
        <w:t>ISO certified manufacturer</w:t>
      </w:r>
    </w:p>
    <w:p w:rsidR="007B1546" w:rsidRDefault="007B1546" w:rsidP="007B1546">
      <w:pPr>
        <w:pStyle w:val="ListParagraph"/>
        <w:shd w:val="clear" w:color="auto" w:fill="FFFFFF"/>
        <w:spacing w:after="0" w:line="240" w:lineRule="auto"/>
        <w:ind w:right="686"/>
        <w:jc w:val="both"/>
      </w:pPr>
    </w:p>
    <w:p w:rsidR="0015785A" w:rsidRDefault="0015785A" w:rsidP="0015785A">
      <w:pPr>
        <w:numPr>
          <w:ilvl w:val="0"/>
          <w:numId w:val="21"/>
        </w:numPr>
        <w:spacing w:after="0" w:line="240" w:lineRule="auto"/>
        <w:ind w:right="686"/>
        <w:jc w:val="both"/>
        <w:rPr>
          <w:b/>
          <w:bCs/>
        </w:rPr>
      </w:pPr>
      <w:r w:rsidRPr="00223A11">
        <w:rPr>
          <w:b/>
          <w:bCs/>
        </w:rPr>
        <w:t xml:space="preserve">Table 2Feet x 2.5 Feet with one Drawer </w:t>
      </w:r>
    </w:p>
    <w:p w:rsidR="0015785A" w:rsidRPr="00223A11" w:rsidRDefault="0015785A" w:rsidP="0015785A">
      <w:pPr>
        <w:ind w:left="1080" w:right="686"/>
        <w:jc w:val="both"/>
        <w:rPr>
          <w:b/>
          <w:bCs/>
        </w:rPr>
      </w:pPr>
    </w:p>
    <w:p w:rsidR="0015785A" w:rsidRPr="00223A11" w:rsidRDefault="0015785A" w:rsidP="007B1546">
      <w:pPr>
        <w:spacing w:after="0" w:line="240" w:lineRule="auto"/>
        <w:ind w:left="1080" w:right="686"/>
        <w:contextualSpacing/>
        <w:jc w:val="both"/>
        <w:rPr>
          <w:rFonts w:eastAsia="Univers-Medium"/>
        </w:rPr>
      </w:pPr>
      <w:r w:rsidRPr="00223A11">
        <w:rPr>
          <w:rFonts w:eastAsia="Univers-Medium"/>
        </w:rPr>
        <w:t xml:space="preserve">Size: 2.5 Ft length x 2 Ft width x 3 Ft Height with one drawer </w:t>
      </w:r>
    </w:p>
    <w:p w:rsidR="0015785A" w:rsidRPr="00223A11" w:rsidRDefault="0015785A" w:rsidP="007B1546">
      <w:pPr>
        <w:spacing w:after="0" w:line="240" w:lineRule="auto"/>
        <w:ind w:left="1080" w:right="686"/>
        <w:contextualSpacing/>
        <w:jc w:val="both"/>
        <w:rPr>
          <w:rFonts w:eastAsia="Univers-Medium"/>
        </w:rPr>
      </w:pPr>
      <w:r w:rsidRPr="00223A11">
        <w:rPr>
          <w:rFonts w:eastAsia="Univers-Medium"/>
        </w:rPr>
        <w:t>4 legs fitted with PVC rubber/stumps</w:t>
      </w:r>
    </w:p>
    <w:p w:rsidR="0015785A" w:rsidRPr="00223A11" w:rsidRDefault="0015785A" w:rsidP="007B1546">
      <w:pPr>
        <w:spacing w:after="0" w:line="240" w:lineRule="auto"/>
        <w:ind w:left="1080" w:right="686"/>
        <w:contextualSpacing/>
        <w:jc w:val="both"/>
        <w:rPr>
          <w:rFonts w:eastAsia="Univers-Medium"/>
        </w:rPr>
      </w:pPr>
      <w:r w:rsidRPr="00223A11">
        <w:rPr>
          <w:rFonts w:eastAsia="Univers-Medium"/>
        </w:rPr>
        <w:t>Table frame work made of Square M.S. tube, and Powder coated body with plywood top</w:t>
      </w:r>
    </w:p>
    <w:p w:rsidR="0015785A" w:rsidRPr="00223A11" w:rsidRDefault="0015785A" w:rsidP="007B1546">
      <w:pPr>
        <w:spacing w:after="0" w:line="240" w:lineRule="auto"/>
        <w:ind w:left="1080" w:right="686"/>
        <w:contextualSpacing/>
        <w:jc w:val="both"/>
        <w:rPr>
          <w:rFonts w:eastAsia="Univers-Medium"/>
        </w:rPr>
      </w:pPr>
      <w:r w:rsidRPr="00223A11">
        <w:rPr>
          <w:rFonts w:eastAsia="Univers-Medium"/>
        </w:rPr>
        <w:t>Should have smooth edges and robust construction body frame</w:t>
      </w:r>
    </w:p>
    <w:p w:rsidR="0015785A" w:rsidRPr="00223A11" w:rsidRDefault="0015785A" w:rsidP="007B1546">
      <w:pPr>
        <w:spacing w:after="0" w:line="240" w:lineRule="auto"/>
        <w:ind w:left="1080" w:right="686"/>
        <w:contextualSpacing/>
        <w:jc w:val="both"/>
        <w:rPr>
          <w:rFonts w:eastAsia="Univers-Medium"/>
        </w:rPr>
      </w:pPr>
      <w:r w:rsidRPr="00223A11">
        <w:rPr>
          <w:rFonts w:eastAsia="Univers-Medium"/>
        </w:rPr>
        <w:t>Table top should be washable top</w:t>
      </w:r>
    </w:p>
    <w:p w:rsidR="0015785A" w:rsidRPr="00223A11" w:rsidRDefault="0015785A" w:rsidP="007B1546">
      <w:pPr>
        <w:autoSpaceDE w:val="0"/>
        <w:autoSpaceDN w:val="0"/>
        <w:adjustRightInd w:val="0"/>
        <w:ind w:left="360" w:right="686" w:firstLine="360"/>
        <w:jc w:val="both"/>
        <w:rPr>
          <w:rFonts w:eastAsia="Univers-Medium"/>
        </w:rPr>
      </w:pPr>
      <w:r w:rsidRPr="00223A11">
        <w:rPr>
          <w:rFonts w:eastAsia="Univers-Medium"/>
          <w:b/>
          <w:bCs/>
        </w:rPr>
        <w:t>Supplied with:</w:t>
      </w:r>
      <w:r w:rsidR="007B1546">
        <w:rPr>
          <w:rFonts w:eastAsia="Univers-Medium"/>
          <w:b/>
          <w:bCs/>
        </w:rPr>
        <w:t xml:space="preserve">  </w:t>
      </w:r>
      <w:r w:rsidRPr="00223A11">
        <w:rPr>
          <w:rFonts w:eastAsia="Univers-Medium"/>
        </w:rPr>
        <w:t xml:space="preserve">4 x PVC stumps </w:t>
      </w:r>
    </w:p>
    <w:p w:rsidR="0015785A" w:rsidRPr="00295667" w:rsidRDefault="0015785A" w:rsidP="0015785A">
      <w:pPr>
        <w:pStyle w:val="ListParagraph"/>
        <w:numPr>
          <w:ilvl w:val="0"/>
          <w:numId w:val="21"/>
        </w:numPr>
        <w:spacing w:after="0" w:line="360" w:lineRule="auto"/>
        <w:ind w:left="709" w:right="686"/>
        <w:jc w:val="both"/>
        <w:rPr>
          <w:b/>
          <w:bCs/>
          <w:u w:val="single"/>
        </w:rPr>
      </w:pPr>
      <w:r w:rsidRPr="00295667">
        <w:rPr>
          <w:b/>
          <w:bCs/>
          <w:color w:val="222222"/>
          <w:u w:val="single"/>
        </w:rPr>
        <w:t>Waste Basket</w:t>
      </w:r>
    </w:p>
    <w:p w:rsidR="0015785A" w:rsidRPr="00295667" w:rsidRDefault="0015785A" w:rsidP="0015785A">
      <w:pPr>
        <w:pStyle w:val="ListParagraph"/>
        <w:numPr>
          <w:ilvl w:val="0"/>
          <w:numId w:val="25"/>
        </w:numPr>
        <w:spacing w:after="0"/>
        <w:ind w:right="686"/>
      </w:pPr>
      <w:r w:rsidRPr="00295667">
        <w:t xml:space="preserve">Size: 25-30 </w:t>
      </w:r>
      <w:proofErr w:type="spellStart"/>
      <w:r w:rsidRPr="00295667">
        <w:t>Liter</w:t>
      </w:r>
      <w:proofErr w:type="spellEnd"/>
    </w:p>
    <w:p w:rsidR="0015785A" w:rsidRPr="00295667" w:rsidRDefault="0015785A" w:rsidP="0015785A">
      <w:pPr>
        <w:pStyle w:val="ListParagraph"/>
        <w:numPr>
          <w:ilvl w:val="0"/>
          <w:numId w:val="25"/>
        </w:numPr>
        <w:spacing w:after="0"/>
        <w:ind w:right="686"/>
      </w:pPr>
      <w:r w:rsidRPr="00295667">
        <w:t>Structure: Standing</w:t>
      </w:r>
    </w:p>
    <w:p w:rsidR="0015785A" w:rsidRPr="00295667" w:rsidRDefault="0015785A" w:rsidP="0015785A">
      <w:pPr>
        <w:pStyle w:val="ListParagraph"/>
        <w:numPr>
          <w:ilvl w:val="0"/>
          <w:numId w:val="25"/>
        </w:numPr>
        <w:spacing w:after="0"/>
        <w:ind w:right="686"/>
      </w:pPr>
      <w:r w:rsidRPr="00295667">
        <w:t>Lid Type: Swing</w:t>
      </w:r>
    </w:p>
    <w:p w:rsidR="0015785A" w:rsidRDefault="0015785A" w:rsidP="0015785A">
      <w:pPr>
        <w:pStyle w:val="ListParagraph"/>
        <w:numPr>
          <w:ilvl w:val="0"/>
          <w:numId w:val="25"/>
        </w:numPr>
        <w:spacing w:after="0"/>
        <w:ind w:right="686"/>
      </w:pPr>
      <w:r w:rsidRPr="00295667">
        <w:t>Shape : Round</w:t>
      </w:r>
    </w:p>
    <w:p w:rsidR="0015785A" w:rsidRDefault="0015785A" w:rsidP="0015785A">
      <w:pPr>
        <w:pStyle w:val="ListParagraph"/>
        <w:numPr>
          <w:ilvl w:val="0"/>
          <w:numId w:val="25"/>
        </w:numPr>
        <w:spacing w:after="0"/>
        <w:ind w:right="686"/>
        <w:rPr>
          <w:color w:val="333333"/>
          <w:shd w:val="clear" w:color="auto" w:fill="FFFFFF"/>
        </w:rPr>
      </w:pPr>
      <w:r w:rsidRPr="00295667">
        <w:rPr>
          <w:color w:val="333333"/>
          <w:shd w:val="clear" w:color="auto" w:fill="FFFFFF"/>
        </w:rPr>
        <w:t>Big Size Bin with handle a</w:t>
      </w:r>
      <w:r>
        <w:rPr>
          <w:color w:val="333333"/>
          <w:shd w:val="clear" w:color="auto" w:fill="FFFFFF"/>
        </w:rPr>
        <w:t xml:space="preserve">nd Swing Lid which rotates 360D, </w:t>
      </w:r>
      <w:r w:rsidRPr="00295667">
        <w:rPr>
          <w:color w:val="333333"/>
          <w:shd w:val="clear" w:color="auto" w:fill="FFFFFF"/>
        </w:rPr>
        <w:t>Tuff Plastic</w:t>
      </w:r>
    </w:p>
    <w:p w:rsidR="0015785A" w:rsidRPr="00186BC3" w:rsidRDefault="0015785A" w:rsidP="0015785A">
      <w:pPr>
        <w:pStyle w:val="ListParagraph"/>
        <w:numPr>
          <w:ilvl w:val="0"/>
          <w:numId w:val="25"/>
        </w:numPr>
        <w:shd w:val="clear" w:color="auto" w:fill="FFFFFF"/>
        <w:spacing w:after="0"/>
        <w:ind w:right="686"/>
        <w:rPr>
          <w:color w:val="333333"/>
          <w:shd w:val="clear" w:color="auto" w:fill="FFFFFF"/>
        </w:rPr>
      </w:pPr>
      <w:r w:rsidRPr="00186BC3">
        <w:rPr>
          <w:color w:val="333333"/>
        </w:rPr>
        <w:t xml:space="preserve">Resistant to UV, 100% virgin plastic - space saver design </w:t>
      </w:r>
    </w:p>
    <w:p w:rsidR="0015785A" w:rsidRDefault="0015785A" w:rsidP="0015785A">
      <w:pPr>
        <w:numPr>
          <w:ilvl w:val="0"/>
          <w:numId w:val="25"/>
        </w:numPr>
        <w:shd w:val="clear" w:color="auto" w:fill="FFFFFF"/>
        <w:spacing w:after="0"/>
        <w:rPr>
          <w:color w:val="333333"/>
        </w:rPr>
      </w:pPr>
      <w:r w:rsidRPr="00186BC3">
        <w:rPr>
          <w:color w:val="333333"/>
        </w:rPr>
        <w:lastRenderedPageBreak/>
        <w:t>Can be used for (wet, dry, e waste) garbage waste management bin with strong and durable body.</w:t>
      </w:r>
    </w:p>
    <w:p w:rsidR="0015785A" w:rsidRDefault="0015785A" w:rsidP="0015785A">
      <w:pPr>
        <w:shd w:val="clear" w:color="auto" w:fill="FFFFFF"/>
        <w:ind w:firstLine="360"/>
        <w:rPr>
          <w:b/>
          <w:bCs/>
          <w:color w:val="333333"/>
        </w:rPr>
      </w:pPr>
    </w:p>
    <w:p w:rsidR="0015785A" w:rsidRPr="00BC56E8" w:rsidRDefault="0015785A" w:rsidP="0015785A">
      <w:pPr>
        <w:shd w:val="clear" w:color="auto" w:fill="FFFFFF"/>
        <w:ind w:firstLine="360"/>
        <w:rPr>
          <w:b/>
          <w:bCs/>
          <w:color w:val="333333"/>
        </w:rPr>
      </w:pPr>
      <w:r w:rsidRPr="00BC56E8">
        <w:rPr>
          <w:b/>
          <w:bCs/>
          <w:color w:val="333333"/>
        </w:rPr>
        <w:t>10)</w:t>
      </w:r>
      <w:r w:rsidRPr="00BC56E8">
        <w:rPr>
          <w:b/>
          <w:bCs/>
          <w:color w:val="333333"/>
        </w:rPr>
        <w:tab/>
      </w:r>
      <w:r w:rsidRPr="00BC56E8">
        <w:rPr>
          <w:b/>
          <w:bCs/>
          <w:color w:val="333333"/>
          <w:u w:val="single"/>
        </w:rPr>
        <w:t>Industrial Fan</w:t>
      </w:r>
    </w:p>
    <w:p w:rsidR="0015785A" w:rsidRDefault="0015785A" w:rsidP="0015785A">
      <w:pPr>
        <w:pStyle w:val="NoSpacing"/>
      </w:pPr>
      <w:r>
        <w:t xml:space="preserve">              Mounting Type: Pole</w:t>
      </w:r>
    </w:p>
    <w:p w:rsidR="0015785A" w:rsidRDefault="0015785A" w:rsidP="0015785A">
      <w:pPr>
        <w:pStyle w:val="NoSpacing"/>
        <w:numPr>
          <w:ilvl w:val="0"/>
          <w:numId w:val="29"/>
        </w:numPr>
      </w:pPr>
      <w:r>
        <w:t>Voltage: 220 V</w:t>
      </w:r>
    </w:p>
    <w:p w:rsidR="0015785A" w:rsidRDefault="0015785A" w:rsidP="0015785A">
      <w:pPr>
        <w:pStyle w:val="NoSpacing"/>
        <w:numPr>
          <w:ilvl w:val="0"/>
          <w:numId w:val="29"/>
        </w:numPr>
      </w:pPr>
      <w:r>
        <w:t>Material :  Aluminium</w:t>
      </w:r>
    </w:p>
    <w:p w:rsidR="0015785A" w:rsidRDefault="0015785A" w:rsidP="0015785A">
      <w:pPr>
        <w:pStyle w:val="NoSpacing"/>
        <w:numPr>
          <w:ilvl w:val="0"/>
          <w:numId w:val="29"/>
        </w:numPr>
      </w:pPr>
      <w:r>
        <w:t>Phase: Single</w:t>
      </w:r>
    </w:p>
    <w:p w:rsidR="0015785A" w:rsidRDefault="0015785A" w:rsidP="0015785A">
      <w:pPr>
        <w:pStyle w:val="NoSpacing"/>
        <w:numPr>
          <w:ilvl w:val="0"/>
          <w:numId w:val="29"/>
        </w:numPr>
      </w:pPr>
      <w:r>
        <w:t>Sweep: 150mm</w:t>
      </w:r>
    </w:p>
    <w:p w:rsidR="0015785A" w:rsidRDefault="0015785A" w:rsidP="0015785A">
      <w:pPr>
        <w:pStyle w:val="NoSpacing"/>
        <w:numPr>
          <w:ilvl w:val="0"/>
          <w:numId w:val="29"/>
        </w:numPr>
      </w:pPr>
      <w:r>
        <w:t>Speed: 1400 rpm</w:t>
      </w:r>
    </w:p>
    <w:p w:rsidR="0015785A" w:rsidRDefault="0015785A" w:rsidP="0015785A">
      <w:pPr>
        <w:pStyle w:val="NoSpacing"/>
        <w:numPr>
          <w:ilvl w:val="0"/>
          <w:numId w:val="29"/>
        </w:numPr>
        <w:rPr>
          <w:b/>
          <w:bCs/>
          <w:sz w:val="16"/>
          <w:szCs w:val="16"/>
        </w:rPr>
      </w:pPr>
      <w:r>
        <w:t>No. of Blades: 4</w:t>
      </w:r>
      <w:r>
        <w:rPr>
          <w:b/>
          <w:bCs/>
          <w:sz w:val="16"/>
          <w:szCs w:val="16"/>
        </w:rPr>
        <w:br w:type="textWrapping" w:clear="all"/>
      </w:r>
    </w:p>
    <w:p w:rsidR="0015785A" w:rsidRPr="00295667" w:rsidRDefault="0015785A" w:rsidP="0015785A">
      <w:pPr>
        <w:pStyle w:val="NoSpacing"/>
        <w:ind w:left="720"/>
        <w:rPr>
          <w:b/>
          <w:bCs/>
          <w:sz w:val="16"/>
          <w:szCs w:val="16"/>
        </w:rPr>
      </w:pPr>
    </w:p>
    <w:p w:rsidR="0015785A" w:rsidRPr="003E1843" w:rsidRDefault="0015785A" w:rsidP="0015785A">
      <w:pPr>
        <w:ind w:right="686"/>
        <w:rPr>
          <w:b/>
          <w:bCs/>
          <w:sz w:val="10"/>
          <w:szCs w:val="10"/>
          <w:u w:val="single"/>
        </w:rPr>
      </w:pPr>
      <w:r w:rsidRPr="003E1843">
        <w:rPr>
          <w:szCs w:val="22"/>
          <w:u w:val="single"/>
        </w:rPr>
        <w:t xml:space="preserve">B] - </w:t>
      </w:r>
      <w:r w:rsidRPr="003E1843">
        <w:rPr>
          <w:b/>
          <w:bCs/>
          <w:u w:val="single"/>
        </w:rPr>
        <w:t xml:space="preserve">TECHNICAL </w:t>
      </w:r>
      <w:proofErr w:type="gramStart"/>
      <w:r w:rsidRPr="003E1843">
        <w:rPr>
          <w:b/>
          <w:bCs/>
          <w:u w:val="single"/>
        </w:rPr>
        <w:t xml:space="preserve">SPECIFICATION </w:t>
      </w:r>
      <w:r w:rsidRPr="003E1843">
        <w:rPr>
          <w:szCs w:val="22"/>
          <w:u w:val="single"/>
        </w:rPr>
        <w:t xml:space="preserve"> (</w:t>
      </w:r>
      <w:proofErr w:type="gramEnd"/>
      <w:r w:rsidRPr="003E1843">
        <w:rPr>
          <w:szCs w:val="22"/>
          <w:u w:val="single"/>
        </w:rPr>
        <w:t>MEDICAL EQUIPMENT)</w:t>
      </w:r>
      <w:r>
        <w:rPr>
          <w:szCs w:val="22"/>
          <w:u w:val="single"/>
        </w:rPr>
        <w:t>:</w:t>
      </w:r>
    </w:p>
    <w:p w:rsidR="0015785A" w:rsidRPr="004B570C" w:rsidRDefault="0015785A" w:rsidP="0015785A">
      <w:pPr>
        <w:pStyle w:val="NoSpacing"/>
        <w:spacing w:line="360" w:lineRule="auto"/>
        <w:ind w:left="720" w:right="686"/>
        <w:rPr>
          <w:rFonts w:ascii="Times New Roman" w:hAnsi="Times New Roman" w:cs="Times New Roman"/>
          <w:sz w:val="24"/>
          <w:szCs w:val="24"/>
        </w:rPr>
      </w:pPr>
    </w:p>
    <w:p w:rsidR="0015785A" w:rsidRPr="00772F48" w:rsidRDefault="0015785A" w:rsidP="0015785A">
      <w:pPr>
        <w:numPr>
          <w:ilvl w:val="0"/>
          <w:numId w:val="13"/>
        </w:numPr>
        <w:spacing w:after="0" w:line="240" w:lineRule="auto"/>
        <w:ind w:left="426" w:right="686"/>
        <w:rPr>
          <w:b/>
          <w:w w:val="109"/>
          <w:u w:val="single"/>
        </w:rPr>
      </w:pPr>
      <w:r w:rsidRPr="00772F48">
        <w:rPr>
          <w:b/>
          <w:w w:val="109"/>
          <w:u w:val="single"/>
        </w:rPr>
        <w:t>Examination Table</w:t>
      </w:r>
    </w:p>
    <w:p w:rsidR="0015785A" w:rsidRPr="00791810" w:rsidRDefault="0015785A" w:rsidP="0015785A">
      <w:pPr>
        <w:ind w:left="426" w:right="686"/>
        <w:rPr>
          <w:w w:val="109"/>
          <w:u w:val="single"/>
        </w:rPr>
      </w:pPr>
    </w:p>
    <w:p w:rsidR="0015785A" w:rsidRPr="00791810" w:rsidRDefault="0015785A" w:rsidP="0015785A">
      <w:pPr>
        <w:numPr>
          <w:ilvl w:val="0"/>
          <w:numId w:val="15"/>
        </w:numPr>
        <w:spacing w:after="0" w:line="240" w:lineRule="auto"/>
        <w:ind w:left="709" w:right="686"/>
        <w:jc w:val="both"/>
      </w:pPr>
      <w:r w:rsidRPr="00791810">
        <w:t xml:space="preserve">Overall size - L-72, W- 27, “, </w:t>
      </w:r>
      <w:proofErr w:type="spellStart"/>
      <w:r w:rsidRPr="00791810">
        <w:t>Ht</w:t>
      </w:r>
      <w:proofErr w:type="spellEnd"/>
      <w:r w:rsidRPr="00791810">
        <w:t>- 33”</w:t>
      </w:r>
    </w:p>
    <w:p w:rsidR="0015785A" w:rsidRPr="00791810" w:rsidRDefault="0015785A" w:rsidP="0015785A">
      <w:pPr>
        <w:numPr>
          <w:ilvl w:val="0"/>
          <w:numId w:val="15"/>
        </w:numPr>
        <w:spacing w:after="0" w:line="240" w:lineRule="auto"/>
        <w:ind w:left="709" w:right="686"/>
        <w:jc w:val="both"/>
      </w:pPr>
      <w:r w:rsidRPr="00791810">
        <w:t>Top Sheet - SS double press bent in 2 sections</w:t>
      </w:r>
    </w:p>
    <w:p w:rsidR="0015785A" w:rsidRPr="00791810" w:rsidRDefault="0015785A" w:rsidP="0015785A">
      <w:pPr>
        <w:numPr>
          <w:ilvl w:val="0"/>
          <w:numId w:val="15"/>
        </w:numPr>
        <w:spacing w:after="0" w:line="240" w:lineRule="auto"/>
        <w:ind w:left="709" w:right="686"/>
        <w:jc w:val="both"/>
      </w:pPr>
      <w:r w:rsidRPr="00791810">
        <w:t>Head Rest - Length 17”. Width – 27” adjustable on ratchet</w:t>
      </w:r>
    </w:p>
    <w:p w:rsidR="0015785A" w:rsidRPr="00791810" w:rsidRDefault="0015785A" w:rsidP="0015785A">
      <w:pPr>
        <w:numPr>
          <w:ilvl w:val="0"/>
          <w:numId w:val="15"/>
        </w:numPr>
        <w:spacing w:after="0" w:line="240" w:lineRule="auto"/>
        <w:ind w:left="709" w:right="686"/>
        <w:jc w:val="both"/>
      </w:pPr>
      <w:r w:rsidRPr="00791810">
        <w:t xml:space="preserve">Design - Main frame made of 18 gauge ¼” </w:t>
      </w:r>
      <w:proofErr w:type="spellStart"/>
      <w:r w:rsidRPr="00791810">
        <w:t>sq</w:t>
      </w:r>
      <w:proofErr w:type="spellEnd"/>
      <w:r w:rsidRPr="00791810">
        <w:t xml:space="preserve"> pipe with cross bars of one inch.</w:t>
      </w:r>
    </w:p>
    <w:p w:rsidR="0015785A" w:rsidRPr="00791810" w:rsidRDefault="0015785A" w:rsidP="0015785A">
      <w:pPr>
        <w:numPr>
          <w:ilvl w:val="0"/>
          <w:numId w:val="15"/>
        </w:numPr>
        <w:spacing w:after="0" w:line="240" w:lineRule="auto"/>
        <w:ind w:left="709" w:right="686"/>
        <w:jc w:val="both"/>
      </w:pPr>
      <w:r w:rsidRPr="00791810">
        <w:t>Square pipe on both top and bottom sides.</w:t>
      </w:r>
    </w:p>
    <w:p w:rsidR="0015785A" w:rsidRPr="00791810" w:rsidRDefault="0015785A" w:rsidP="0015785A">
      <w:pPr>
        <w:numPr>
          <w:ilvl w:val="0"/>
          <w:numId w:val="15"/>
        </w:numPr>
        <w:spacing w:after="0" w:line="240" w:lineRule="auto"/>
        <w:ind w:left="709" w:right="686"/>
        <w:jc w:val="both"/>
      </w:pPr>
      <w:r w:rsidRPr="00791810">
        <w:t>Top sheet should be reinforced with a full length rib 18 gauge thick and 6” breadth.</w:t>
      </w:r>
    </w:p>
    <w:p w:rsidR="0015785A" w:rsidRPr="00791810" w:rsidRDefault="0015785A" w:rsidP="0015785A">
      <w:pPr>
        <w:numPr>
          <w:ilvl w:val="0"/>
          <w:numId w:val="15"/>
        </w:numPr>
        <w:spacing w:after="0" w:line="240" w:lineRule="auto"/>
        <w:ind w:left="709" w:right="686"/>
        <w:jc w:val="both"/>
      </w:pPr>
      <w:r w:rsidRPr="00791810">
        <w:t>The thickness of the SS top sheet shall be of 20 G.</w:t>
      </w:r>
    </w:p>
    <w:p w:rsidR="0015785A" w:rsidRPr="00791810" w:rsidRDefault="0015785A" w:rsidP="0015785A">
      <w:pPr>
        <w:numPr>
          <w:ilvl w:val="0"/>
          <w:numId w:val="15"/>
        </w:numPr>
        <w:spacing w:after="0" w:line="240" w:lineRule="auto"/>
        <w:ind w:left="709" w:right="686"/>
        <w:jc w:val="both"/>
      </w:pPr>
      <w:r w:rsidRPr="00791810">
        <w:t xml:space="preserve">The grade of the </w:t>
      </w:r>
      <w:r>
        <w:t>Stainless Steel should be of 304</w:t>
      </w:r>
      <w:r w:rsidRPr="00791810">
        <w:t>.</w:t>
      </w:r>
    </w:p>
    <w:p w:rsidR="0015785A" w:rsidRPr="00791810" w:rsidRDefault="0015785A" w:rsidP="0015785A">
      <w:pPr>
        <w:numPr>
          <w:ilvl w:val="0"/>
          <w:numId w:val="15"/>
        </w:numPr>
        <w:spacing w:after="0" w:line="240" w:lineRule="auto"/>
        <w:ind w:left="709" w:right="686"/>
        <w:jc w:val="both"/>
      </w:pPr>
      <w:r w:rsidRPr="00791810">
        <w:t>The equipment should be suitable for operation in temperatures from 100 C to 450 C with a relative humidity of 100%.</w:t>
      </w:r>
    </w:p>
    <w:p w:rsidR="0015785A" w:rsidRPr="00791810" w:rsidRDefault="0015785A" w:rsidP="0015785A">
      <w:pPr>
        <w:numPr>
          <w:ilvl w:val="0"/>
          <w:numId w:val="15"/>
        </w:numPr>
        <w:spacing w:after="0" w:line="240" w:lineRule="auto"/>
        <w:ind w:left="709" w:right="686"/>
        <w:jc w:val="both"/>
      </w:pPr>
      <w:r w:rsidRPr="00791810">
        <w:t>Equipment offered shall be adequately protected against and be able to withstand the prevailing.</w:t>
      </w:r>
    </w:p>
    <w:p w:rsidR="0015785A" w:rsidRPr="00791810" w:rsidRDefault="0015785A" w:rsidP="0015785A">
      <w:pPr>
        <w:numPr>
          <w:ilvl w:val="0"/>
          <w:numId w:val="15"/>
        </w:numPr>
        <w:spacing w:after="0" w:line="240" w:lineRule="auto"/>
        <w:ind w:left="709" w:right="686"/>
        <w:jc w:val="both"/>
      </w:pPr>
      <w:r w:rsidRPr="00791810">
        <w:t>Labels and markings should be clear and visible.</w:t>
      </w:r>
    </w:p>
    <w:p w:rsidR="0015785A" w:rsidRPr="00791810" w:rsidRDefault="0015785A" w:rsidP="0015785A">
      <w:pPr>
        <w:numPr>
          <w:ilvl w:val="0"/>
          <w:numId w:val="15"/>
        </w:numPr>
        <w:spacing w:after="0" w:line="240" w:lineRule="auto"/>
        <w:ind w:left="709" w:right="686"/>
        <w:jc w:val="both"/>
      </w:pPr>
      <w:r w:rsidRPr="00791810">
        <w:t>Equipment should be simple to use, operate and maintain. It should be designed for easy access to serviceable parts.</w:t>
      </w:r>
    </w:p>
    <w:p w:rsidR="0015785A" w:rsidRPr="00791810" w:rsidRDefault="0015785A" w:rsidP="0015785A">
      <w:pPr>
        <w:numPr>
          <w:ilvl w:val="0"/>
          <w:numId w:val="15"/>
        </w:numPr>
        <w:spacing w:after="0" w:line="240" w:lineRule="auto"/>
        <w:ind w:left="709" w:right="686"/>
        <w:jc w:val="both"/>
      </w:pPr>
      <w:r w:rsidRPr="00791810">
        <w:t xml:space="preserve">Packaging and Storage </w:t>
      </w:r>
    </w:p>
    <w:p w:rsidR="0015785A" w:rsidRPr="00791810" w:rsidRDefault="0015785A" w:rsidP="0015785A">
      <w:pPr>
        <w:numPr>
          <w:ilvl w:val="0"/>
          <w:numId w:val="15"/>
        </w:numPr>
        <w:spacing w:after="0" w:line="240" w:lineRule="auto"/>
        <w:ind w:left="709" w:right="686"/>
        <w:jc w:val="both"/>
      </w:pPr>
      <w:r w:rsidRPr="00791810">
        <w:t>Packing of the equipment should be easy to open and well labelled and marked with devices name and sellers name and address.</w:t>
      </w:r>
    </w:p>
    <w:p w:rsidR="0015785A" w:rsidRDefault="0015785A" w:rsidP="0015785A">
      <w:pPr>
        <w:numPr>
          <w:ilvl w:val="0"/>
          <w:numId w:val="15"/>
        </w:numPr>
        <w:spacing w:after="0" w:line="240" w:lineRule="auto"/>
        <w:ind w:left="709" w:right="686"/>
        <w:jc w:val="both"/>
      </w:pPr>
      <w:r w:rsidRPr="00791810">
        <w:t>Equipment should be able to withstand temperature and humidity extremes likely to be encountered during storage and transportation.</w:t>
      </w:r>
    </w:p>
    <w:p w:rsidR="0015785A" w:rsidRDefault="0015785A" w:rsidP="0015785A">
      <w:pPr>
        <w:ind w:left="426" w:right="686"/>
      </w:pPr>
    </w:p>
    <w:p w:rsidR="0015785A" w:rsidRDefault="0015785A" w:rsidP="0015785A">
      <w:pPr>
        <w:numPr>
          <w:ilvl w:val="0"/>
          <w:numId w:val="13"/>
        </w:numPr>
        <w:spacing w:after="0" w:line="240" w:lineRule="auto"/>
        <w:ind w:left="426" w:right="686"/>
        <w:rPr>
          <w:b/>
          <w:u w:val="single"/>
        </w:rPr>
      </w:pPr>
      <w:r w:rsidRPr="00772F48">
        <w:rPr>
          <w:b/>
          <w:u w:val="single"/>
        </w:rPr>
        <w:t>Wooden Foot Step</w:t>
      </w:r>
    </w:p>
    <w:p w:rsidR="0015785A" w:rsidRPr="00772F48" w:rsidRDefault="0015785A" w:rsidP="0015785A">
      <w:pPr>
        <w:numPr>
          <w:ilvl w:val="0"/>
          <w:numId w:val="16"/>
        </w:numPr>
        <w:spacing w:after="0" w:line="240" w:lineRule="auto"/>
        <w:ind w:left="709" w:right="686"/>
      </w:pPr>
      <w:r w:rsidRPr="00772F48">
        <w:lastRenderedPageBreak/>
        <w:t xml:space="preserve">51 cm x45 cmx30 cm </w:t>
      </w:r>
    </w:p>
    <w:p w:rsidR="0015785A" w:rsidRDefault="0015785A" w:rsidP="0015785A">
      <w:pPr>
        <w:numPr>
          <w:ilvl w:val="0"/>
          <w:numId w:val="16"/>
        </w:numPr>
        <w:spacing w:after="0" w:line="240" w:lineRule="auto"/>
        <w:ind w:left="709" w:right="686"/>
      </w:pPr>
      <w:r w:rsidRPr="00772F48">
        <w:t xml:space="preserve">fabricated with rectangle structure </w:t>
      </w:r>
    </w:p>
    <w:p w:rsidR="0015785A" w:rsidRPr="00772F48" w:rsidRDefault="0015785A" w:rsidP="0015785A">
      <w:pPr>
        <w:numPr>
          <w:ilvl w:val="0"/>
          <w:numId w:val="16"/>
        </w:numPr>
        <w:spacing w:after="0" w:line="240" w:lineRule="auto"/>
        <w:ind w:left="709" w:right="686"/>
      </w:pPr>
      <w:r>
        <w:t>Should ISO certified manufacturer</w:t>
      </w:r>
    </w:p>
    <w:p w:rsidR="007B1546" w:rsidRPr="00772F48" w:rsidRDefault="007B1546" w:rsidP="0015785A">
      <w:pPr>
        <w:ind w:left="426" w:right="686"/>
      </w:pPr>
    </w:p>
    <w:p w:rsidR="0015785A" w:rsidRDefault="0015785A" w:rsidP="0015785A">
      <w:pPr>
        <w:numPr>
          <w:ilvl w:val="0"/>
          <w:numId w:val="13"/>
        </w:numPr>
        <w:spacing w:after="0" w:line="240" w:lineRule="auto"/>
        <w:ind w:left="426" w:right="686"/>
        <w:rPr>
          <w:rFonts w:eastAsia="Univers-Medium"/>
          <w:b/>
          <w:u w:val="single"/>
        </w:rPr>
      </w:pPr>
      <w:r w:rsidRPr="00772F48">
        <w:rPr>
          <w:rFonts w:eastAsia="Univers-Medium"/>
          <w:b/>
          <w:u w:val="single"/>
        </w:rPr>
        <w:t>Patient's trolley  (Stretcher)</w:t>
      </w:r>
    </w:p>
    <w:p w:rsidR="0015785A" w:rsidRPr="00772F48" w:rsidRDefault="0015785A" w:rsidP="0015785A">
      <w:pPr>
        <w:numPr>
          <w:ilvl w:val="0"/>
          <w:numId w:val="17"/>
        </w:numPr>
        <w:spacing w:after="0" w:line="240" w:lineRule="auto"/>
        <w:ind w:left="709" w:right="686"/>
        <w:jc w:val="both"/>
        <w:rPr>
          <w:rFonts w:eastAsia="Univers-Medium"/>
        </w:rPr>
      </w:pPr>
      <w:r w:rsidRPr="00772F48">
        <w:rPr>
          <w:rFonts w:eastAsia="Univers-Medium"/>
        </w:rPr>
        <w:t>Stretcher body and surface should be made full SS (Stainless Steel) with suitable foam mattress for pregnant women.</w:t>
      </w:r>
    </w:p>
    <w:p w:rsidR="0015785A" w:rsidRPr="00772F48" w:rsidRDefault="0015785A" w:rsidP="0015785A">
      <w:pPr>
        <w:numPr>
          <w:ilvl w:val="0"/>
          <w:numId w:val="17"/>
        </w:numPr>
        <w:spacing w:after="0" w:line="240" w:lineRule="auto"/>
        <w:ind w:left="709" w:right="686"/>
        <w:jc w:val="both"/>
        <w:rPr>
          <w:rFonts w:eastAsia="Univers-Medium"/>
        </w:rPr>
      </w:pPr>
      <w:r w:rsidRPr="00772F48">
        <w:rPr>
          <w:bdr w:val="none" w:sz="0" w:space="0" w:color="auto" w:frame="1"/>
        </w:rPr>
        <w:t>Should have wheels of 8" and  with breaks</w:t>
      </w:r>
    </w:p>
    <w:p w:rsidR="0015785A" w:rsidRPr="00772F48" w:rsidRDefault="0015785A" w:rsidP="0015785A">
      <w:pPr>
        <w:numPr>
          <w:ilvl w:val="0"/>
          <w:numId w:val="17"/>
        </w:numPr>
        <w:spacing w:after="0" w:line="240" w:lineRule="auto"/>
        <w:ind w:left="709" w:right="686"/>
        <w:jc w:val="both"/>
        <w:rPr>
          <w:rFonts w:eastAsia="Univers-Medium"/>
        </w:rPr>
      </w:pPr>
      <w:r w:rsidRPr="00772F48">
        <w:t>S.S. made, mobile on four 150 mm swivel castors, two with brakes, provision for I.V rod with Swing away Railing</w:t>
      </w:r>
    </w:p>
    <w:p w:rsidR="0015785A" w:rsidRPr="00772F48" w:rsidRDefault="0015785A" w:rsidP="0015785A">
      <w:pPr>
        <w:numPr>
          <w:ilvl w:val="0"/>
          <w:numId w:val="17"/>
        </w:numPr>
        <w:spacing w:after="0" w:line="240" w:lineRule="auto"/>
        <w:ind w:left="709" w:right="686"/>
        <w:jc w:val="both"/>
        <w:rPr>
          <w:rFonts w:eastAsia="Univers-Medium"/>
        </w:rPr>
      </w:pPr>
      <w:r w:rsidRPr="00772F48">
        <w:t>Head Raise by Ratchet system</w:t>
      </w:r>
    </w:p>
    <w:p w:rsidR="0015785A" w:rsidRPr="00772F48" w:rsidRDefault="0015785A" w:rsidP="0015785A">
      <w:pPr>
        <w:numPr>
          <w:ilvl w:val="0"/>
          <w:numId w:val="17"/>
        </w:numPr>
        <w:spacing w:after="0" w:line="240" w:lineRule="auto"/>
        <w:ind w:left="709" w:right="686"/>
        <w:jc w:val="both"/>
        <w:rPr>
          <w:rFonts w:eastAsia="Univers-Medium"/>
        </w:rPr>
      </w:pPr>
      <w:r w:rsidRPr="00772F48">
        <w:t>S.S. Swing Away type Side Rails, One S.S. I.V. Rod</w:t>
      </w:r>
    </w:p>
    <w:p w:rsidR="0015785A" w:rsidRPr="00772F48" w:rsidRDefault="0015785A" w:rsidP="0015785A">
      <w:pPr>
        <w:numPr>
          <w:ilvl w:val="0"/>
          <w:numId w:val="17"/>
        </w:numPr>
        <w:spacing w:after="0" w:line="240" w:lineRule="auto"/>
        <w:ind w:left="709" w:right="686"/>
        <w:jc w:val="both"/>
        <w:rPr>
          <w:rFonts w:eastAsia="Univers-Medium"/>
        </w:rPr>
      </w:pPr>
      <w:r w:rsidRPr="00772F48">
        <w:t>It should be robustness in quality</w:t>
      </w:r>
    </w:p>
    <w:p w:rsidR="0015785A" w:rsidRPr="00772F48" w:rsidRDefault="0015785A" w:rsidP="0015785A">
      <w:pPr>
        <w:numPr>
          <w:ilvl w:val="0"/>
          <w:numId w:val="17"/>
        </w:numPr>
        <w:spacing w:after="0" w:line="240" w:lineRule="auto"/>
        <w:ind w:left="709" w:right="686"/>
        <w:jc w:val="both"/>
        <w:rPr>
          <w:rFonts w:eastAsia="Univers-Medium"/>
        </w:rPr>
      </w:pPr>
      <w:proofErr w:type="spellStart"/>
      <w:r w:rsidRPr="00772F48">
        <w:rPr>
          <w:rFonts w:eastAsia="Univers-Medium"/>
        </w:rPr>
        <w:t>Approx</w:t>
      </w:r>
      <w:proofErr w:type="spellEnd"/>
      <w:r w:rsidRPr="00772F48">
        <w:rPr>
          <w:rFonts w:eastAsia="Univers-Medium"/>
        </w:rPr>
        <w:t xml:space="preserve"> Size should be: </w:t>
      </w:r>
      <w:r w:rsidRPr="00772F48">
        <w:t xml:space="preserve">203L x 56W x 82H </w:t>
      </w:r>
      <w:proofErr w:type="spellStart"/>
      <w:r w:rsidRPr="00772F48">
        <w:t>cms</w:t>
      </w:r>
      <w:proofErr w:type="spellEnd"/>
    </w:p>
    <w:p w:rsidR="0015785A" w:rsidRPr="00772F48" w:rsidRDefault="0015785A" w:rsidP="0015785A">
      <w:pPr>
        <w:numPr>
          <w:ilvl w:val="0"/>
          <w:numId w:val="17"/>
        </w:numPr>
        <w:spacing w:after="0" w:line="240" w:lineRule="auto"/>
        <w:ind w:left="709" w:right="686"/>
        <w:jc w:val="both"/>
        <w:rPr>
          <w:rFonts w:eastAsia="Univers-Medium"/>
        </w:rPr>
      </w:pPr>
      <w:r w:rsidRPr="00772F48">
        <w:rPr>
          <w:rFonts w:eastAsia="Univers-Medium"/>
        </w:rPr>
        <w:t xml:space="preserve">Device is produced by ISO certified manufacturer. </w:t>
      </w:r>
    </w:p>
    <w:p w:rsidR="0015785A" w:rsidRPr="00772F48" w:rsidRDefault="0015785A" w:rsidP="0015785A">
      <w:pPr>
        <w:numPr>
          <w:ilvl w:val="0"/>
          <w:numId w:val="17"/>
        </w:numPr>
        <w:spacing w:after="0" w:line="240" w:lineRule="auto"/>
        <w:ind w:left="709" w:right="686"/>
        <w:jc w:val="both"/>
      </w:pPr>
      <w:r w:rsidRPr="00772F48">
        <w:t>Supplied with:</w:t>
      </w:r>
    </w:p>
    <w:p w:rsidR="0015785A" w:rsidRPr="00772F48" w:rsidRDefault="0015785A" w:rsidP="0015785A">
      <w:pPr>
        <w:numPr>
          <w:ilvl w:val="0"/>
          <w:numId w:val="17"/>
        </w:numPr>
        <w:spacing w:after="0" w:line="240" w:lineRule="auto"/>
        <w:ind w:left="709" w:right="686"/>
        <w:jc w:val="both"/>
        <w:rPr>
          <w:rFonts w:eastAsia="Univers-Medium"/>
        </w:rPr>
      </w:pPr>
      <w:r w:rsidRPr="00772F48">
        <w:rPr>
          <w:rFonts w:eastAsia="Univers-Medium"/>
        </w:rPr>
        <w:t>User manual with trouble shooting guidance.</w:t>
      </w:r>
    </w:p>
    <w:p w:rsidR="0015785A" w:rsidRDefault="0015785A" w:rsidP="0015785A">
      <w:pPr>
        <w:ind w:left="426" w:right="686"/>
      </w:pPr>
    </w:p>
    <w:p w:rsidR="0015785A" w:rsidRPr="00772F48" w:rsidRDefault="0015785A" w:rsidP="0015785A">
      <w:pPr>
        <w:numPr>
          <w:ilvl w:val="0"/>
          <w:numId w:val="13"/>
        </w:numPr>
        <w:spacing w:after="0" w:line="240" w:lineRule="auto"/>
        <w:ind w:left="426" w:right="686"/>
        <w:rPr>
          <w:rFonts w:eastAsia="Univers-Medium"/>
          <w:b/>
          <w:u w:val="single"/>
        </w:rPr>
      </w:pPr>
      <w:r w:rsidRPr="00772F48">
        <w:rPr>
          <w:rFonts w:eastAsia="Univers-Medium"/>
          <w:b/>
          <w:u w:val="single"/>
        </w:rPr>
        <w:t>Wheel chair</w:t>
      </w:r>
    </w:p>
    <w:tbl>
      <w:tblPr>
        <w:tblStyle w:val="TableGrid"/>
        <w:tblW w:w="0" w:type="auto"/>
        <w:tblLook w:val="04A0" w:firstRow="1" w:lastRow="0" w:firstColumn="1" w:lastColumn="0" w:noHBand="0" w:noVBand="1"/>
      </w:tblPr>
      <w:tblGrid>
        <w:gridCol w:w="1188"/>
        <w:gridCol w:w="2954"/>
        <w:gridCol w:w="2156"/>
      </w:tblGrid>
      <w:tr w:rsidR="0015785A" w:rsidRPr="00772F48" w:rsidTr="00460FC2">
        <w:tc>
          <w:tcPr>
            <w:tcW w:w="1188" w:type="dxa"/>
          </w:tcPr>
          <w:p w:rsidR="0015785A" w:rsidRPr="00772F48" w:rsidRDefault="0015785A" w:rsidP="00FD0C57">
            <w:pPr>
              <w:ind w:right="686"/>
              <w:jc w:val="center"/>
            </w:pPr>
            <w:r w:rsidRPr="00772F48">
              <w:t>Sl.</w:t>
            </w:r>
          </w:p>
          <w:p w:rsidR="0015785A" w:rsidRPr="00772F48" w:rsidRDefault="0015785A" w:rsidP="00FD0C57">
            <w:pPr>
              <w:ind w:right="686"/>
              <w:jc w:val="center"/>
            </w:pPr>
            <w:r w:rsidRPr="00772F48">
              <w:t>No.</w:t>
            </w:r>
          </w:p>
        </w:tc>
        <w:tc>
          <w:tcPr>
            <w:tcW w:w="2954" w:type="dxa"/>
          </w:tcPr>
          <w:p w:rsidR="0015785A" w:rsidRPr="00772F48" w:rsidRDefault="0015785A" w:rsidP="00FD0C57">
            <w:pPr>
              <w:ind w:right="686"/>
            </w:pPr>
            <w:r w:rsidRPr="00772F48">
              <w:t>Size</w:t>
            </w:r>
          </w:p>
        </w:tc>
        <w:tc>
          <w:tcPr>
            <w:tcW w:w="2156" w:type="dxa"/>
          </w:tcPr>
          <w:p w:rsidR="0015785A" w:rsidRPr="00772F48" w:rsidRDefault="0015785A" w:rsidP="00FD0C57">
            <w:pPr>
              <w:ind w:right="686"/>
            </w:pPr>
            <w:r w:rsidRPr="00772F48">
              <w:t>Mm</w:t>
            </w:r>
          </w:p>
        </w:tc>
      </w:tr>
      <w:tr w:rsidR="0015785A" w:rsidRPr="00772F48" w:rsidTr="00460FC2">
        <w:tc>
          <w:tcPr>
            <w:tcW w:w="1188" w:type="dxa"/>
          </w:tcPr>
          <w:p w:rsidR="0015785A" w:rsidRPr="00772F48" w:rsidRDefault="0015785A" w:rsidP="00FD0C57">
            <w:pPr>
              <w:ind w:right="686"/>
              <w:jc w:val="center"/>
            </w:pPr>
            <w:r w:rsidRPr="00772F48">
              <w:t>1</w:t>
            </w:r>
          </w:p>
        </w:tc>
        <w:tc>
          <w:tcPr>
            <w:tcW w:w="2954" w:type="dxa"/>
          </w:tcPr>
          <w:p w:rsidR="0015785A" w:rsidRPr="00772F48" w:rsidRDefault="0015785A" w:rsidP="00FD0C57">
            <w:pPr>
              <w:ind w:right="686"/>
            </w:pPr>
            <w:r w:rsidRPr="00772F48">
              <w:t>Width</w:t>
            </w:r>
            <w:r w:rsidRPr="00772F48">
              <w:tab/>
            </w:r>
          </w:p>
        </w:tc>
        <w:tc>
          <w:tcPr>
            <w:tcW w:w="2156" w:type="dxa"/>
          </w:tcPr>
          <w:p w:rsidR="0015785A" w:rsidRPr="00772F48" w:rsidRDefault="0015785A" w:rsidP="00FD0C57">
            <w:pPr>
              <w:ind w:right="686"/>
            </w:pPr>
            <w:r w:rsidRPr="00772F48">
              <w:t>650 to 720</w:t>
            </w:r>
          </w:p>
        </w:tc>
      </w:tr>
      <w:tr w:rsidR="0015785A" w:rsidRPr="00772F48" w:rsidTr="00460FC2">
        <w:tc>
          <w:tcPr>
            <w:tcW w:w="1188" w:type="dxa"/>
          </w:tcPr>
          <w:p w:rsidR="0015785A" w:rsidRPr="00772F48" w:rsidRDefault="0015785A" w:rsidP="00FD0C57">
            <w:pPr>
              <w:ind w:right="686"/>
              <w:jc w:val="center"/>
            </w:pPr>
            <w:r w:rsidRPr="00772F48">
              <w:t>2</w:t>
            </w:r>
          </w:p>
        </w:tc>
        <w:tc>
          <w:tcPr>
            <w:tcW w:w="2954" w:type="dxa"/>
          </w:tcPr>
          <w:p w:rsidR="0015785A" w:rsidRPr="00772F48" w:rsidRDefault="0015785A" w:rsidP="00FD0C57">
            <w:pPr>
              <w:ind w:right="686"/>
            </w:pPr>
            <w:r w:rsidRPr="00772F48">
              <w:t>Length</w:t>
            </w:r>
          </w:p>
        </w:tc>
        <w:tc>
          <w:tcPr>
            <w:tcW w:w="2156" w:type="dxa"/>
          </w:tcPr>
          <w:p w:rsidR="0015785A" w:rsidRPr="00772F48" w:rsidRDefault="0015785A" w:rsidP="00FD0C57">
            <w:pPr>
              <w:ind w:right="686"/>
            </w:pPr>
            <w:r w:rsidRPr="00772F48">
              <w:t>1000 to 1100</w:t>
            </w:r>
          </w:p>
        </w:tc>
      </w:tr>
      <w:tr w:rsidR="0015785A" w:rsidRPr="00772F48" w:rsidTr="00460FC2">
        <w:tc>
          <w:tcPr>
            <w:tcW w:w="1188" w:type="dxa"/>
          </w:tcPr>
          <w:p w:rsidR="0015785A" w:rsidRPr="00772F48" w:rsidRDefault="0015785A" w:rsidP="00FD0C57">
            <w:pPr>
              <w:ind w:right="686"/>
              <w:jc w:val="center"/>
            </w:pPr>
            <w:r w:rsidRPr="00772F48">
              <w:t>3</w:t>
            </w:r>
          </w:p>
        </w:tc>
        <w:tc>
          <w:tcPr>
            <w:tcW w:w="2954" w:type="dxa"/>
          </w:tcPr>
          <w:p w:rsidR="0015785A" w:rsidRPr="00772F48" w:rsidRDefault="0015785A" w:rsidP="00FD0C57">
            <w:pPr>
              <w:ind w:right="686"/>
            </w:pPr>
            <w:r w:rsidRPr="00772F48">
              <w:t>Height</w:t>
            </w:r>
          </w:p>
        </w:tc>
        <w:tc>
          <w:tcPr>
            <w:tcW w:w="2156" w:type="dxa"/>
          </w:tcPr>
          <w:p w:rsidR="0015785A" w:rsidRPr="00772F48" w:rsidRDefault="0015785A" w:rsidP="00FD0C57">
            <w:pPr>
              <w:ind w:right="686"/>
            </w:pPr>
            <w:r w:rsidRPr="00772F48">
              <w:t>910 to 950</w:t>
            </w:r>
          </w:p>
        </w:tc>
      </w:tr>
      <w:tr w:rsidR="0015785A" w:rsidRPr="00772F48" w:rsidTr="00460FC2">
        <w:tc>
          <w:tcPr>
            <w:tcW w:w="1188" w:type="dxa"/>
          </w:tcPr>
          <w:p w:rsidR="0015785A" w:rsidRPr="00772F48" w:rsidRDefault="0015785A" w:rsidP="00FD0C57">
            <w:pPr>
              <w:ind w:right="686"/>
              <w:jc w:val="center"/>
            </w:pPr>
            <w:r w:rsidRPr="00772F48">
              <w:t>4</w:t>
            </w:r>
          </w:p>
        </w:tc>
        <w:tc>
          <w:tcPr>
            <w:tcW w:w="2954" w:type="dxa"/>
          </w:tcPr>
          <w:p w:rsidR="0015785A" w:rsidRPr="00772F48" w:rsidRDefault="0015785A" w:rsidP="00FD0C57">
            <w:pPr>
              <w:ind w:right="686"/>
            </w:pPr>
            <w:r w:rsidRPr="00772F48">
              <w:t>Floor to seat height</w:t>
            </w:r>
          </w:p>
        </w:tc>
        <w:tc>
          <w:tcPr>
            <w:tcW w:w="2156" w:type="dxa"/>
          </w:tcPr>
          <w:p w:rsidR="0015785A" w:rsidRPr="00772F48" w:rsidRDefault="0015785A" w:rsidP="00FD0C57">
            <w:pPr>
              <w:ind w:right="686"/>
            </w:pPr>
            <w:r w:rsidRPr="00772F48">
              <w:t>480 to 510</w:t>
            </w:r>
          </w:p>
        </w:tc>
      </w:tr>
    </w:tbl>
    <w:p w:rsidR="0015785A" w:rsidRPr="00772F48" w:rsidRDefault="0015785A" w:rsidP="0015785A">
      <w:pPr>
        <w:ind w:left="426" w:right="686"/>
      </w:pPr>
    </w:p>
    <w:p w:rsidR="0015785A" w:rsidRPr="00772F48" w:rsidRDefault="0015785A" w:rsidP="0015785A">
      <w:pPr>
        <w:numPr>
          <w:ilvl w:val="0"/>
          <w:numId w:val="18"/>
        </w:numPr>
        <w:spacing w:after="0" w:line="240" w:lineRule="auto"/>
        <w:ind w:left="709" w:right="686"/>
        <w:jc w:val="both"/>
        <w:rPr>
          <w:rFonts w:eastAsia="Calibri"/>
        </w:rPr>
      </w:pPr>
      <w:r w:rsidRPr="00772F48">
        <w:rPr>
          <w:rFonts w:eastAsia="Calibri"/>
        </w:rPr>
        <w:t xml:space="preserve">1” (25mm) Diameter 18 SWG tubular frame fitted with seat and back. Adjustable horizontal </w:t>
      </w:r>
      <w:proofErr w:type="spellStart"/>
      <w:r w:rsidRPr="00772F48">
        <w:rPr>
          <w:rFonts w:eastAsia="Calibri"/>
        </w:rPr>
        <w:t>aluminum</w:t>
      </w:r>
      <w:proofErr w:type="spellEnd"/>
      <w:r w:rsidRPr="00772F48">
        <w:rPr>
          <w:rFonts w:eastAsia="Calibri"/>
        </w:rPr>
        <w:t xml:space="preserve"> foot rest 80 </w:t>
      </w:r>
      <w:proofErr w:type="spellStart"/>
      <w:r w:rsidRPr="00772F48">
        <w:rPr>
          <w:rFonts w:eastAsia="Calibri"/>
        </w:rPr>
        <w:t>deg</w:t>
      </w:r>
      <w:proofErr w:type="spellEnd"/>
      <w:r w:rsidRPr="00772F48">
        <w:rPr>
          <w:rFonts w:eastAsia="Calibri"/>
        </w:rPr>
        <w:t xml:space="preserve"> – 120 deg. With tread flats. Half round wooden Hand rest with 1 </w:t>
      </w:r>
      <w:proofErr w:type="gramStart"/>
      <w:r w:rsidRPr="00772F48">
        <w:rPr>
          <w:rFonts w:eastAsia="Calibri"/>
        </w:rPr>
        <w:t>“ (</w:t>
      </w:r>
      <w:proofErr w:type="gramEnd"/>
      <w:r w:rsidRPr="00772F48">
        <w:rPr>
          <w:rFonts w:eastAsia="Calibri"/>
        </w:rPr>
        <w:t>25mm) cushion. Solid rubber tyro Wheels 24” 11/2 (610x37mm) fitted with self-propelling hoops and brake arrangement.</w:t>
      </w:r>
    </w:p>
    <w:p w:rsidR="0015785A" w:rsidRPr="00772F48" w:rsidRDefault="0015785A" w:rsidP="0015785A">
      <w:pPr>
        <w:numPr>
          <w:ilvl w:val="0"/>
          <w:numId w:val="18"/>
        </w:numPr>
        <w:spacing w:after="0" w:line="240" w:lineRule="auto"/>
        <w:ind w:left="709" w:right="686"/>
        <w:jc w:val="both"/>
        <w:rPr>
          <w:rFonts w:eastAsia="Calibri"/>
        </w:rPr>
      </w:pPr>
      <w:r w:rsidRPr="00772F48">
        <w:rPr>
          <w:rFonts w:eastAsia="Calibri"/>
        </w:rPr>
        <w:t xml:space="preserve">8” (203mm) </w:t>
      </w:r>
      <w:proofErr w:type="spellStart"/>
      <w:r w:rsidRPr="00772F48">
        <w:rPr>
          <w:rFonts w:eastAsia="Calibri"/>
        </w:rPr>
        <w:t>dia</w:t>
      </w:r>
      <w:proofErr w:type="spellEnd"/>
      <w:r w:rsidRPr="00772F48">
        <w:rPr>
          <w:rFonts w:eastAsia="Calibri"/>
        </w:rPr>
        <w:t xml:space="preserve"> </w:t>
      </w:r>
      <w:proofErr w:type="spellStart"/>
      <w:r w:rsidRPr="00772F48">
        <w:rPr>
          <w:rFonts w:eastAsia="Calibri"/>
        </w:rPr>
        <w:t>swiveling</w:t>
      </w:r>
      <w:proofErr w:type="spellEnd"/>
      <w:r w:rsidRPr="00772F48">
        <w:rPr>
          <w:rFonts w:eastAsia="Calibri"/>
        </w:rPr>
        <w:t xml:space="preserve"> castors in front. Full length axle should be provided to fix   the rickshaw wheel.</w:t>
      </w:r>
    </w:p>
    <w:p w:rsidR="0015785A" w:rsidRPr="00772F48" w:rsidRDefault="0015785A" w:rsidP="0015785A">
      <w:pPr>
        <w:numPr>
          <w:ilvl w:val="0"/>
          <w:numId w:val="18"/>
        </w:numPr>
        <w:spacing w:after="0" w:line="240" w:lineRule="auto"/>
        <w:ind w:left="709" w:right="686"/>
        <w:jc w:val="both"/>
        <w:rPr>
          <w:rFonts w:eastAsia="Calibri"/>
        </w:rPr>
      </w:pPr>
      <w:r w:rsidRPr="00772F48">
        <w:rPr>
          <w:rFonts w:eastAsia="Calibri"/>
        </w:rPr>
        <w:t>The above product should conform to applicable ISI standard in respect of materials,</w:t>
      </w:r>
    </w:p>
    <w:p w:rsidR="0015785A" w:rsidRPr="00772F48" w:rsidRDefault="0015785A" w:rsidP="0015785A">
      <w:pPr>
        <w:numPr>
          <w:ilvl w:val="0"/>
          <w:numId w:val="18"/>
        </w:numPr>
        <w:spacing w:after="0" w:line="240" w:lineRule="auto"/>
        <w:ind w:left="709" w:right="686"/>
        <w:jc w:val="both"/>
        <w:rPr>
          <w:rFonts w:eastAsia="Calibri"/>
        </w:rPr>
      </w:pPr>
      <w:r w:rsidRPr="00772F48">
        <w:rPr>
          <w:rFonts w:eastAsia="Calibri"/>
        </w:rPr>
        <w:t xml:space="preserve">Welding process test &amp; performance. Conforming to BIS 6571 standard or equivalent. </w:t>
      </w:r>
    </w:p>
    <w:p w:rsidR="0015785A" w:rsidRPr="00772F48" w:rsidRDefault="0015785A" w:rsidP="0015785A">
      <w:pPr>
        <w:numPr>
          <w:ilvl w:val="0"/>
          <w:numId w:val="18"/>
        </w:numPr>
        <w:spacing w:after="0" w:line="240" w:lineRule="auto"/>
        <w:ind w:left="709" w:right="686"/>
        <w:jc w:val="both"/>
        <w:rPr>
          <w:rFonts w:eastAsia="Calibri"/>
        </w:rPr>
      </w:pPr>
      <w:r w:rsidRPr="00772F48">
        <w:rPr>
          <w:rFonts w:eastAsia="Calibri"/>
        </w:rPr>
        <w:t xml:space="preserve">Conforming to BIS 4036 standard or equivalent. The equipment should be suitable for operation in temperatures from 100 C to 450 C with a relative humidity of 100%  </w:t>
      </w:r>
    </w:p>
    <w:p w:rsidR="0015785A" w:rsidRPr="00772F48" w:rsidRDefault="0015785A" w:rsidP="0015785A">
      <w:pPr>
        <w:numPr>
          <w:ilvl w:val="0"/>
          <w:numId w:val="18"/>
        </w:numPr>
        <w:spacing w:after="0" w:line="240" w:lineRule="auto"/>
        <w:ind w:left="709" w:right="686"/>
        <w:jc w:val="both"/>
        <w:rPr>
          <w:rFonts w:eastAsia="Calibri"/>
        </w:rPr>
      </w:pPr>
      <w:r w:rsidRPr="00772F48">
        <w:rPr>
          <w:rFonts w:eastAsia="Calibri"/>
        </w:rPr>
        <w:t>Equipment should be simple to use, operate and maintain.  It should be designed for easy access to serviceable parts.</w:t>
      </w:r>
    </w:p>
    <w:p w:rsidR="0015785A" w:rsidRDefault="0015785A" w:rsidP="0015785A">
      <w:pPr>
        <w:ind w:left="426" w:right="686"/>
        <w:rPr>
          <w:rFonts w:eastAsia="Calibri"/>
        </w:rPr>
      </w:pPr>
    </w:p>
    <w:p w:rsidR="001D6697" w:rsidRPr="00772F48" w:rsidRDefault="001D6697" w:rsidP="0015785A">
      <w:pPr>
        <w:ind w:left="426" w:right="686"/>
        <w:rPr>
          <w:rFonts w:eastAsia="Calibri"/>
        </w:rPr>
      </w:pPr>
    </w:p>
    <w:p w:rsidR="0015785A" w:rsidRPr="00772F48" w:rsidRDefault="0015785A" w:rsidP="0015785A">
      <w:pPr>
        <w:numPr>
          <w:ilvl w:val="0"/>
          <w:numId w:val="13"/>
        </w:numPr>
        <w:spacing w:after="0" w:line="240" w:lineRule="auto"/>
        <w:ind w:left="426" w:right="686" w:hanging="284"/>
        <w:rPr>
          <w:rFonts w:eastAsia="Calibri"/>
          <w:b/>
          <w:u w:val="single"/>
        </w:rPr>
      </w:pPr>
      <w:r w:rsidRPr="00772F48">
        <w:rPr>
          <w:b/>
          <w:color w:val="222222"/>
          <w:u w:val="single"/>
        </w:rPr>
        <w:lastRenderedPageBreak/>
        <w:t>Examination Cot</w:t>
      </w:r>
    </w:p>
    <w:p w:rsidR="0015785A" w:rsidRDefault="0015785A" w:rsidP="0015785A">
      <w:pPr>
        <w:numPr>
          <w:ilvl w:val="0"/>
          <w:numId w:val="14"/>
        </w:numPr>
        <w:spacing w:after="0" w:line="240" w:lineRule="auto"/>
        <w:ind w:left="709" w:right="686"/>
      </w:pPr>
      <w:r w:rsidRPr="00772F48">
        <w:t xml:space="preserve">Should have overall </w:t>
      </w:r>
      <w:r>
        <w:t xml:space="preserve">SS 304 grade Material structure </w:t>
      </w:r>
    </w:p>
    <w:p w:rsidR="0015785A" w:rsidRPr="00772F48" w:rsidRDefault="0015785A" w:rsidP="0015785A">
      <w:pPr>
        <w:numPr>
          <w:ilvl w:val="0"/>
          <w:numId w:val="14"/>
        </w:numPr>
        <w:spacing w:after="0" w:line="240" w:lineRule="auto"/>
        <w:ind w:left="709" w:right="686"/>
      </w:pPr>
      <w:r>
        <w:t>A</w:t>
      </w:r>
      <w:r w:rsidRPr="00772F48">
        <w:t xml:space="preserve">pproximate size of 1900 mm L X 550 mm W X 850 mm H. </w:t>
      </w:r>
    </w:p>
    <w:p w:rsidR="0015785A" w:rsidRPr="00772F48" w:rsidRDefault="0015785A" w:rsidP="0015785A">
      <w:pPr>
        <w:numPr>
          <w:ilvl w:val="0"/>
          <w:numId w:val="14"/>
        </w:numPr>
        <w:spacing w:after="0" w:line="240" w:lineRule="auto"/>
        <w:ind w:left="709" w:right="686"/>
      </w:pPr>
      <w:r w:rsidRPr="00772F48">
        <w:t xml:space="preserve">Should have Fixed Upholstered top in two pieces of 560 mm Width </w:t>
      </w:r>
    </w:p>
    <w:p w:rsidR="0015785A" w:rsidRPr="00772F48" w:rsidRDefault="0015785A" w:rsidP="0015785A">
      <w:pPr>
        <w:numPr>
          <w:ilvl w:val="0"/>
          <w:numId w:val="14"/>
        </w:numPr>
        <w:spacing w:after="0" w:line="240" w:lineRule="auto"/>
        <w:ind w:left="709" w:right="686"/>
      </w:pPr>
      <w:r w:rsidRPr="00772F48">
        <w:t xml:space="preserve">Should have adjustable headrest on gas spring </w:t>
      </w:r>
    </w:p>
    <w:p w:rsidR="0015785A" w:rsidRDefault="0015785A" w:rsidP="0015785A">
      <w:pPr>
        <w:numPr>
          <w:ilvl w:val="0"/>
          <w:numId w:val="14"/>
        </w:numPr>
        <w:spacing w:after="0" w:line="240" w:lineRule="auto"/>
        <w:ind w:left="709" w:right="686"/>
      </w:pPr>
      <w:r w:rsidRPr="00772F48">
        <w:t xml:space="preserve">Should be provided with B.P. apparatus tray near headrest </w:t>
      </w:r>
    </w:p>
    <w:p w:rsidR="0015785A" w:rsidRDefault="0015785A" w:rsidP="0015785A">
      <w:pPr>
        <w:numPr>
          <w:ilvl w:val="0"/>
          <w:numId w:val="14"/>
        </w:numPr>
        <w:spacing w:after="0" w:line="240" w:lineRule="auto"/>
        <w:ind w:left="709" w:right="686"/>
      </w:pPr>
      <w:r>
        <w:t>Should have drip stand/IV pole attachment.</w:t>
      </w:r>
    </w:p>
    <w:p w:rsidR="0015785A" w:rsidRPr="00772F48" w:rsidRDefault="0015785A" w:rsidP="0015785A">
      <w:pPr>
        <w:numPr>
          <w:ilvl w:val="0"/>
          <w:numId w:val="14"/>
        </w:numPr>
        <w:spacing w:after="0" w:line="240" w:lineRule="auto"/>
        <w:ind w:left="709" w:right="686"/>
      </w:pPr>
      <w:r>
        <w:t xml:space="preserve">Should have </w:t>
      </w:r>
      <w:proofErr w:type="gramStart"/>
      <w:r>
        <w:t>18 or1.2</w:t>
      </w:r>
      <w:proofErr w:type="gramEnd"/>
      <w:r>
        <w:t xml:space="preserve">” </w:t>
      </w:r>
      <w:proofErr w:type="spellStart"/>
      <w:r>
        <w:t>guage</w:t>
      </w:r>
      <w:proofErr w:type="spellEnd"/>
      <w:r>
        <w:t>.</w:t>
      </w:r>
    </w:p>
    <w:p w:rsidR="0015785A" w:rsidRPr="00772F48" w:rsidRDefault="0015785A" w:rsidP="0015785A">
      <w:pPr>
        <w:numPr>
          <w:ilvl w:val="0"/>
          <w:numId w:val="14"/>
        </w:numPr>
        <w:spacing w:after="0" w:line="240" w:lineRule="auto"/>
        <w:ind w:left="709" w:right="686"/>
      </w:pPr>
      <w:r w:rsidRPr="00772F48">
        <w:t xml:space="preserve">Should have Inbuilt Sliding Step Stool 8. Should be Pre-treated and powder coated. </w:t>
      </w:r>
    </w:p>
    <w:p w:rsidR="0015785A" w:rsidRPr="00772F48" w:rsidRDefault="0015785A" w:rsidP="0015785A">
      <w:pPr>
        <w:numPr>
          <w:ilvl w:val="0"/>
          <w:numId w:val="14"/>
        </w:numPr>
        <w:spacing w:after="0" w:line="240" w:lineRule="auto"/>
        <w:ind w:left="709" w:right="686"/>
      </w:pPr>
      <w:proofErr w:type="spellStart"/>
      <w:r>
        <w:t>Rexin</w:t>
      </w:r>
      <w:proofErr w:type="spellEnd"/>
      <w:r w:rsidRPr="00772F48">
        <w:t xml:space="preserve"> shall be of good quality and Mattress shall be U form of density 50. </w:t>
      </w:r>
    </w:p>
    <w:p w:rsidR="0015785A" w:rsidRPr="00772F48" w:rsidRDefault="0015785A" w:rsidP="0015785A">
      <w:pPr>
        <w:numPr>
          <w:ilvl w:val="0"/>
          <w:numId w:val="14"/>
        </w:numPr>
        <w:spacing w:after="0" w:line="240" w:lineRule="auto"/>
        <w:ind w:left="709" w:right="686"/>
      </w:pPr>
      <w:r w:rsidRPr="00772F48">
        <w:t>Plywood used should be of Marine grade bearing ISI Mark.</w:t>
      </w:r>
    </w:p>
    <w:p w:rsidR="0015785A" w:rsidRDefault="0015785A" w:rsidP="0015785A">
      <w:pPr>
        <w:ind w:left="426" w:right="686"/>
        <w:rPr>
          <w:rFonts w:eastAsia="Calibri"/>
          <w:highlight w:val="red"/>
        </w:rPr>
      </w:pPr>
    </w:p>
    <w:p w:rsidR="0015785A" w:rsidRPr="00211E08" w:rsidRDefault="0015785A" w:rsidP="0015785A">
      <w:pPr>
        <w:numPr>
          <w:ilvl w:val="0"/>
          <w:numId w:val="13"/>
        </w:numPr>
        <w:spacing w:after="0" w:line="240" w:lineRule="auto"/>
        <w:ind w:left="426" w:right="686"/>
        <w:rPr>
          <w:b/>
          <w:bCs/>
          <w:color w:val="FF0000"/>
          <w:u w:val="single"/>
        </w:rPr>
      </w:pPr>
      <w:r w:rsidRPr="006E4E4C">
        <w:rPr>
          <w:b/>
          <w:bCs/>
          <w:color w:val="222222"/>
          <w:u w:val="single"/>
        </w:rPr>
        <w:t>Generating Machine &amp; Display Boards</w:t>
      </w:r>
      <w:r>
        <w:rPr>
          <w:b/>
          <w:bCs/>
          <w:color w:val="222222"/>
          <w:u w:val="single"/>
        </w:rPr>
        <w:t xml:space="preserve">  - </w:t>
      </w:r>
      <w:r w:rsidRPr="00211E08">
        <w:rPr>
          <w:b/>
          <w:bCs/>
          <w:color w:val="FF0000"/>
          <w:u w:val="single"/>
        </w:rPr>
        <w:t>Deleted</w:t>
      </w:r>
    </w:p>
    <w:p w:rsidR="0015785A" w:rsidRDefault="0015785A" w:rsidP="0015785A">
      <w:pPr>
        <w:ind w:left="142" w:right="686"/>
        <w:rPr>
          <w:rFonts w:eastAsia="Calibri"/>
          <w:b/>
        </w:rPr>
      </w:pPr>
    </w:p>
    <w:p w:rsidR="0015785A" w:rsidRPr="00772F48" w:rsidRDefault="0015785A" w:rsidP="0015785A">
      <w:pPr>
        <w:tabs>
          <w:tab w:val="left" w:pos="9072"/>
          <w:tab w:val="left" w:pos="9497"/>
        </w:tabs>
        <w:ind w:left="142" w:right="-1"/>
        <w:rPr>
          <w:b/>
          <w:u w:val="single"/>
        </w:rPr>
      </w:pPr>
      <w:r w:rsidRPr="00772F48">
        <w:rPr>
          <w:rFonts w:eastAsia="Calibri"/>
          <w:b/>
        </w:rPr>
        <w:t>7)</w:t>
      </w:r>
      <w:r w:rsidRPr="00772F48">
        <w:rPr>
          <w:b/>
          <w:u w:val="single"/>
        </w:rPr>
        <w:t xml:space="preserve">  X-Ray Viewing Box </w:t>
      </w:r>
    </w:p>
    <w:p w:rsidR="0015785A" w:rsidRPr="00772F48" w:rsidRDefault="0015785A" w:rsidP="0015785A">
      <w:pPr>
        <w:numPr>
          <w:ilvl w:val="0"/>
          <w:numId w:val="19"/>
        </w:numPr>
        <w:spacing w:after="0" w:line="240" w:lineRule="auto"/>
        <w:ind w:left="709" w:right="686"/>
        <w:rPr>
          <w:rFonts w:eastAsia="Univers-Medium"/>
        </w:rPr>
      </w:pPr>
      <w:r w:rsidRPr="00772F48">
        <w:t xml:space="preserve">It will be made of thin metal body frame,  integrated ON/OFF switch, </w:t>
      </w:r>
    </w:p>
    <w:p w:rsidR="0015785A" w:rsidRPr="00772F48" w:rsidRDefault="0015785A" w:rsidP="0015785A">
      <w:pPr>
        <w:numPr>
          <w:ilvl w:val="0"/>
          <w:numId w:val="19"/>
        </w:numPr>
        <w:spacing w:after="0" w:line="240" w:lineRule="auto"/>
        <w:ind w:left="709" w:right="686"/>
        <w:rPr>
          <w:rFonts w:eastAsia="Univers-Medium"/>
        </w:rPr>
      </w:pPr>
      <w:r w:rsidRPr="00772F48">
        <w:t>Provision for view one x – ray film on it</w:t>
      </w:r>
    </w:p>
    <w:p w:rsidR="0015785A" w:rsidRPr="00772F48" w:rsidRDefault="0015785A" w:rsidP="0015785A">
      <w:pPr>
        <w:numPr>
          <w:ilvl w:val="0"/>
          <w:numId w:val="19"/>
        </w:numPr>
        <w:spacing w:after="0" w:line="240" w:lineRule="auto"/>
        <w:ind w:left="709" w:right="686"/>
        <w:rPr>
          <w:rFonts w:eastAsia="Univers-Medium"/>
        </w:rPr>
      </w:pPr>
      <w:r w:rsidRPr="00772F48">
        <w:t>It will be smooth finished body with approx. 2 meter power cable</w:t>
      </w:r>
    </w:p>
    <w:p w:rsidR="0015785A" w:rsidRPr="00772F48" w:rsidRDefault="0015785A" w:rsidP="0015785A">
      <w:pPr>
        <w:numPr>
          <w:ilvl w:val="0"/>
          <w:numId w:val="19"/>
        </w:numPr>
        <w:spacing w:after="0" w:line="240" w:lineRule="auto"/>
        <w:ind w:left="709" w:right="686"/>
        <w:rPr>
          <w:rFonts w:eastAsia="Univers-Medium"/>
        </w:rPr>
      </w:pPr>
      <w:r w:rsidRPr="00772F48">
        <w:t>It should work on 200/270 volts 50/60Hz, Single phase</w:t>
      </w:r>
      <w:r w:rsidRPr="00772F48">
        <w:rPr>
          <w:rFonts w:eastAsia="Univers-Medium"/>
        </w:rPr>
        <w:t xml:space="preserve"> </w:t>
      </w:r>
    </w:p>
    <w:p w:rsidR="0015785A" w:rsidRPr="00772F48" w:rsidRDefault="0015785A" w:rsidP="0015785A">
      <w:pPr>
        <w:numPr>
          <w:ilvl w:val="0"/>
          <w:numId w:val="19"/>
        </w:numPr>
        <w:spacing w:after="0" w:line="240" w:lineRule="auto"/>
        <w:ind w:left="709" w:right="686"/>
        <w:rPr>
          <w:rFonts w:eastAsia="Univers-Medium"/>
        </w:rPr>
      </w:pPr>
      <w:r w:rsidRPr="00772F48">
        <w:rPr>
          <w:rFonts w:eastAsia="Univers-Medium"/>
        </w:rPr>
        <w:t>Device is produced by ISO 9001 certified manufacturer.</w:t>
      </w:r>
    </w:p>
    <w:p w:rsidR="0015785A" w:rsidRPr="00772F48" w:rsidRDefault="0015785A" w:rsidP="0015785A">
      <w:pPr>
        <w:numPr>
          <w:ilvl w:val="0"/>
          <w:numId w:val="19"/>
        </w:numPr>
        <w:spacing w:after="0" w:line="240" w:lineRule="auto"/>
        <w:ind w:left="709" w:right="686"/>
        <w:rPr>
          <w:rFonts w:eastAsia="Univers-Medium"/>
        </w:rPr>
      </w:pPr>
      <w:r w:rsidRPr="00772F48">
        <w:rPr>
          <w:rFonts w:eastAsia="Univers-Medium"/>
        </w:rPr>
        <w:t>Supplied with:</w:t>
      </w:r>
    </w:p>
    <w:p w:rsidR="0015785A" w:rsidRPr="00772F48" w:rsidRDefault="0015785A" w:rsidP="0015785A">
      <w:pPr>
        <w:numPr>
          <w:ilvl w:val="0"/>
          <w:numId w:val="19"/>
        </w:numPr>
        <w:spacing w:after="0" w:line="240" w:lineRule="auto"/>
        <w:ind w:left="709" w:right="686"/>
      </w:pPr>
      <w:r w:rsidRPr="00772F48">
        <w:t xml:space="preserve">Well Packed in Individual </w:t>
      </w:r>
    </w:p>
    <w:p w:rsidR="0015785A" w:rsidRPr="00772F48" w:rsidRDefault="0015785A" w:rsidP="0015785A">
      <w:pPr>
        <w:numPr>
          <w:ilvl w:val="0"/>
          <w:numId w:val="19"/>
        </w:numPr>
        <w:spacing w:after="0" w:line="240" w:lineRule="auto"/>
        <w:ind w:left="709" w:right="686"/>
        <w:rPr>
          <w:rFonts w:eastAsia="Univers-Medium"/>
        </w:rPr>
      </w:pPr>
      <w:r w:rsidRPr="00772F48">
        <w:t xml:space="preserve">Supplied with Powder card, 3pin </w:t>
      </w:r>
      <w:proofErr w:type="spellStart"/>
      <w:r w:rsidRPr="00772F48">
        <w:t>molded</w:t>
      </w:r>
      <w:proofErr w:type="spellEnd"/>
      <w:r w:rsidRPr="00772F48">
        <w:t xml:space="preserve"> plug</w:t>
      </w:r>
    </w:p>
    <w:p w:rsidR="0015785A" w:rsidRPr="0015785A" w:rsidRDefault="0015785A" w:rsidP="00CB1468">
      <w:pPr>
        <w:numPr>
          <w:ilvl w:val="0"/>
          <w:numId w:val="19"/>
        </w:numPr>
        <w:spacing w:after="0" w:line="240" w:lineRule="auto"/>
        <w:ind w:left="709" w:right="686"/>
        <w:rPr>
          <w:rFonts w:ascii="Times New Roman" w:eastAsia="Times New Roman" w:hAnsi="Times New Roman" w:cs="Times New Roman"/>
          <w:color w:val="000000"/>
          <w:sz w:val="24"/>
          <w:szCs w:val="24"/>
        </w:rPr>
      </w:pPr>
      <w:r w:rsidRPr="0015785A">
        <w:rPr>
          <w:rFonts w:eastAsia="Univers-Medium"/>
        </w:rPr>
        <w:t>User manual with trouble shooting guidance</w:t>
      </w:r>
    </w:p>
    <w:p w:rsidR="0015785A" w:rsidRPr="0015785A" w:rsidRDefault="0015785A" w:rsidP="0015785A">
      <w:pPr>
        <w:ind w:left="786"/>
        <w:jc w:val="center"/>
        <w:rPr>
          <w:b/>
          <w:bCs/>
        </w:rPr>
      </w:pPr>
    </w:p>
    <w:p w:rsidR="001D6697" w:rsidRDefault="001D6697">
      <w:pPr>
        <w:rPr>
          <w:b/>
          <w:bCs/>
        </w:rPr>
      </w:pPr>
      <w:r>
        <w:rPr>
          <w:b/>
          <w:bCs/>
        </w:rPr>
        <w:br w:type="page"/>
      </w:r>
    </w:p>
    <w:p w:rsidR="001D6697" w:rsidRDefault="001D6697">
      <w:pPr>
        <w:rPr>
          <w:b/>
          <w:bCs/>
        </w:rPr>
      </w:pPr>
    </w:p>
    <w:p w:rsidR="0015785A" w:rsidRPr="0015785A" w:rsidRDefault="0015785A" w:rsidP="0015785A">
      <w:pPr>
        <w:ind w:left="786"/>
        <w:jc w:val="center"/>
        <w:rPr>
          <w:b/>
          <w:bCs/>
        </w:rPr>
      </w:pPr>
      <w:r w:rsidRPr="0015785A">
        <w:rPr>
          <w:b/>
          <w:bCs/>
        </w:rPr>
        <w:t>PRICE SCHEDULE (SECTION VIII)</w:t>
      </w:r>
    </w:p>
    <w:p w:rsidR="0015785A" w:rsidRPr="0015785A" w:rsidRDefault="0015785A" w:rsidP="0015785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786"/>
        <w:jc w:val="center"/>
        <w:rPr>
          <w:b/>
          <w:bCs/>
        </w:rPr>
      </w:pPr>
      <w:r w:rsidRPr="0015785A">
        <w:rPr>
          <w:b/>
          <w:bCs/>
        </w:rPr>
        <w:t>IFB NO: HLL/AFT-CMO/KL-DH/HA/2019-20/01, Dt. 28.10.2019</w:t>
      </w:r>
    </w:p>
    <w:tbl>
      <w:tblPr>
        <w:tblStyle w:val="TableGrid"/>
        <w:tblW w:w="15482" w:type="dxa"/>
        <w:tblLayout w:type="fixed"/>
        <w:tblLook w:val="0000" w:firstRow="0" w:lastRow="0" w:firstColumn="0" w:lastColumn="0" w:noHBand="0" w:noVBand="0"/>
      </w:tblPr>
      <w:tblGrid>
        <w:gridCol w:w="699"/>
        <w:gridCol w:w="3804"/>
        <w:gridCol w:w="1378"/>
        <w:gridCol w:w="1561"/>
        <w:gridCol w:w="505"/>
        <w:gridCol w:w="820"/>
        <w:gridCol w:w="415"/>
        <w:gridCol w:w="821"/>
        <w:gridCol w:w="726"/>
        <w:gridCol w:w="1206"/>
        <w:gridCol w:w="2065"/>
        <w:gridCol w:w="1482"/>
      </w:tblGrid>
      <w:tr w:rsidR="0008661D" w:rsidRPr="001F1234" w:rsidTr="0008661D">
        <w:trPr>
          <w:trHeight w:val="544"/>
        </w:trPr>
        <w:tc>
          <w:tcPr>
            <w:tcW w:w="699" w:type="dxa"/>
            <w:vMerge w:val="restart"/>
            <w:vAlign w:val="center"/>
          </w:tcPr>
          <w:p w:rsidR="0008661D" w:rsidRPr="0008661D" w:rsidRDefault="0008661D" w:rsidP="0008661D">
            <w:pPr>
              <w:shd w:val="clear" w:color="auto" w:fill="FFFFFF"/>
              <w:jc w:val="center"/>
              <w:rPr>
                <w:sz w:val="22"/>
                <w:szCs w:val="22"/>
              </w:rPr>
            </w:pPr>
            <w:r w:rsidRPr="0008661D">
              <w:rPr>
                <w:sz w:val="22"/>
                <w:szCs w:val="22"/>
              </w:rPr>
              <w:t>S.</w:t>
            </w:r>
          </w:p>
          <w:p w:rsidR="0008661D" w:rsidRPr="0008661D" w:rsidRDefault="0008661D" w:rsidP="0008661D">
            <w:pPr>
              <w:shd w:val="clear" w:color="auto" w:fill="FFFFFF"/>
              <w:jc w:val="center"/>
              <w:rPr>
                <w:sz w:val="22"/>
                <w:szCs w:val="22"/>
              </w:rPr>
            </w:pPr>
            <w:r w:rsidRPr="0008661D">
              <w:rPr>
                <w:sz w:val="22"/>
                <w:szCs w:val="22"/>
              </w:rPr>
              <w:t>No.</w:t>
            </w:r>
          </w:p>
        </w:tc>
        <w:tc>
          <w:tcPr>
            <w:tcW w:w="3804" w:type="dxa"/>
            <w:vMerge w:val="restart"/>
            <w:vAlign w:val="center"/>
          </w:tcPr>
          <w:p w:rsidR="0008661D" w:rsidRPr="0008661D" w:rsidRDefault="0008661D" w:rsidP="0008661D">
            <w:pPr>
              <w:shd w:val="clear" w:color="auto" w:fill="FFFFFF"/>
              <w:jc w:val="center"/>
              <w:rPr>
                <w:sz w:val="22"/>
                <w:szCs w:val="22"/>
              </w:rPr>
            </w:pPr>
            <w:r w:rsidRPr="0008661D">
              <w:rPr>
                <w:sz w:val="22"/>
                <w:szCs w:val="22"/>
              </w:rPr>
              <w:t>Item Description</w:t>
            </w:r>
          </w:p>
          <w:p w:rsidR="0008661D" w:rsidRPr="0008661D" w:rsidRDefault="0008661D" w:rsidP="0008661D">
            <w:pPr>
              <w:shd w:val="clear" w:color="auto" w:fill="FFFFFF"/>
              <w:jc w:val="center"/>
              <w:rPr>
                <w:sz w:val="22"/>
                <w:szCs w:val="22"/>
              </w:rPr>
            </w:pPr>
          </w:p>
        </w:tc>
        <w:tc>
          <w:tcPr>
            <w:tcW w:w="1378" w:type="dxa"/>
            <w:vMerge w:val="restart"/>
            <w:vAlign w:val="center"/>
          </w:tcPr>
          <w:p w:rsidR="0008661D" w:rsidRPr="0008661D" w:rsidRDefault="0008661D" w:rsidP="0008661D">
            <w:pPr>
              <w:shd w:val="clear" w:color="auto" w:fill="FFFFFF"/>
              <w:jc w:val="center"/>
              <w:rPr>
                <w:sz w:val="22"/>
                <w:szCs w:val="22"/>
              </w:rPr>
            </w:pPr>
            <w:r w:rsidRPr="0008661D">
              <w:rPr>
                <w:sz w:val="22"/>
                <w:szCs w:val="22"/>
              </w:rPr>
              <w:t>Brand/</w:t>
            </w:r>
          </w:p>
          <w:p w:rsidR="0008661D" w:rsidRPr="0008661D" w:rsidRDefault="0008661D" w:rsidP="0008661D">
            <w:pPr>
              <w:shd w:val="clear" w:color="auto" w:fill="FFFFFF"/>
              <w:jc w:val="center"/>
              <w:rPr>
                <w:sz w:val="22"/>
                <w:szCs w:val="22"/>
              </w:rPr>
            </w:pPr>
            <w:r w:rsidRPr="0008661D">
              <w:rPr>
                <w:sz w:val="22"/>
                <w:szCs w:val="22"/>
              </w:rPr>
              <w:t>Model</w:t>
            </w:r>
          </w:p>
        </w:tc>
        <w:tc>
          <w:tcPr>
            <w:tcW w:w="1561" w:type="dxa"/>
            <w:vMerge w:val="restart"/>
            <w:vAlign w:val="center"/>
          </w:tcPr>
          <w:p w:rsidR="0008661D" w:rsidRPr="0008661D" w:rsidRDefault="0008661D" w:rsidP="0008661D">
            <w:pPr>
              <w:shd w:val="clear" w:color="auto" w:fill="FFFFFF"/>
              <w:jc w:val="center"/>
              <w:rPr>
                <w:sz w:val="22"/>
                <w:szCs w:val="22"/>
              </w:rPr>
            </w:pPr>
            <w:r w:rsidRPr="0008661D">
              <w:rPr>
                <w:sz w:val="22"/>
                <w:szCs w:val="22"/>
              </w:rPr>
              <w:t xml:space="preserve">Ex-factory/show room price </w:t>
            </w:r>
            <w:r w:rsidRPr="0008661D">
              <w:rPr>
                <w:sz w:val="18"/>
                <w:szCs w:val="18"/>
              </w:rPr>
              <w:t>(</w:t>
            </w:r>
            <w:r w:rsidRPr="0008661D">
              <w:rPr>
                <w:b/>
                <w:bCs/>
                <w:sz w:val="18"/>
                <w:szCs w:val="18"/>
              </w:rPr>
              <w:t>Basic Unit Price)</w:t>
            </w:r>
          </w:p>
        </w:tc>
        <w:tc>
          <w:tcPr>
            <w:tcW w:w="1325" w:type="dxa"/>
            <w:gridSpan w:val="2"/>
            <w:vAlign w:val="center"/>
          </w:tcPr>
          <w:p w:rsidR="0008661D" w:rsidRPr="001F1234" w:rsidRDefault="0008661D" w:rsidP="0008661D">
            <w:pPr>
              <w:shd w:val="clear" w:color="auto" w:fill="FFFFFF"/>
              <w:jc w:val="center"/>
            </w:pPr>
            <w:r>
              <w:t>GST</w:t>
            </w:r>
          </w:p>
        </w:tc>
        <w:tc>
          <w:tcPr>
            <w:tcW w:w="1236" w:type="dxa"/>
            <w:gridSpan w:val="2"/>
            <w:vAlign w:val="center"/>
          </w:tcPr>
          <w:p w:rsidR="0008661D" w:rsidRPr="001F1234" w:rsidRDefault="0008661D" w:rsidP="0008661D">
            <w:pPr>
              <w:shd w:val="clear" w:color="auto" w:fill="FFFFFF"/>
              <w:jc w:val="center"/>
            </w:pPr>
            <w:r>
              <w:t>Any other charges</w:t>
            </w:r>
          </w:p>
        </w:tc>
        <w:tc>
          <w:tcPr>
            <w:tcW w:w="1932" w:type="dxa"/>
            <w:gridSpan w:val="2"/>
            <w:vAlign w:val="center"/>
          </w:tcPr>
          <w:p w:rsidR="0008661D" w:rsidRPr="001F1234" w:rsidRDefault="0008661D" w:rsidP="0008661D">
            <w:pPr>
              <w:shd w:val="clear" w:color="auto" w:fill="FFFFFF"/>
              <w:jc w:val="center"/>
            </w:pPr>
            <w:r w:rsidRPr="001F1234">
              <w:t>Freight &amp; Insurance</w:t>
            </w:r>
          </w:p>
        </w:tc>
        <w:tc>
          <w:tcPr>
            <w:tcW w:w="2065" w:type="dxa"/>
            <w:vMerge w:val="restart"/>
            <w:vAlign w:val="center"/>
          </w:tcPr>
          <w:p w:rsidR="0008661D" w:rsidRPr="001F1234" w:rsidRDefault="0008661D" w:rsidP="0008661D">
            <w:pPr>
              <w:shd w:val="clear" w:color="auto" w:fill="FFFFFF"/>
              <w:jc w:val="center"/>
            </w:pPr>
            <w:r w:rsidRPr="001F1234">
              <w:t>Unit Price inclusive of all levies &amp; charges</w:t>
            </w:r>
          </w:p>
          <w:p w:rsidR="0008661D" w:rsidRPr="001F1234" w:rsidRDefault="0008661D" w:rsidP="0008661D">
            <w:pPr>
              <w:shd w:val="clear" w:color="auto" w:fill="FFFFFF"/>
              <w:jc w:val="center"/>
              <w:rPr>
                <w:lang w:val="pt-BR"/>
              </w:rPr>
            </w:pPr>
            <w:r w:rsidRPr="001F1234">
              <w:rPr>
                <w:lang w:val="pt-BR"/>
              </w:rPr>
              <w:t xml:space="preserve">(ColumnNo. </w:t>
            </w:r>
            <w:r>
              <w:rPr>
                <w:lang w:val="pt-BR"/>
              </w:rPr>
              <w:t>f</w:t>
            </w:r>
            <w:r w:rsidRPr="001F1234">
              <w:rPr>
                <w:lang w:val="pt-BR"/>
              </w:rPr>
              <w:t>+</w:t>
            </w:r>
            <w:r>
              <w:rPr>
                <w:lang w:val="pt-BR"/>
              </w:rPr>
              <w:t>h+j</w:t>
            </w:r>
            <w:r w:rsidRPr="001F1234">
              <w:rPr>
                <w:lang w:val="pt-BR"/>
              </w:rPr>
              <w:t>+</w:t>
            </w:r>
            <w:r>
              <w:rPr>
                <w:lang w:val="pt-BR"/>
              </w:rPr>
              <w:t>l</w:t>
            </w:r>
            <w:r w:rsidRPr="001F1234">
              <w:rPr>
                <w:lang w:val="pt-BR"/>
              </w:rPr>
              <w:t>)</w:t>
            </w:r>
          </w:p>
          <w:p w:rsidR="0008661D" w:rsidRPr="001F1234" w:rsidRDefault="0008661D" w:rsidP="0008661D">
            <w:pPr>
              <w:shd w:val="clear" w:color="auto" w:fill="FFFFFF"/>
              <w:jc w:val="center"/>
            </w:pPr>
            <w:r w:rsidRPr="001F1234">
              <w:t xml:space="preserve">in </w:t>
            </w:r>
            <w:proofErr w:type="spellStart"/>
            <w:r w:rsidRPr="001F1234">
              <w:t>Rs</w:t>
            </w:r>
            <w:proofErr w:type="spellEnd"/>
          </w:p>
        </w:tc>
        <w:tc>
          <w:tcPr>
            <w:tcW w:w="1482" w:type="dxa"/>
            <w:vMerge w:val="restart"/>
            <w:vAlign w:val="center"/>
          </w:tcPr>
          <w:p w:rsidR="0008661D" w:rsidRPr="001F1234" w:rsidRDefault="0008661D" w:rsidP="0008661D">
            <w:pPr>
              <w:shd w:val="clear" w:color="auto" w:fill="FFFFFF"/>
              <w:jc w:val="center"/>
            </w:pPr>
            <w:r w:rsidRPr="001F1234">
              <w:t>Total Price</w:t>
            </w:r>
          </w:p>
          <w:p w:rsidR="0008661D" w:rsidRPr="001F1234" w:rsidRDefault="0008661D" w:rsidP="0008661D">
            <w:pPr>
              <w:shd w:val="clear" w:color="auto" w:fill="FFFFFF"/>
              <w:jc w:val="center"/>
            </w:pPr>
            <w:r w:rsidRPr="001F1234">
              <w:t>(c x m)</w:t>
            </w:r>
          </w:p>
        </w:tc>
      </w:tr>
      <w:tr w:rsidR="0008661D" w:rsidRPr="001F1234" w:rsidTr="0008661D">
        <w:trPr>
          <w:trHeight w:val="259"/>
        </w:trPr>
        <w:tc>
          <w:tcPr>
            <w:tcW w:w="699" w:type="dxa"/>
            <w:vMerge/>
          </w:tcPr>
          <w:p w:rsidR="0008661D" w:rsidRPr="001F1234" w:rsidRDefault="0008661D" w:rsidP="00FD0C57">
            <w:pPr>
              <w:shd w:val="clear" w:color="auto" w:fill="FFFFFF"/>
              <w:jc w:val="right"/>
            </w:pPr>
          </w:p>
        </w:tc>
        <w:tc>
          <w:tcPr>
            <w:tcW w:w="3804" w:type="dxa"/>
            <w:vMerge/>
          </w:tcPr>
          <w:p w:rsidR="0008661D" w:rsidRPr="001F1234" w:rsidRDefault="0008661D" w:rsidP="00FD0C57">
            <w:pPr>
              <w:shd w:val="clear" w:color="auto" w:fill="FFFFFF"/>
              <w:jc w:val="center"/>
            </w:pPr>
          </w:p>
        </w:tc>
        <w:tc>
          <w:tcPr>
            <w:tcW w:w="1378" w:type="dxa"/>
            <w:vMerge/>
          </w:tcPr>
          <w:p w:rsidR="0008661D" w:rsidRPr="001F1234" w:rsidRDefault="0008661D" w:rsidP="00FD0C57">
            <w:pPr>
              <w:shd w:val="clear" w:color="auto" w:fill="FFFFFF"/>
            </w:pPr>
          </w:p>
        </w:tc>
        <w:tc>
          <w:tcPr>
            <w:tcW w:w="1561" w:type="dxa"/>
            <w:vMerge/>
          </w:tcPr>
          <w:p w:rsidR="0008661D" w:rsidRPr="001F1234" w:rsidRDefault="0008661D" w:rsidP="00FD0C57">
            <w:pPr>
              <w:shd w:val="clear" w:color="auto" w:fill="FFFFFF"/>
            </w:pPr>
          </w:p>
        </w:tc>
        <w:tc>
          <w:tcPr>
            <w:tcW w:w="505" w:type="dxa"/>
            <w:vMerge w:val="restart"/>
            <w:vAlign w:val="center"/>
          </w:tcPr>
          <w:p w:rsidR="0008661D" w:rsidRPr="001F1234" w:rsidRDefault="0008661D" w:rsidP="0008661D">
            <w:pPr>
              <w:shd w:val="clear" w:color="auto" w:fill="FFFFFF"/>
              <w:jc w:val="center"/>
            </w:pPr>
          </w:p>
          <w:p w:rsidR="0008661D" w:rsidRPr="001F1234" w:rsidRDefault="0008661D" w:rsidP="0008661D">
            <w:pPr>
              <w:shd w:val="clear" w:color="auto" w:fill="FFFFFF"/>
              <w:jc w:val="center"/>
            </w:pPr>
          </w:p>
          <w:p w:rsidR="0008661D" w:rsidRPr="00E36602" w:rsidRDefault="0008661D" w:rsidP="0008661D">
            <w:pPr>
              <w:pStyle w:val="CommentText"/>
              <w:shd w:val="clear" w:color="auto" w:fill="FFFFFF"/>
              <w:jc w:val="center"/>
              <w:rPr>
                <w:rFonts w:ascii="Times New Roman" w:hAnsi="Times New Roman"/>
                <w:sz w:val="24"/>
                <w:szCs w:val="24"/>
              </w:rPr>
            </w:pPr>
            <w:r w:rsidRPr="00E36602">
              <w:rPr>
                <w:rFonts w:ascii="Times New Roman" w:hAnsi="Times New Roman"/>
                <w:sz w:val="24"/>
                <w:szCs w:val="24"/>
              </w:rPr>
              <w:t>%</w:t>
            </w:r>
          </w:p>
        </w:tc>
        <w:tc>
          <w:tcPr>
            <w:tcW w:w="820" w:type="dxa"/>
            <w:vMerge w:val="restart"/>
            <w:vAlign w:val="center"/>
          </w:tcPr>
          <w:p w:rsidR="0008661D" w:rsidRPr="001F1234" w:rsidRDefault="0008661D" w:rsidP="0008661D">
            <w:pPr>
              <w:shd w:val="clear" w:color="auto" w:fill="FFFFFF"/>
              <w:ind w:left="113" w:right="113"/>
              <w:jc w:val="center"/>
            </w:pPr>
          </w:p>
          <w:p w:rsidR="0008661D" w:rsidRPr="001F1234" w:rsidRDefault="0008661D" w:rsidP="0008661D">
            <w:pPr>
              <w:shd w:val="clear" w:color="auto" w:fill="FFFFFF"/>
              <w:ind w:left="113" w:right="113"/>
              <w:jc w:val="center"/>
            </w:pPr>
          </w:p>
          <w:p w:rsidR="0008661D" w:rsidRPr="001F1234" w:rsidRDefault="0008661D" w:rsidP="0008661D">
            <w:pPr>
              <w:shd w:val="clear" w:color="auto" w:fill="FFFFFF"/>
              <w:ind w:left="113" w:right="113"/>
              <w:jc w:val="center"/>
            </w:pPr>
            <w:r w:rsidRPr="001F1234">
              <w:t>Amt.</w:t>
            </w:r>
          </w:p>
        </w:tc>
        <w:tc>
          <w:tcPr>
            <w:tcW w:w="415" w:type="dxa"/>
            <w:vMerge w:val="restart"/>
            <w:vAlign w:val="center"/>
          </w:tcPr>
          <w:p w:rsidR="0008661D" w:rsidRPr="001F1234" w:rsidRDefault="0008661D" w:rsidP="0008661D">
            <w:pPr>
              <w:shd w:val="clear" w:color="auto" w:fill="FFFFFF"/>
              <w:jc w:val="center"/>
            </w:pPr>
          </w:p>
          <w:p w:rsidR="0008661D" w:rsidRPr="001F1234" w:rsidRDefault="0008661D" w:rsidP="0008661D">
            <w:pPr>
              <w:shd w:val="clear" w:color="auto" w:fill="FFFFFF"/>
              <w:jc w:val="center"/>
            </w:pPr>
          </w:p>
          <w:p w:rsidR="0008661D" w:rsidRPr="001F1234" w:rsidRDefault="0008661D" w:rsidP="0008661D">
            <w:pPr>
              <w:shd w:val="clear" w:color="auto" w:fill="FFFFFF"/>
              <w:jc w:val="center"/>
            </w:pPr>
            <w:r w:rsidRPr="001F1234">
              <w:t>%</w:t>
            </w:r>
          </w:p>
        </w:tc>
        <w:tc>
          <w:tcPr>
            <w:tcW w:w="821" w:type="dxa"/>
            <w:vMerge w:val="restart"/>
            <w:vAlign w:val="center"/>
          </w:tcPr>
          <w:p w:rsidR="0008661D" w:rsidRPr="001F1234" w:rsidRDefault="0008661D" w:rsidP="0008661D">
            <w:pPr>
              <w:shd w:val="clear" w:color="auto" w:fill="FFFFFF"/>
              <w:jc w:val="center"/>
            </w:pPr>
          </w:p>
          <w:p w:rsidR="0008661D" w:rsidRPr="001F1234" w:rsidRDefault="0008661D" w:rsidP="0008661D">
            <w:pPr>
              <w:shd w:val="clear" w:color="auto" w:fill="FFFFFF"/>
              <w:jc w:val="center"/>
            </w:pPr>
          </w:p>
          <w:p w:rsidR="0008661D" w:rsidRPr="001F1234" w:rsidRDefault="0008661D" w:rsidP="0008661D">
            <w:pPr>
              <w:shd w:val="clear" w:color="auto" w:fill="FFFFFF"/>
              <w:jc w:val="center"/>
            </w:pPr>
            <w:r w:rsidRPr="001F1234">
              <w:t>Amt.</w:t>
            </w:r>
          </w:p>
        </w:tc>
        <w:tc>
          <w:tcPr>
            <w:tcW w:w="1932" w:type="dxa"/>
            <w:gridSpan w:val="2"/>
            <w:vAlign w:val="center"/>
          </w:tcPr>
          <w:p w:rsidR="0008661D" w:rsidRPr="001F1234" w:rsidRDefault="0008661D" w:rsidP="0008661D">
            <w:pPr>
              <w:shd w:val="clear" w:color="auto" w:fill="FFFFFF"/>
              <w:jc w:val="center"/>
              <w:rPr>
                <w:b/>
              </w:rPr>
            </w:pPr>
            <w:r w:rsidRPr="001F1234">
              <w:rPr>
                <w:b/>
              </w:rPr>
              <w:t>FOR</w:t>
            </w:r>
            <w:r>
              <w:rPr>
                <w:b/>
              </w:rPr>
              <w:t xml:space="preserve"> HLL sites at Kerala state</w:t>
            </w:r>
          </w:p>
        </w:tc>
        <w:tc>
          <w:tcPr>
            <w:tcW w:w="2065" w:type="dxa"/>
            <w:vMerge/>
            <w:vAlign w:val="center"/>
          </w:tcPr>
          <w:p w:rsidR="0008661D" w:rsidRPr="001F1234" w:rsidRDefault="0008661D" w:rsidP="0008661D">
            <w:pPr>
              <w:shd w:val="clear" w:color="auto" w:fill="FFFFFF"/>
              <w:jc w:val="center"/>
            </w:pPr>
          </w:p>
        </w:tc>
        <w:tc>
          <w:tcPr>
            <w:tcW w:w="1482" w:type="dxa"/>
            <w:vMerge/>
            <w:vAlign w:val="center"/>
          </w:tcPr>
          <w:p w:rsidR="0008661D" w:rsidRPr="001F1234" w:rsidRDefault="0008661D" w:rsidP="0008661D">
            <w:pPr>
              <w:shd w:val="clear" w:color="auto" w:fill="FFFFFF"/>
              <w:jc w:val="center"/>
            </w:pPr>
          </w:p>
        </w:tc>
      </w:tr>
      <w:tr w:rsidR="0008661D" w:rsidRPr="001F1234" w:rsidTr="0008661D">
        <w:trPr>
          <w:trHeight w:val="335"/>
        </w:trPr>
        <w:tc>
          <w:tcPr>
            <w:tcW w:w="699" w:type="dxa"/>
            <w:vMerge/>
          </w:tcPr>
          <w:p w:rsidR="0008661D" w:rsidRPr="001F1234" w:rsidRDefault="0008661D" w:rsidP="00FD0C57">
            <w:pPr>
              <w:shd w:val="clear" w:color="auto" w:fill="FFFFFF"/>
              <w:jc w:val="right"/>
            </w:pPr>
          </w:p>
        </w:tc>
        <w:tc>
          <w:tcPr>
            <w:tcW w:w="3804" w:type="dxa"/>
            <w:vMerge/>
          </w:tcPr>
          <w:p w:rsidR="0008661D" w:rsidRPr="001F1234" w:rsidRDefault="0008661D" w:rsidP="00FD0C57">
            <w:pPr>
              <w:shd w:val="clear" w:color="auto" w:fill="FFFFFF"/>
              <w:jc w:val="center"/>
            </w:pPr>
          </w:p>
        </w:tc>
        <w:tc>
          <w:tcPr>
            <w:tcW w:w="1378" w:type="dxa"/>
            <w:vMerge/>
          </w:tcPr>
          <w:p w:rsidR="0008661D" w:rsidRPr="001F1234" w:rsidRDefault="0008661D" w:rsidP="00FD0C57">
            <w:pPr>
              <w:shd w:val="clear" w:color="auto" w:fill="FFFFFF"/>
            </w:pPr>
          </w:p>
        </w:tc>
        <w:tc>
          <w:tcPr>
            <w:tcW w:w="1561" w:type="dxa"/>
            <w:vMerge/>
          </w:tcPr>
          <w:p w:rsidR="0008661D" w:rsidRPr="001F1234" w:rsidRDefault="0008661D" w:rsidP="00FD0C57">
            <w:pPr>
              <w:shd w:val="clear" w:color="auto" w:fill="FFFFFF"/>
            </w:pPr>
          </w:p>
        </w:tc>
        <w:tc>
          <w:tcPr>
            <w:tcW w:w="505" w:type="dxa"/>
            <w:vMerge/>
            <w:vAlign w:val="center"/>
          </w:tcPr>
          <w:p w:rsidR="0008661D" w:rsidRPr="001F1234" w:rsidRDefault="0008661D" w:rsidP="0008661D">
            <w:pPr>
              <w:shd w:val="clear" w:color="auto" w:fill="FFFFFF"/>
              <w:jc w:val="center"/>
            </w:pPr>
          </w:p>
        </w:tc>
        <w:tc>
          <w:tcPr>
            <w:tcW w:w="820" w:type="dxa"/>
            <w:vMerge/>
            <w:vAlign w:val="center"/>
          </w:tcPr>
          <w:p w:rsidR="0008661D" w:rsidRPr="001F1234" w:rsidRDefault="0008661D" w:rsidP="0008661D">
            <w:pPr>
              <w:shd w:val="clear" w:color="auto" w:fill="FFFFFF"/>
              <w:ind w:left="113" w:right="113"/>
              <w:jc w:val="center"/>
            </w:pPr>
          </w:p>
        </w:tc>
        <w:tc>
          <w:tcPr>
            <w:tcW w:w="415" w:type="dxa"/>
            <w:vMerge/>
            <w:vAlign w:val="center"/>
          </w:tcPr>
          <w:p w:rsidR="0008661D" w:rsidRPr="001F1234" w:rsidRDefault="0008661D" w:rsidP="0008661D">
            <w:pPr>
              <w:shd w:val="clear" w:color="auto" w:fill="FFFFFF"/>
              <w:jc w:val="center"/>
            </w:pPr>
          </w:p>
        </w:tc>
        <w:tc>
          <w:tcPr>
            <w:tcW w:w="821" w:type="dxa"/>
            <w:vMerge/>
            <w:vAlign w:val="center"/>
          </w:tcPr>
          <w:p w:rsidR="0008661D" w:rsidRPr="001F1234" w:rsidRDefault="0008661D" w:rsidP="0008661D">
            <w:pPr>
              <w:shd w:val="clear" w:color="auto" w:fill="FFFFFF"/>
              <w:jc w:val="center"/>
            </w:pPr>
          </w:p>
        </w:tc>
        <w:tc>
          <w:tcPr>
            <w:tcW w:w="726" w:type="dxa"/>
            <w:vAlign w:val="center"/>
          </w:tcPr>
          <w:p w:rsidR="0008661D" w:rsidRPr="001F1234" w:rsidRDefault="0008661D" w:rsidP="0008661D">
            <w:pPr>
              <w:shd w:val="clear" w:color="auto" w:fill="FFFFFF"/>
              <w:jc w:val="center"/>
            </w:pPr>
            <w:r w:rsidRPr="001F1234">
              <w:t>%</w:t>
            </w:r>
          </w:p>
        </w:tc>
        <w:tc>
          <w:tcPr>
            <w:tcW w:w="1206" w:type="dxa"/>
            <w:vAlign w:val="center"/>
          </w:tcPr>
          <w:p w:rsidR="0008661D" w:rsidRPr="001F1234" w:rsidRDefault="0008661D" w:rsidP="0008661D">
            <w:pPr>
              <w:shd w:val="clear" w:color="auto" w:fill="FFFFFF"/>
              <w:jc w:val="center"/>
            </w:pPr>
            <w:r w:rsidRPr="001F1234">
              <w:t>Amt.</w:t>
            </w:r>
          </w:p>
        </w:tc>
        <w:tc>
          <w:tcPr>
            <w:tcW w:w="2065" w:type="dxa"/>
            <w:vMerge/>
            <w:vAlign w:val="center"/>
          </w:tcPr>
          <w:p w:rsidR="0008661D" w:rsidRPr="001F1234" w:rsidRDefault="0008661D" w:rsidP="0008661D">
            <w:pPr>
              <w:shd w:val="clear" w:color="auto" w:fill="FFFFFF"/>
              <w:jc w:val="center"/>
            </w:pPr>
          </w:p>
        </w:tc>
        <w:tc>
          <w:tcPr>
            <w:tcW w:w="1482" w:type="dxa"/>
            <w:vMerge/>
            <w:vAlign w:val="center"/>
          </w:tcPr>
          <w:p w:rsidR="0008661D" w:rsidRPr="001F1234" w:rsidRDefault="0008661D" w:rsidP="0008661D">
            <w:pPr>
              <w:shd w:val="clear" w:color="auto" w:fill="FFFFFF"/>
              <w:jc w:val="center"/>
            </w:pPr>
          </w:p>
        </w:tc>
      </w:tr>
      <w:tr w:rsidR="0008661D" w:rsidRPr="001F1234" w:rsidTr="0008661D">
        <w:trPr>
          <w:trHeight w:val="388"/>
        </w:trPr>
        <w:tc>
          <w:tcPr>
            <w:tcW w:w="699" w:type="dxa"/>
            <w:vAlign w:val="center"/>
          </w:tcPr>
          <w:p w:rsidR="0008661D" w:rsidRPr="001F1234" w:rsidRDefault="0008661D" w:rsidP="0008661D">
            <w:pPr>
              <w:shd w:val="clear" w:color="auto" w:fill="FFFFFF"/>
              <w:jc w:val="center"/>
            </w:pPr>
            <w:r w:rsidRPr="001F1234">
              <w:t>a</w:t>
            </w:r>
          </w:p>
        </w:tc>
        <w:tc>
          <w:tcPr>
            <w:tcW w:w="3804" w:type="dxa"/>
            <w:vAlign w:val="center"/>
          </w:tcPr>
          <w:p w:rsidR="0008661D" w:rsidRPr="001F1234" w:rsidRDefault="0008661D" w:rsidP="0008661D">
            <w:pPr>
              <w:shd w:val="clear" w:color="auto" w:fill="FFFFFF"/>
              <w:jc w:val="center"/>
            </w:pPr>
            <w:r w:rsidRPr="001F1234">
              <w:t>B</w:t>
            </w:r>
          </w:p>
        </w:tc>
        <w:tc>
          <w:tcPr>
            <w:tcW w:w="1378" w:type="dxa"/>
            <w:vAlign w:val="center"/>
          </w:tcPr>
          <w:p w:rsidR="0008661D" w:rsidRPr="001F1234" w:rsidRDefault="0008661D" w:rsidP="0008661D">
            <w:pPr>
              <w:shd w:val="clear" w:color="auto" w:fill="FFFFFF"/>
              <w:jc w:val="center"/>
            </w:pPr>
            <w:r>
              <w:t>d</w:t>
            </w:r>
          </w:p>
        </w:tc>
        <w:tc>
          <w:tcPr>
            <w:tcW w:w="1561" w:type="dxa"/>
            <w:vAlign w:val="center"/>
          </w:tcPr>
          <w:p w:rsidR="0008661D" w:rsidRPr="001F1234" w:rsidRDefault="0008661D" w:rsidP="0008661D">
            <w:pPr>
              <w:shd w:val="clear" w:color="auto" w:fill="FFFFFF"/>
              <w:jc w:val="center"/>
            </w:pPr>
            <w:r w:rsidRPr="001F1234">
              <w:t>F</w:t>
            </w:r>
          </w:p>
        </w:tc>
        <w:tc>
          <w:tcPr>
            <w:tcW w:w="505" w:type="dxa"/>
            <w:vAlign w:val="center"/>
          </w:tcPr>
          <w:p w:rsidR="0008661D" w:rsidRPr="001F1234" w:rsidRDefault="0008661D" w:rsidP="0008661D">
            <w:pPr>
              <w:shd w:val="clear" w:color="auto" w:fill="FFFFFF"/>
              <w:jc w:val="center"/>
            </w:pPr>
            <w:r w:rsidRPr="001F1234">
              <w:t>g</w:t>
            </w:r>
          </w:p>
        </w:tc>
        <w:tc>
          <w:tcPr>
            <w:tcW w:w="820" w:type="dxa"/>
            <w:vAlign w:val="center"/>
          </w:tcPr>
          <w:p w:rsidR="0008661D" w:rsidRPr="001F1234" w:rsidRDefault="0008661D" w:rsidP="0008661D">
            <w:pPr>
              <w:shd w:val="clear" w:color="auto" w:fill="FFFFFF"/>
              <w:jc w:val="center"/>
            </w:pPr>
            <w:r w:rsidRPr="001F1234">
              <w:t>h</w:t>
            </w:r>
          </w:p>
        </w:tc>
        <w:tc>
          <w:tcPr>
            <w:tcW w:w="415" w:type="dxa"/>
            <w:vAlign w:val="center"/>
          </w:tcPr>
          <w:p w:rsidR="0008661D" w:rsidRPr="001F1234" w:rsidRDefault="0008661D" w:rsidP="0008661D">
            <w:pPr>
              <w:shd w:val="clear" w:color="auto" w:fill="FFFFFF"/>
              <w:jc w:val="center"/>
            </w:pPr>
            <w:proofErr w:type="spellStart"/>
            <w:r w:rsidRPr="001F1234">
              <w:t>i</w:t>
            </w:r>
            <w:proofErr w:type="spellEnd"/>
          </w:p>
        </w:tc>
        <w:tc>
          <w:tcPr>
            <w:tcW w:w="821" w:type="dxa"/>
            <w:vAlign w:val="center"/>
          </w:tcPr>
          <w:p w:rsidR="0008661D" w:rsidRPr="001F1234" w:rsidRDefault="0008661D" w:rsidP="0008661D">
            <w:pPr>
              <w:shd w:val="clear" w:color="auto" w:fill="FFFFFF"/>
              <w:jc w:val="center"/>
            </w:pPr>
            <w:r w:rsidRPr="001F1234">
              <w:t>j</w:t>
            </w:r>
          </w:p>
        </w:tc>
        <w:tc>
          <w:tcPr>
            <w:tcW w:w="726" w:type="dxa"/>
            <w:vAlign w:val="center"/>
          </w:tcPr>
          <w:p w:rsidR="0008661D" w:rsidRPr="001F1234" w:rsidRDefault="0008661D" w:rsidP="0008661D">
            <w:pPr>
              <w:shd w:val="clear" w:color="auto" w:fill="FFFFFF"/>
              <w:jc w:val="center"/>
            </w:pPr>
            <w:r w:rsidRPr="001F1234">
              <w:t>k</w:t>
            </w:r>
          </w:p>
        </w:tc>
        <w:tc>
          <w:tcPr>
            <w:tcW w:w="1206" w:type="dxa"/>
            <w:vAlign w:val="center"/>
          </w:tcPr>
          <w:p w:rsidR="0008661D" w:rsidRPr="001F1234" w:rsidRDefault="0008661D" w:rsidP="0008661D">
            <w:pPr>
              <w:shd w:val="clear" w:color="auto" w:fill="FFFFFF"/>
              <w:jc w:val="center"/>
            </w:pPr>
            <w:r w:rsidRPr="001F1234">
              <w:t>l</w:t>
            </w:r>
          </w:p>
        </w:tc>
        <w:tc>
          <w:tcPr>
            <w:tcW w:w="2065" w:type="dxa"/>
            <w:vAlign w:val="center"/>
          </w:tcPr>
          <w:p w:rsidR="0008661D" w:rsidRPr="001F1234" w:rsidRDefault="0008661D" w:rsidP="0008661D">
            <w:pPr>
              <w:shd w:val="clear" w:color="auto" w:fill="FFFFFF"/>
              <w:jc w:val="center"/>
            </w:pPr>
            <w:r w:rsidRPr="001F1234">
              <w:t>M</w:t>
            </w:r>
          </w:p>
        </w:tc>
        <w:tc>
          <w:tcPr>
            <w:tcW w:w="1482" w:type="dxa"/>
            <w:vAlign w:val="center"/>
          </w:tcPr>
          <w:p w:rsidR="0008661D" w:rsidRPr="001F1234" w:rsidRDefault="0008661D" w:rsidP="0008661D">
            <w:pPr>
              <w:shd w:val="clear" w:color="auto" w:fill="FFFFFF"/>
              <w:jc w:val="center"/>
            </w:pPr>
            <w:r w:rsidRPr="001F1234">
              <w:t>n</w:t>
            </w:r>
          </w:p>
        </w:tc>
      </w:tr>
      <w:tr w:rsidR="0008661D" w:rsidRPr="001F1234" w:rsidTr="0008661D">
        <w:trPr>
          <w:trHeight w:val="163"/>
        </w:trPr>
        <w:tc>
          <w:tcPr>
            <w:tcW w:w="699" w:type="dxa"/>
          </w:tcPr>
          <w:p w:rsidR="0008661D" w:rsidRPr="00C6608A" w:rsidRDefault="0008661D" w:rsidP="00FD0C57">
            <w:pPr>
              <w:jc w:val="center"/>
              <w:rPr>
                <w:b/>
                <w:color w:val="000000"/>
                <w:sz w:val="22"/>
                <w:szCs w:val="22"/>
              </w:rPr>
            </w:pPr>
          </w:p>
        </w:tc>
        <w:tc>
          <w:tcPr>
            <w:tcW w:w="14783" w:type="dxa"/>
            <w:gridSpan w:val="11"/>
          </w:tcPr>
          <w:p w:rsidR="0008661D" w:rsidRPr="0008661D" w:rsidRDefault="0008661D" w:rsidP="0008661D">
            <w:pPr>
              <w:jc w:val="center"/>
              <w:rPr>
                <w:sz w:val="28"/>
                <w:szCs w:val="26"/>
              </w:rPr>
            </w:pPr>
            <w:r w:rsidRPr="0008661D">
              <w:rPr>
                <w:b/>
                <w:color w:val="000000"/>
                <w:sz w:val="28"/>
                <w:szCs w:val="26"/>
              </w:rPr>
              <w:t>Name of the Item</w:t>
            </w:r>
            <w:r>
              <w:rPr>
                <w:b/>
                <w:color w:val="000000"/>
                <w:sz w:val="28"/>
                <w:szCs w:val="26"/>
              </w:rPr>
              <w:t xml:space="preserve"> </w:t>
            </w:r>
            <w:r w:rsidRPr="0008661D">
              <w:rPr>
                <w:sz w:val="28"/>
                <w:szCs w:val="26"/>
              </w:rPr>
              <w:t xml:space="preserve">(FURNITURE) </w:t>
            </w:r>
          </w:p>
        </w:tc>
      </w:tr>
      <w:tr w:rsidR="0008661D" w:rsidRPr="001F1234" w:rsidTr="0008661D">
        <w:trPr>
          <w:trHeight w:val="141"/>
        </w:trPr>
        <w:tc>
          <w:tcPr>
            <w:tcW w:w="699" w:type="dxa"/>
          </w:tcPr>
          <w:p w:rsidR="0008661D" w:rsidRDefault="0008661D" w:rsidP="00FD0C57">
            <w:pPr>
              <w:jc w:val="center"/>
              <w:rPr>
                <w:color w:val="000000"/>
                <w:sz w:val="22"/>
                <w:szCs w:val="22"/>
              </w:rPr>
            </w:pPr>
            <w:r>
              <w:rPr>
                <w:color w:val="000000"/>
                <w:sz w:val="22"/>
                <w:szCs w:val="22"/>
              </w:rPr>
              <w:t>1</w:t>
            </w:r>
          </w:p>
        </w:tc>
        <w:tc>
          <w:tcPr>
            <w:tcW w:w="3804" w:type="dxa"/>
          </w:tcPr>
          <w:p w:rsidR="0008661D" w:rsidRPr="0008661D" w:rsidRDefault="0008661D" w:rsidP="0008661D">
            <w:pPr>
              <w:rPr>
                <w:b/>
                <w:bCs/>
                <w:color w:val="000000"/>
                <w:sz w:val="22"/>
                <w:szCs w:val="22"/>
              </w:rPr>
            </w:pPr>
            <w:r w:rsidRPr="0008661D">
              <w:rPr>
                <w:b/>
                <w:bCs/>
                <w:color w:val="222222"/>
                <w:sz w:val="22"/>
                <w:szCs w:val="22"/>
              </w:rPr>
              <w:t>Revolving Chairs</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301"/>
        </w:trPr>
        <w:tc>
          <w:tcPr>
            <w:tcW w:w="699" w:type="dxa"/>
          </w:tcPr>
          <w:p w:rsidR="0008661D" w:rsidRDefault="0008661D" w:rsidP="00FD0C57">
            <w:pPr>
              <w:jc w:val="center"/>
              <w:rPr>
                <w:color w:val="000000"/>
                <w:sz w:val="22"/>
                <w:szCs w:val="22"/>
              </w:rPr>
            </w:pPr>
            <w:r>
              <w:rPr>
                <w:color w:val="000000"/>
                <w:sz w:val="22"/>
                <w:szCs w:val="22"/>
              </w:rPr>
              <w:t>2</w:t>
            </w:r>
          </w:p>
        </w:tc>
        <w:tc>
          <w:tcPr>
            <w:tcW w:w="3804" w:type="dxa"/>
          </w:tcPr>
          <w:p w:rsidR="0008661D" w:rsidRPr="0008661D" w:rsidRDefault="0008661D" w:rsidP="0008661D">
            <w:pPr>
              <w:rPr>
                <w:b/>
                <w:bCs/>
                <w:color w:val="000000"/>
                <w:sz w:val="22"/>
                <w:szCs w:val="22"/>
              </w:rPr>
            </w:pPr>
            <w:r w:rsidRPr="0008661D">
              <w:rPr>
                <w:b/>
                <w:bCs/>
                <w:color w:val="222222"/>
                <w:sz w:val="22"/>
                <w:szCs w:val="22"/>
              </w:rPr>
              <w:t>Executive Revolving chairs</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263"/>
        </w:trPr>
        <w:tc>
          <w:tcPr>
            <w:tcW w:w="699" w:type="dxa"/>
          </w:tcPr>
          <w:p w:rsidR="0008661D" w:rsidRDefault="0008661D" w:rsidP="00FD0C57">
            <w:pPr>
              <w:jc w:val="center"/>
              <w:rPr>
                <w:color w:val="000000"/>
                <w:sz w:val="22"/>
                <w:szCs w:val="22"/>
              </w:rPr>
            </w:pPr>
            <w:r>
              <w:rPr>
                <w:color w:val="000000"/>
                <w:sz w:val="22"/>
                <w:szCs w:val="22"/>
              </w:rPr>
              <w:t>3</w:t>
            </w:r>
          </w:p>
        </w:tc>
        <w:tc>
          <w:tcPr>
            <w:tcW w:w="3804" w:type="dxa"/>
          </w:tcPr>
          <w:p w:rsidR="0008661D" w:rsidRPr="0008661D" w:rsidRDefault="0008661D" w:rsidP="0008661D">
            <w:pPr>
              <w:rPr>
                <w:b/>
                <w:bCs/>
                <w:color w:val="000000"/>
                <w:sz w:val="22"/>
                <w:szCs w:val="22"/>
              </w:rPr>
            </w:pPr>
            <w:r w:rsidRPr="0008661D">
              <w:rPr>
                <w:b/>
                <w:bCs/>
                <w:color w:val="222222"/>
                <w:sz w:val="22"/>
                <w:szCs w:val="22"/>
              </w:rPr>
              <w:t>Wooden stool</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143"/>
        </w:trPr>
        <w:tc>
          <w:tcPr>
            <w:tcW w:w="699" w:type="dxa"/>
          </w:tcPr>
          <w:p w:rsidR="0008661D" w:rsidRDefault="0008661D" w:rsidP="00FD0C57">
            <w:pPr>
              <w:jc w:val="center"/>
              <w:rPr>
                <w:color w:val="000000"/>
                <w:sz w:val="22"/>
                <w:szCs w:val="22"/>
              </w:rPr>
            </w:pPr>
            <w:r>
              <w:rPr>
                <w:color w:val="000000"/>
                <w:sz w:val="22"/>
                <w:szCs w:val="22"/>
              </w:rPr>
              <w:t>4</w:t>
            </w:r>
          </w:p>
        </w:tc>
        <w:tc>
          <w:tcPr>
            <w:tcW w:w="3804" w:type="dxa"/>
          </w:tcPr>
          <w:p w:rsidR="0008661D" w:rsidRPr="0008661D" w:rsidRDefault="0008661D" w:rsidP="0008661D">
            <w:pPr>
              <w:rPr>
                <w:b/>
                <w:bCs/>
                <w:color w:val="000000"/>
                <w:sz w:val="22"/>
                <w:szCs w:val="22"/>
              </w:rPr>
            </w:pPr>
            <w:r w:rsidRPr="0008661D">
              <w:rPr>
                <w:b/>
                <w:bCs/>
                <w:color w:val="222222"/>
                <w:sz w:val="22"/>
                <w:szCs w:val="22"/>
              </w:rPr>
              <w:t xml:space="preserve">Steel </w:t>
            </w:r>
            <w:proofErr w:type="spellStart"/>
            <w:r w:rsidRPr="0008661D">
              <w:rPr>
                <w:b/>
                <w:bCs/>
                <w:color w:val="222222"/>
                <w:sz w:val="22"/>
                <w:szCs w:val="22"/>
              </w:rPr>
              <w:t>Almirah</w:t>
            </w:r>
            <w:proofErr w:type="spellEnd"/>
            <w:r w:rsidRPr="0008661D">
              <w:rPr>
                <w:b/>
                <w:bCs/>
                <w:color w:val="222222"/>
                <w:sz w:val="22"/>
                <w:szCs w:val="22"/>
              </w:rPr>
              <w:t xml:space="preserve"> (medium size)</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331"/>
        </w:trPr>
        <w:tc>
          <w:tcPr>
            <w:tcW w:w="699" w:type="dxa"/>
          </w:tcPr>
          <w:p w:rsidR="0008661D" w:rsidRDefault="0008661D" w:rsidP="00FD0C57">
            <w:pPr>
              <w:jc w:val="center"/>
              <w:rPr>
                <w:color w:val="000000"/>
                <w:sz w:val="22"/>
                <w:szCs w:val="22"/>
              </w:rPr>
            </w:pPr>
            <w:r>
              <w:rPr>
                <w:color w:val="000000"/>
                <w:sz w:val="22"/>
                <w:szCs w:val="22"/>
              </w:rPr>
              <w:t>5</w:t>
            </w:r>
          </w:p>
        </w:tc>
        <w:tc>
          <w:tcPr>
            <w:tcW w:w="3804" w:type="dxa"/>
          </w:tcPr>
          <w:p w:rsidR="0008661D" w:rsidRPr="0008661D" w:rsidRDefault="0008661D" w:rsidP="0008661D">
            <w:pPr>
              <w:rPr>
                <w:b/>
                <w:bCs/>
                <w:color w:val="000000"/>
                <w:sz w:val="22"/>
                <w:szCs w:val="22"/>
              </w:rPr>
            </w:pPr>
            <w:r w:rsidRPr="0008661D">
              <w:rPr>
                <w:b/>
                <w:bCs/>
                <w:color w:val="222222"/>
                <w:sz w:val="22"/>
                <w:szCs w:val="22"/>
              </w:rPr>
              <w:t>Exhaust fan in plaster room</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292"/>
        </w:trPr>
        <w:tc>
          <w:tcPr>
            <w:tcW w:w="699" w:type="dxa"/>
          </w:tcPr>
          <w:p w:rsidR="0008661D" w:rsidRDefault="0008661D" w:rsidP="00FD0C57">
            <w:pPr>
              <w:jc w:val="center"/>
              <w:rPr>
                <w:color w:val="000000"/>
                <w:sz w:val="22"/>
                <w:szCs w:val="22"/>
              </w:rPr>
            </w:pPr>
            <w:r>
              <w:rPr>
                <w:color w:val="000000"/>
                <w:sz w:val="22"/>
                <w:szCs w:val="22"/>
              </w:rPr>
              <w:t>6</w:t>
            </w:r>
          </w:p>
        </w:tc>
        <w:tc>
          <w:tcPr>
            <w:tcW w:w="3804" w:type="dxa"/>
          </w:tcPr>
          <w:p w:rsidR="0008661D" w:rsidRPr="0008661D" w:rsidRDefault="0008661D" w:rsidP="0008661D">
            <w:pPr>
              <w:rPr>
                <w:b/>
                <w:bCs/>
                <w:color w:val="000000"/>
                <w:sz w:val="22"/>
                <w:szCs w:val="22"/>
              </w:rPr>
            </w:pPr>
            <w:r w:rsidRPr="0008661D">
              <w:rPr>
                <w:b/>
                <w:bCs/>
                <w:color w:val="222222"/>
                <w:sz w:val="22"/>
                <w:szCs w:val="22"/>
              </w:rPr>
              <w:t>Rolling Chairs</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255"/>
        </w:trPr>
        <w:tc>
          <w:tcPr>
            <w:tcW w:w="699" w:type="dxa"/>
          </w:tcPr>
          <w:p w:rsidR="0008661D" w:rsidRDefault="0008661D" w:rsidP="00FD0C57">
            <w:pPr>
              <w:jc w:val="center"/>
              <w:rPr>
                <w:color w:val="000000"/>
                <w:sz w:val="22"/>
                <w:szCs w:val="22"/>
              </w:rPr>
            </w:pPr>
            <w:r>
              <w:rPr>
                <w:color w:val="000000"/>
                <w:sz w:val="22"/>
                <w:szCs w:val="22"/>
              </w:rPr>
              <w:t>7</w:t>
            </w:r>
          </w:p>
        </w:tc>
        <w:tc>
          <w:tcPr>
            <w:tcW w:w="3804" w:type="dxa"/>
          </w:tcPr>
          <w:p w:rsidR="0008661D" w:rsidRPr="0008661D" w:rsidRDefault="0008661D" w:rsidP="0008661D">
            <w:pPr>
              <w:rPr>
                <w:b/>
                <w:bCs/>
                <w:color w:val="000000"/>
                <w:sz w:val="22"/>
                <w:szCs w:val="22"/>
              </w:rPr>
            </w:pPr>
            <w:r w:rsidRPr="0008661D">
              <w:rPr>
                <w:b/>
                <w:bCs/>
                <w:color w:val="222222"/>
                <w:sz w:val="22"/>
                <w:szCs w:val="22"/>
              </w:rPr>
              <w:t>Rotating steel stools</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272"/>
        </w:trPr>
        <w:tc>
          <w:tcPr>
            <w:tcW w:w="699" w:type="dxa"/>
          </w:tcPr>
          <w:p w:rsidR="0008661D" w:rsidRDefault="0008661D" w:rsidP="00FD0C57">
            <w:pPr>
              <w:jc w:val="center"/>
              <w:rPr>
                <w:color w:val="000000"/>
                <w:sz w:val="22"/>
                <w:szCs w:val="22"/>
              </w:rPr>
            </w:pPr>
            <w:r>
              <w:rPr>
                <w:color w:val="000000"/>
                <w:sz w:val="22"/>
                <w:szCs w:val="22"/>
              </w:rPr>
              <w:t>8</w:t>
            </w:r>
          </w:p>
        </w:tc>
        <w:tc>
          <w:tcPr>
            <w:tcW w:w="3804" w:type="dxa"/>
          </w:tcPr>
          <w:p w:rsidR="0008661D" w:rsidRPr="0008661D" w:rsidRDefault="0008661D" w:rsidP="0008661D">
            <w:pPr>
              <w:rPr>
                <w:b/>
                <w:bCs/>
                <w:color w:val="000000"/>
                <w:sz w:val="22"/>
                <w:szCs w:val="22"/>
              </w:rPr>
            </w:pPr>
            <w:r w:rsidRPr="0008661D">
              <w:rPr>
                <w:b/>
                <w:bCs/>
                <w:color w:val="222222"/>
                <w:sz w:val="22"/>
                <w:szCs w:val="22"/>
              </w:rPr>
              <w:t>Table</w:t>
            </w:r>
            <w:r w:rsidRPr="0008661D">
              <w:rPr>
                <w:b/>
                <w:bCs/>
                <w:color w:val="222222"/>
                <w:sz w:val="22"/>
                <w:szCs w:val="22"/>
              </w:rPr>
              <w:tab/>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277"/>
        </w:trPr>
        <w:tc>
          <w:tcPr>
            <w:tcW w:w="699" w:type="dxa"/>
          </w:tcPr>
          <w:p w:rsidR="0008661D" w:rsidRDefault="0008661D" w:rsidP="00FD0C57">
            <w:pPr>
              <w:jc w:val="center"/>
              <w:rPr>
                <w:color w:val="000000"/>
                <w:sz w:val="22"/>
                <w:szCs w:val="22"/>
              </w:rPr>
            </w:pPr>
            <w:r>
              <w:rPr>
                <w:color w:val="000000"/>
                <w:sz w:val="22"/>
                <w:szCs w:val="22"/>
              </w:rPr>
              <w:t>9</w:t>
            </w:r>
          </w:p>
        </w:tc>
        <w:tc>
          <w:tcPr>
            <w:tcW w:w="3804" w:type="dxa"/>
          </w:tcPr>
          <w:p w:rsidR="0008661D" w:rsidRPr="0008661D" w:rsidRDefault="0008661D" w:rsidP="0008661D">
            <w:pPr>
              <w:rPr>
                <w:b/>
                <w:bCs/>
                <w:color w:val="000000"/>
                <w:sz w:val="22"/>
                <w:szCs w:val="22"/>
              </w:rPr>
            </w:pPr>
            <w:r w:rsidRPr="0008661D">
              <w:rPr>
                <w:b/>
                <w:bCs/>
                <w:color w:val="222222"/>
                <w:sz w:val="22"/>
                <w:szCs w:val="22"/>
              </w:rPr>
              <w:t>Waste Basket</w:t>
            </w:r>
            <w:r w:rsidRPr="0008661D">
              <w:rPr>
                <w:b/>
                <w:bCs/>
                <w:color w:val="222222"/>
                <w:sz w:val="22"/>
                <w:szCs w:val="22"/>
              </w:rPr>
              <w:tab/>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267"/>
        </w:trPr>
        <w:tc>
          <w:tcPr>
            <w:tcW w:w="699" w:type="dxa"/>
          </w:tcPr>
          <w:p w:rsidR="0008661D" w:rsidRDefault="0008661D" w:rsidP="00FD0C57">
            <w:pPr>
              <w:jc w:val="center"/>
              <w:rPr>
                <w:color w:val="000000"/>
                <w:sz w:val="22"/>
                <w:szCs w:val="22"/>
              </w:rPr>
            </w:pPr>
            <w:r>
              <w:rPr>
                <w:color w:val="000000"/>
                <w:sz w:val="22"/>
                <w:szCs w:val="22"/>
              </w:rPr>
              <w:t>10</w:t>
            </w:r>
          </w:p>
        </w:tc>
        <w:tc>
          <w:tcPr>
            <w:tcW w:w="3804" w:type="dxa"/>
          </w:tcPr>
          <w:p w:rsidR="0008661D" w:rsidRPr="0008661D" w:rsidRDefault="0008661D" w:rsidP="0008661D">
            <w:pPr>
              <w:rPr>
                <w:b/>
                <w:bCs/>
                <w:color w:val="000000"/>
                <w:sz w:val="22"/>
                <w:szCs w:val="22"/>
              </w:rPr>
            </w:pPr>
            <w:r w:rsidRPr="0008661D">
              <w:rPr>
                <w:b/>
                <w:bCs/>
                <w:color w:val="222222"/>
                <w:sz w:val="22"/>
                <w:szCs w:val="22"/>
              </w:rPr>
              <w:t>Fan (Industrial Type)</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15785A" w:rsidRPr="001F1234" w:rsidTr="0008661D">
        <w:trPr>
          <w:trHeight w:val="129"/>
        </w:trPr>
        <w:tc>
          <w:tcPr>
            <w:tcW w:w="4503" w:type="dxa"/>
            <w:gridSpan w:val="2"/>
          </w:tcPr>
          <w:p w:rsidR="0015785A" w:rsidRPr="00A22676" w:rsidRDefault="0015785A" w:rsidP="00FD0C57">
            <w:pPr>
              <w:jc w:val="center"/>
              <w:rPr>
                <w:color w:val="000000"/>
              </w:rPr>
            </w:pPr>
            <w:r>
              <w:rPr>
                <w:color w:val="000000"/>
              </w:rPr>
              <w:t xml:space="preserve">Total </w:t>
            </w:r>
            <w:proofErr w:type="spellStart"/>
            <w:r>
              <w:rPr>
                <w:color w:val="000000"/>
              </w:rPr>
              <w:t>Rs</w:t>
            </w:r>
            <w:proofErr w:type="spellEnd"/>
          </w:p>
        </w:tc>
        <w:tc>
          <w:tcPr>
            <w:tcW w:w="1378" w:type="dxa"/>
          </w:tcPr>
          <w:p w:rsidR="0015785A" w:rsidRPr="001F1234" w:rsidRDefault="0015785A" w:rsidP="00FD0C57">
            <w:pPr>
              <w:shd w:val="clear" w:color="auto" w:fill="FFFFFF"/>
              <w:jc w:val="center"/>
            </w:pPr>
          </w:p>
        </w:tc>
        <w:tc>
          <w:tcPr>
            <w:tcW w:w="1561" w:type="dxa"/>
          </w:tcPr>
          <w:p w:rsidR="0015785A" w:rsidRPr="001F1234" w:rsidRDefault="0015785A" w:rsidP="00FD0C57">
            <w:pPr>
              <w:shd w:val="clear" w:color="auto" w:fill="FFFFFF"/>
              <w:jc w:val="center"/>
            </w:pPr>
          </w:p>
        </w:tc>
        <w:tc>
          <w:tcPr>
            <w:tcW w:w="505" w:type="dxa"/>
          </w:tcPr>
          <w:p w:rsidR="0015785A" w:rsidRPr="001F1234" w:rsidRDefault="0015785A" w:rsidP="00FD0C57">
            <w:pPr>
              <w:shd w:val="clear" w:color="auto" w:fill="FFFFFF"/>
              <w:jc w:val="center"/>
            </w:pPr>
          </w:p>
        </w:tc>
        <w:tc>
          <w:tcPr>
            <w:tcW w:w="820" w:type="dxa"/>
          </w:tcPr>
          <w:p w:rsidR="0015785A" w:rsidRPr="001F1234" w:rsidRDefault="0015785A" w:rsidP="00FD0C57">
            <w:pPr>
              <w:shd w:val="clear" w:color="auto" w:fill="FFFFFF"/>
              <w:jc w:val="center"/>
            </w:pPr>
          </w:p>
        </w:tc>
        <w:tc>
          <w:tcPr>
            <w:tcW w:w="415" w:type="dxa"/>
          </w:tcPr>
          <w:p w:rsidR="0015785A" w:rsidRPr="001F1234" w:rsidRDefault="0015785A" w:rsidP="00FD0C57">
            <w:pPr>
              <w:shd w:val="clear" w:color="auto" w:fill="FFFFFF"/>
              <w:jc w:val="center"/>
            </w:pPr>
          </w:p>
        </w:tc>
        <w:tc>
          <w:tcPr>
            <w:tcW w:w="821" w:type="dxa"/>
          </w:tcPr>
          <w:p w:rsidR="0015785A" w:rsidRPr="001F1234" w:rsidRDefault="0015785A" w:rsidP="00FD0C57">
            <w:pPr>
              <w:shd w:val="clear" w:color="auto" w:fill="FFFFFF"/>
              <w:jc w:val="center"/>
            </w:pPr>
          </w:p>
        </w:tc>
        <w:tc>
          <w:tcPr>
            <w:tcW w:w="726" w:type="dxa"/>
          </w:tcPr>
          <w:p w:rsidR="0015785A" w:rsidRPr="001F1234" w:rsidRDefault="0015785A" w:rsidP="00FD0C57">
            <w:pPr>
              <w:shd w:val="clear" w:color="auto" w:fill="FFFFFF"/>
              <w:jc w:val="center"/>
            </w:pPr>
          </w:p>
        </w:tc>
        <w:tc>
          <w:tcPr>
            <w:tcW w:w="1206" w:type="dxa"/>
          </w:tcPr>
          <w:p w:rsidR="0015785A" w:rsidRPr="001F1234" w:rsidRDefault="0015785A" w:rsidP="00FD0C57">
            <w:pPr>
              <w:shd w:val="clear" w:color="auto" w:fill="FFFFFF"/>
              <w:jc w:val="center"/>
            </w:pPr>
          </w:p>
        </w:tc>
        <w:tc>
          <w:tcPr>
            <w:tcW w:w="2065" w:type="dxa"/>
          </w:tcPr>
          <w:p w:rsidR="0015785A" w:rsidRPr="001F1234" w:rsidRDefault="0015785A" w:rsidP="00FD0C57">
            <w:pPr>
              <w:shd w:val="clear" w:color="auto" w:fill="FFFFFF"/>
              <w:jc w:val="center"/>
            </w:pPr>
          </w:p>
        </w:tc>
        <w:tc>
          <w:tcPr>
            <w:tcW w:w="1482" w:type="dxa"/>
          </w:tcPr>
          <w:p w:rsidR="0015785A" w:rsidRPr="001F1234" w:rsidRDefault="0015785A" w:rsidP="00FD0C57">
            <w:pPr>
              <w:shd w:val="clear" w:color="auto" w:fill="FFFFFF"/>
              <w:jc w:val="center"/>
            </w:pPr>
          </w:p>
        </w:tc>
      </w:tr>
      <w:tr w:rsidR="0008661D" w:rsidRPr="001F1234" w:rsidTr="0008661D">
        <w:trPr>
          <w:trHeight w:val="314"/>
        </w:trPr>
        <w:tc>
          <w:tcPr>
            <w:tcW w:w="699" w:type="dxa"/>
          </w:tcPr>
          <w:p w:rsidR="0008661D" w:rsidRPr="003E1843" w:rsidRDefault="0008661D" w:rsidP="00FD0C57">
            <w:pPr>
              <w:jc w:val="center"/>
              <w:rPr>
                <w:b/>
                <w:color w:val="000000"/>
              </w:rPr>
            </w:pPr>
          </w:p>
        </w:tc>
        <w:tc>
          <w:tcPr>
            <w:tcW w:w="14783" w:type="dxa"/>
            <w:gridSpan w:val="11"/>
          </w:tcPr>
          <w:p w:rsidR="0008661D" w:rsidRPr="001F1234" w:rsidRDefault="0008661D" w:rsidP="0008661D">
            <w:pPr>
              <w:jc w:val="center"/>
            </w:pPr>
            <w:r w:rsidRPr="0008661D">
              <w:rPr>
                <w:b/>
                <w:color w:val="000000"/>
                <w:sz w:val="24"/>
                <w:szCs w:val="24"/>
              </w:rPr>
              <w:t>Name of the Item</w:t>
            </w:r>
            <w:r>
              <w:rPr>
                <w:b/>
                <w:color w:val="000000"/>
                <w:sz w:val="24"/>
                <w:szCs w:val="24"/>
              </w:rPr>
              <w:t xml:space="preserve">  </w:t>
            </w:r>
            <w:r w:rsidRPr="0008661D">
              <w:rPr>
                <w:sz w:val="24"/>
                <w:szCs w:val="24"/>
              </w:rPr>
              <w:t xml:space="preserve">(MEDICAL EQUIPMENT) </w:t>
            </w:r>
          </w:p>
        </w:tc>
      </w:tr>
      <w:tr w:rsidR="0008661D" w:rsidRPr="001F1234" w:rsidTr="0008661D">
        <w:trPr>
          <w:trHeight w:val="171"/>
        </w:trPr>
        <w:tc>
          <w:tcPr>
            <w:tcW w:w="699" w:type="dxa"/>
          </w:tcPr>
          <w:p w:rsidR="0008661D" w:rsidRPr="00634493" w:rsidRDefault="0008661D" w:rsidP="00FD0C57">
            <w:pPr>
              <w:jc w:val="center"/>
              <w:rPr>
                <w:color w:val="000000"/>
                <w:sz w:val="22"/>
                <w:szCs w:val="22"/>
              </w:rPr>
            </w:pPr>
            <w:r w:rsidRPr="00634493">
              <w:rPr>
                <w:color w:val="000000"/>
                <w:sz w:val="22"/>
                <w:szCs w:val="22"/>
              </w:rPr>
              <w:t>1</w:t>
            </w:r>
          </w:p>
        </w:tc>
        <w:tc>
          <w:tcPr>
            <w:tcW w:w="3804" w:type="dxa"/>
          </w:tcPr>
          <w:p w:rsidR="0008661D" w:rsidRPr="0008661D" w:rsidRDefault="0008661D" w:rsidP="0008661D">
            <w:pPr>
              <w:rPr>
                <w:color w:val="000000"/>
                <w:sz w:val="24"/>
                <w:szCs w:val="24"/>
              </w:rPr>
            </w:pPr>
            <w:r w:rsidRPr="0008661D">
              <w:rPr>
                <w:color w:val="222222"/>
                <w:sz w:val="24"/>
                <w:szCs w:val="24"/>
              </w:rPr>
              <w:t>Examination Table</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261"/>
        </w:trPr>
        <w:tc>
          <w:tcPr>
            <w:tcW w:w="699" w:type="dxa"/>
          </w:tcPr>
          <w:p w:rsidR="0008661D" w:rsidRPr="00634493" w:rsidRDefault="0008661D" w:rsidP="00FD0C57">
            <w:pPr>
              <w:jc w:val="center"/>
              <w:rPr>
                <w:color w:val="000000"/>
                <w:sz w:val="22"/>
                <w:szCs w:val="22"/>
              </w:rPr>
            </w:pPr>
            <w:r w:rsidRPr="00634493">
              <w:rPr>
                <w:color w:val="000000"/>
                <w:sz w:val="22"/>
                <w:szCs w:val="22"/>
              </w:rPr>
              <w:t>2</w:t>
            </w:r>
          </w:p>
        </w:tc>
        <w:tc>
          <w:tcPr>
            <w:tcW w:w="3804" w:type="dxa"/>
          </w:tcPr>
          <w:p w:rsidR="0008661D" w:rsidRPr="0008661D" w:rsidRDefault="0008661D" w:rsidP="0008661D">
            <w:pPr>
              <w:rPr>
                <w:color w:val="000000"/>
                <w:sz w:val="24"/>
                <w:szCs w:val="24"/>
              </w:rPr>
            </w:pPr>
            <w:r w:rsidRPr="0008661D">
              <w:rPr>
                <w:color w:val="222222"/>
                <w:sz w:val="24"/>
                <w:szCs w:val="24"/>
              </w:rPr>
              <w:t>Examination Table Footstep ( wooden)</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132"/>
        </w:trPr>
        <w:tc>
          <w:tcPr>
            <w:tcW w:w="699" w:type="dxa"/>
          </w:tcPr>
          <w:p w:rsidR="0008661D" w:rsidRPr="00634493" w:rsidRDefault="0008661D" w:rsidP="00FD0C57">
            <w:pPr>
              <w:jc w:val="center"/>
              <w:rPr>
                <w:color w:val="000000"/>
                <w:sz w:val="22"/>
                <w:szCs w:val="22"/>
              </w:rPr>
            </w:pPr>
            <w:r w:rsidRPr="00634493">
              <w:rPr>
                <w:color w:val="000000"/>
                <w:sz w:val="22"/>
                <w:szCs w:val="22"/>
              </w:rPr>
              <w:t>3</w:t>
            </w:r>
          </w:p>
        </w:tc>
        <w:tc>
          <w:tcPr>
            <w:tcW w:w="3804" w:type="dxa"/>
          </w:tcPr>
          <w:p w:rsidR="0008661D" w:rsidRPr="0008661D" w:rsidRDefault="0008661D" w:rsidP="0008661D">
            <w:pPr>
              <w:rPr>
                <w:color w:val="000000"/>
                <w:sz w:val="24"/>
                <w:szCs w:val="24"/>
              </w:rPr>
            </w:pPr>
            <w:r w:rsidRPr="0008661D">
              <w:rPr>
                <w:color w:val="222222"/>
                <w:sz w:val="24"/>
                <w:szCs w:val="24"/>
              </w:rPr>
              <w:t>Trolleys</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278"/>
        </w:trPr>
        <w:tc>
          <w:tcPr>
            <w:tcW w:w="699" w:type="dxa"/>
          </w:tcPr>
          <w:p w:rsidR="0008661D" w:rsidRPr="00634493" w:rsidRDefault="0008661D" w:rsidP="00FD0C57">
            <w:pPr>
              <w:jc w:val="center"/>
              <w:rPr>
                <w:color w:val="000000"/>
                <w:sz w:val="22"/>
                <w:szCs w:val="22"/>
              </w:rPr>
            </w:pPr>
            <w:r w:rsidRPr="00634493">
              <w:rPr>
                <w:color w:val="000000"/>
                <w:sz w:val="22"/>
                <w:szCs w:val="22"/>
              </w:rPr>
              <w:t>4</w:t>
            </w:r>
          </w:p>
        </w:tc>
        <w:tc>
          <w:tcPr>
            <w:tcW w:w="3804" w:type="dxa"/>
          </w:tcPr>
          <w:p w:rsidR="0008661D" w:rsidRPr="0008661D" w:rsidRDefault="0008661D" w:rsidP="0008661D">
            <w:pPr>
              <w:rPr>
                <w:color w:val="000000"/>
                <w:sz w:val="24"/>
                <w:szCs w:val="24"/>
              </w:rPr>
            </w:pPr>
            <w:r w:rsidRPr="0008661D">
              <w:rPr>
                <w:color w:val="222222"/>
                <w:sz w:val="24"/>
                <w:szCs w:val="24"/>
              </w:rPr>
              <w:t>Wheel Chairs</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126"/>
        </w:trPr>
        <w:tc>
          <w:tcPr>
            <w:tcW w:w="699" w:type="dxa"/>
          </w:tcPr>
          <w:p w:rsidR="0008661D" w:rsidRPr="00634493" w:rsidRDefault="0008661D" w:rsidP="00FD0C57">
            <w:pPr>
              <w:jc w:val="center"/>
              <w:rPr>
                <w:color w:val="000000"/>
                <w:sz w:val="22"/>
                <w:szCs w:val="22"/>
              </w:rPr>
            </w:pPr>
            <w:r w:rsidRPr="00634493">
              <w:rPr>
                <w:color w:val="000000"/>
                <w:sz w:val="22"/>
                <w:szCs w:val="22"/>
              </w:rPr>
              <w:t>5</w:t>
            </w:r>
          </w:p>
        </w:tc>
        <w:tc>
          <w:tcPr>
            <w:tcW w:w="3804" w:type="dxa"/>
          </w:tcPr>
          <w:p w:rsidR="0008661D" w:rsidRPr="0008661D" w:rsidRDefault="0008661D" w:rsidP="0008661D">
            <w:pPr>
              <w:rPr>
                <w:color w:val="000000"/>
                <w:sz w:val="24"/>
                <w:szCs w:val="24"/>
              </w:rPr>
            </w:pPr>
            <w:r w:rsidRPr="0008661D">
              <w:rPr>
                <w:color w:val="222222"/>
                <w:sz w:val="24"/>
                <w:szCs w:val="24"/>
              </w:rPr>
              <w:t>Examination Coat</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1D6697" w:rsidRPr="001F1234" w:rsidTr="00E11BDE">
        <w:trPr>
          <w:trHeight w:val="126"/>
        </w:trPr>
        <w:tc>
          <w:tcPr>
            <w:tcW w:w="699" w:type="dxa"/>
          </w:tcPr>
          <w:p w:rsidR="001D6697" w:rsidRPr="00634493" w:rsidRDefault="001D6697" w:rsidP="00FD0C57">
            <w:pPr>
              <w:jc w:val="center"/>
              <w:rPr>
                <w:color w:val="000000"/>
                <w:szCs w:val="22"/>
              </w:rPr>
            </w:pPr>
            <w:r>
              <w:rPr>
                <w:color w:val="000000"/>
                <w:szCs w:val="22"/>
              </w:rPr>
              <w:t>6</w:t>
            </w:r>
          </w:p>
        </w:tc>
        <w:tc>
          <w:tcPr>
            <w:tcW w:w="5182" w:type="dxa"/>
            <w:gridSpan w:val="2"/>
          </w:tcPr>
          <w:p w:rsidR="001D6697" w:rsidRPr="001F1234" w:rsidRDefault="001D6697" w:rsidP="00FD0C57">
            <w:pPr>
              <w:shd w:val="clear" w:color="auto" w:fill="FFFFFF"/>
              <w:jc w:val="center"/>
            </w:pPr>
            <w:r w:rsidRPr="0008661D">
              <w:rPr>
                <w:color w:val="FF0000"/>
                <w:sz w:val="24"/>
                <w:szCs w:val="24"/>
              </w:rPr>
              <w:t>Generating Machine &amp; Display Boards</w:t>
            </w:r>
          </w:p>
        </w:tc>
        <w:tc>
          <w:tcPr>
            <w:tcW w:w="8119" w:type="dxa"/>
            <w:gridSpan w:val="8"/>
          </w:tcPr>
          <w:p w:rsidR="001D6697" w:rsidRPr="001F1234" w:rsidRDefault="001D6697" w:rsidP="00FD0C57">
            <w:pPr>
              <w:shd w:val="clear" w:color="auto" w:fill="FFFFFF"/>
              <w:jc w:val="center"/>
            </w:pPr>
            <w:r w:rsidRPr="007B1546">
              <w:rPr>
                <w:b/>
                <w:bCs/>
                <w:color w:val="FF0000"/>
                <w:sz w:val="28"/>
                <w:szCs w:val="26"/>
              </w:rPr>
              <w:t>Item deleted</w:t>
            </w:r>
          </w:p>
        </w:tc>
        <w:tc>
          <w:tcPr>
            <w:tcW w:w="1482" w:type="dxa"/>
          </w:tcPr>
          <w:p w:rsidR="001D6697" w:rsidRPr="001F1234" w:rsidRDefault="001D6697" w:rsidP="00FD0C57">
            <w:pPr>
              <w:shd w:val="clear" w:color="auto" w:fill="FFFFFF"/>
              <w:jc w:val="center"/>
            </w:pPr>
          </w:p>
        </w:tc>
      </w:tr>
      <w:tr w:rsidR="0008661D" w:rsidRPr="001F1234" w:rsidTr="0008661D">
        <w:trPr>
          <w:trHeight w:val="126"/>
        </w:trPr>
        <w:tc>
          <w:tcPr>
            <w:tcW w:w="699" w:type="dxa"/>
          </w:tcPr>
          <w:p w:rsidR="0008661D" w:rsidRPr="00634493" w:rsidRDefault="0008661D" w:rsidP="00FD0C57">
            <w:pPr>
              <w:jc w:val="center"/>
              <w:rPr>
                <w:color w:val="000000"/>
                <w:sz w:val="22"/>
                <w:szCs w:val="22"/>
              </w:rPr>
            </w:pPr>
            <w:r w:rsidRPr="00634493">
              <w:rPr>
                <w:color w:val="000000"/>
                <w:sz w:val="22"/>
                <w:szCs w:val="22"/>
              </w:rPr>
              <w:t>7</w:t>
            </w:r>
          </w:p>
        </w:tc>
        <w:tc>
          <w:tcPr>
            <w:tcW w:w="3804" w:type="dxa"/>
          </w:tcPr>
          <w:p w:rsidR="0008661D" w:rsidRPr="0008661D" w:rsidRDefault="0008661D" w:rsidP="0008661D">
            <w:pPr>
              <w:ind w:left="122"/>
              <w:rPr>
                <w:color w:val="222222"/>
                <w:sz w:val="24"/>
                <w:szCs w:val="24"/>
              </w:rPr>
            </w:pPr>
            <w:r w:rsidRPr="0008661D">
              <w:rPr>
                <w:color w:val="222222"/>
                <w:sz w:val="24"/>
                <w:szCs w:val="24"/>
              </w:rPr>
              <w:t>X-ray view box</w:t>
            </w:r>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r w:rsidR="0008661D" w:rsidRPr="001F1234" w:rsidTr="0008661D">
        <w:trPr>
          <w:trHeight w:val="126"/>
        </w:trPr>
        <w:tc>
          <w:tcPr>
            <w:tcW w:w="699" w:type="dxa"/>
          </w:tcPr>
          <w:p w:rsidR="0008661D" w:rsidRPr="00634493" w:rsidRDefault="0008661D" w:rsidP="00FD0C57">
            <w:pPr>
              <w:jc w:val="center"/>
              <w:rPr>
                <w:color w:val="000000"/>
                <w:szCs w:val="22"/>
              </w:rPr>
            </w:pPr>
          </w:p>
        </w:tc>
        <w:tc>
          <w:tcPr>
            <w:tcW w:w="3804" w:type="dxa"/>
          </w:tcPr>
          <w:p w:rsidR="0008661D" w:rsidRPr="00634493" w:rsidRDefault="0008661D" w:rsidP="00FD0C57">
            <w:pPr>
              <w:ind w:left="122"/>
              <w:rPr>
                <w:color w:val="222222"/>
                <w:szCs w:val="22"/>
              </w:rPr>
            </w:pPr>
            <w:r>
              <w:rPr>
                <w:color w:val="000000"/>
              </w:rPr>
              <w:t xml:space="preserve">Total </w:t>
            </w:r>
            <w:proofErr w:type="spellStart"/>
            <w:r>
              <w:rPr>
                <w:color w:val="000000"/>
              </w:rPr>
              <w:t>Rs</w:t>
            </w:r>
            <w:proofErr w:type="spellEnd"/>
          </w:p>
        </w:tc>
        <w:tc>
          <w:tcPr>
            <w:tcW w:w="1378" w:type="dxa"/>
          </w:tcPr>
          <w:p w:rsidR="0008661D" w:rsidRPr="001F1234" w:rsidRDefault="0008661D" w:rsidP="00FD0C57">
            <w:pPr>
              <w:shd w:val="clear" w:color="auto" w:fill="FFFFFF"/>
              <w:jc w:val="center"/>
            </w:pPr>
          </w:p>
        </w:tc>
        <w:tc>
          <w:tcPr>
            <w:tcW w:w="1561" w:type="dxa"/>
          </w:tcPr>
          <w:p w:rsidR="0008661D" w:rsidRPr="001F1234" w:rsidRDefault="0008661D" w:rsidP="00FD0C57">
            <w:pPr>
              <w:shd w:val="clear" w:color="auto" w:fill="FFFFFF"/>
              <w:jc w:val="center"/>
            </w:pPr>
          </w:p>
        </w:tc>
        <w:tc>
          <w:tcPr>
            <w:tcW w:w="505" w:type="dxa"/>
          </w:tcPr>
          <w:p w:rsidR="0008661D" w:rsidRPr="001F1234" w:rsidRDefault="0008661D" w:rsidP="00FD0C57">
            <w:pPr>
              <w:shd w:val="clear" w:color="auto" w:fill="FFFFFF"/>
              <w:jc w:val="center"/>
            </w:pPr>
          </w:p>
        </w:tc>
        <w:tc>
          <w:tcPr>
            <w:tcW w:w="820" w:type="dxa"/>
          </w:tcPr>
          <w:p w:rsidR="0008661D" w:rsidRPr="001F1234" w:rsidRDefault="0008661D" w:rsidP="00FD0C57">
            <w:pPr>
              <w:shd w:val="clear" w:color="auto" w:fill="FFFFFF"/>
              <w:jc w:val="center"/>
            </w:pPr>
          </w:p>
        </w:tc>
        <w:tc>
          <w:tcPr>
            <w:tcW w:w="415" w:type="dxa"/>
          </w:tcPr>
          <w:p w:rsidR="0008661D" w:rsidRPr="001F1234" w:rsidRDefault="0008661D" w:rsidP="00FD0C57">
            <w:pPr>
              <w:shd w:val="clear" w:color="auto" w:fill="FFFFFF"/>
              <w:jc w:val="center"/>
            </w:pPr>
          </w:p>
        </w:tc>
        <w:tc>
          <w:tcPr>
            <w:tcW w:w="821" w:type="dxa"/>
          </w:tcPr>
          <w:p w:rsidR="0008661D" w:rsidRPr="001F1234" w:rsidRDefault="0008661D" w:rsidP="00FD0C57">
            <w:pPr>
              <w:shd w:val="clear" w:color="auto" w:fill="FFFFFF"/>
              <w:jc w:val="center"/>
            </w:pPr>
          </w:p>
        </w:tc>
        <w:tc>
          <w:tcPr>
            <w:tcW w:w="726" w:type="dxa"/>
          </w:tcPr>
          <w:p w:rsidR="0008661D" w:rsidRPr="001F1234" w:rsidRDefault="0008661D" w:rsidP="00FD0C57">
            <w:pPr>
              <w:shd w:val="clear" w:color="auto" w:fill="FFFFFF"/>
              <w:jc w:val="center"/>
            </w:pPr>
          </w:p>
        </w:tc>
        <w:tc>
          <w:tcPr>
            <w:tcW w:w="1206" w:type="dxa"/>
          </w:tcPr>
          <w:p w:rsidR="0008661D" w:rsidRPr="001F1234" w:rsidRDefault="0008661D" w:rsidP="00FD0C57">
            <w:pPr>
              <w:shd w:val="clear" w:color="auto" w:fill="FFFFFF"/>
              <w:jc w:val="center"/>
            </w:pPr>
          </w:p>
        </w:tc>
        <w:tc>
          <w:tcPr>
            <w:tcW w:w="2065" w:type="dxa"/>
          </w:tcPr>
          <w:p w:rsidR="0008661D" w:rsidRPr="001F1234" w:rsidRDefault="0008661D" w:rsidP="00FD0C57">
            <w:pPr>
              <w:shd w:val="clear" w:color="auto" w:fill="FFFFFF"/>
              <w:jc w:val="center"/>
            </w:pPr>
          </w:p>
        </w:tc>
        <w:tc>
          <w:tcPr>
            <w:tcW w:w="1482" w:type="dxa"/>
          </w:tcPr>
          <w:p w:rsidR="0008661D" w:rsidRPr="001F1234" w:rsidRDefault="0008661D" w:rsidP="00FD0C57">
            <w:pPr>
              <w:shd w:val="clear" w:color="auto" w:fill="FFFFFF"/>
              <w:jc w:val="center"/>
            </w:pPr>
          </w:p>
        </w:tc>
      </w:tr>
    </w:tbl>
    <w:p w:rsidR="0015785A" w:rsidRPr="0015785A" w:rsidRDefault="0015785A" w:rsidP="0015785A">
      <w:pPr>
        <w:shd w:val="clear" w:color="auto" w:fill="FFFFFF"/>
        <w:ind w:left="710"/>
        <w:rPr>
          <w:b/>
          <w:bCs/>
        </w:rPr>
      </w:pPr>
      <w:r w:rsidRPr="0015785A">
        <w:rPr>
          <w:b/>
          <w:bCs/>
        </w:rPr>
        <w:lastRenderedPageBreak/>
        <w:t xml:space="preserve">Delivery schedule: strictly within 10 days from the date of release of LOI/PO </w:t>
      </w:r>
    </w:p>
    <w:p w:rsidR="0015785A" w:rsidRPr="001F1234" w:rsidRDefault="0015785A" w:rsidP="0015785A">
      <w:pPr>
        <w:shd w:val="clear" w:color="auto" w:fill="FFFFFF"/>
        <w:spacing w:after="0" w:line="240" w:lineRule="auto"/>
        <w:ind w:left="709"/>
      </w:pPr>
      <w:r w:rsidRPr="001F1234">
        <w:t>NOTE: 1) The columns may be filled as is applicable in each case.</w:t>
      </w:r>
    </w:p>
    <w:p w:rsidR="0015785A" w:rsidRPr="0015785A" w:rsidRDefault="0015785A" w:rsidP="0015785A">
      <w:pPr>
        <w:shd w:val="clear" w:color="auto" w:fill="FFFFFF"/>
        <w:spacing w:after="0" w:line="240" w:lineRule="auto"/>
        <w:ind w:left="709"/>
        <w:rPr>
          <w:b/>
          <w:bCs/>
        </w:rPr>
      </w:pPr>
      <w:r>
        <w:t xml:space="preserve">           </w:t>
      </w:r>
      <w:r w:rsidRPr="001F1234">
        <w:t>2)</w:t>
      </w:r>
      <w:r w:rsidRPr="0015785A">
        <w:rPr>
          <w:b/>
          <w:bCs/>
        </w:rPr>
        <w:t xml:space="preserve"> Product catalogue along WITH COMPLIANCE SHEET confirming to technical specification should be attached with offer.</w:t>
      </w:r>
    </w:p>
    <w:p w:rsidR="0015785A" w:rsidRPr="0015785A" w:rsidRDefault="0015785A" w:rsidP="0015785A">
      <w:pPr>
        <w:shd w:val="clear" w:color="auto" w:fill="FFFFFF"/>
        <w:spacing w:after="0" w:line="240" w:lineRule="auto"/>
        <w:ind w:left="709"/>
        <w:rPr>
          <w:b/>
          <w:bCs/>
        </w:rPr>
      </w:pPr>
      <w:r w:rsidRPr="0015785A">
        <w:rPr>
          <w:b/>
          <w:bCs/>
        </w:rPr>
        <w:t xml:space="preserve">           3) List of optional accessories/ spares with rate, to be attached to price bid as separate sheet </w:t>
      </w:r>
    </w:p>
    <w:p w:rsidR="0015785A" w:rsidRPr="0015785A" w:rsidRDefault="0015785A" w:rsidP="0015785A">
      <w:pPr>
        <w:shd w:val="clear" w:color="auto" w:fill="FFFFFF"/>
        <w:spacing w:after="0" w:line="240" w:lineRule="auto"/>
        <w:ind w:left="709"/>
        <w:rPr>
          <w:b/>
          <w:bCs/>
        </w:rPr>
      </w:pPr>
      <w:r w:rsidRPr="0015785A">
        <w:rPr>
          <w:b/>
          <w:bCs/>
        </w:rPr>
        <w:tab/>
      </w:r>
      <w:r>
        <w:rPr>
          <w:b/>
          <w:bCs/>
        </w:rPr>
        <w:t xml:space="preserve">         </w:t>
      </w:r>
      <w:r w:rsidRPr="0015785A">
        <w:rPr>
          <w:b/>
          <w:bCs/>
        </w:rPr>
        <w:t xml:space="preserve">  4) The bidder has to quote for all the items indicated above, failing which, the bid will be treated as non-responsive</w:t>
      </w:r>
    </w:p>
    <w:p w:rsidR="0015785A" w:rsidRPr="0015785A" w:rsidRDefault="0015785A" w:rsidP="0015785A">
      <w:pPr>
        <w:shd w:val="clear" w:color="auto" w:fill="FFFFFF"/>
        <w:ind w:left="710"/>
        <w:rPr>
          <w:b/>
          <w:i/>
          <w:u w:val="single"/>
        </w:rPr>
      </w:pPr>
    </w:p>
    <w:p w:rsidR="0015785A" w:rsidRDefault="0015785A" w:rsidP="0015785A">
      <w:pPr>
        <w:shd w:val="clear" w:color="auto" w:fill="FFFFFF"/>
        <w:ind w:left="710"/>
        <w:jc w:val="right"/>
        <w:rPr>
          <w:b/>
        </w:rPr>
      </w:pPr>
      <w:r w:rsidRPr="0015785A">
        <w:rPr>
          <w:b/>
        </w:rPr>
        <w:t>Seal and Signature of the bidder</w:t>
      </w:r>
    </w:p>
    <w:p w:rsidR="0015785A" w:rsidRDefault="0015785A" w:rsidP="0015785A">
      <w:pPr>
        <w:shd w:val="clear" w:color="auto" w:fill="FFFFFF"/>
        <w:ind w:left="710"/>
        <w:jc w:val="right"/>
        <w:rPr>
          <w:b/>
        </w:rPr>
      </w:pPr>
    </w:p>
    <w:p w:rsidR="0015785A" w:rsidRPr="0015785A" w:rsidRDefault="0015785A" w:rsidP="0015785A">
      <w:pPr>
        <w:shd w:val="clear" w:color="auto" w:fill="FFFFFF"/>
        <w:ind w:left="710"/>
        <w:jc w:val="right"/>
        <w:rPr>
          <w:b/>
        </w:rPr>
        <w:sectPr w:rsidR="0015785A" w:rsidRPr="0015785A" w:rsidSect="0008661D">
          <w:pgSz w:w="16840" w:h="11907" w:orient="landscape" w:code="9"/>
          <w:pgMar w:top="709" w:right="538" w:bottom="993" w:left="450" w:header="720" w:footer="720" w:gutter="0"/>
          <w:cols w:space="720"/>
          <w:noEndnote/>
          <w:docGrid w:linePitch="326"/>
        </w:sectPr>
      </w:pPr>
    </w:p>
    <w:p w:rsidR="0015785A" w:rsidRDefault="0015785A" w:rsidP="00CB1468">
      <w:pPr>
        <w:spacing w:after="0" w:line="240" w:lineRule="auto"/>
        <w:jc w:val="both"/>
        <w:rPr>
          <w:rFonts w:ascii="Times New Roman" w:eastAsia="Times New Roman" w:hAnsi="Times New Roman" w:cs="Times New Roman"/>
          <w:color w:val="000000"/>
          <w:sz w:val="24"/>
          <w:szCs w:val="24"/>
        </w:rPr>
      </w:pPr>
    </w:p>
    <w:p w:rsidR="00CB1468" w:rsidRDefault="00CB1468" w:rsidP="00CB14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other terms and conditions in the original tender remain unchanged.</w:t>
      </w:r>
    </w:p>
    <w:p w:rsidR="00CB1468" w:rsidRDefault="00CB1468" w:rsidP="00CB14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 </w:t>
      </w:r>
    </w:p>
    <w:p w:rsidR="00CB1468" w:rsidRDefault="00CB1468" w:rsidP="00CB1468">
      <w:pPr>
        <w:spacing w:after="0" w:line="240" w:lineRule="auto"/>
        <w:rPr>
          <w:rFonts w:ascii="Times New Roman" w:eastAsia="Times New Roman" w:hAnsi="Times New Roman" w:cs="Times New Roman"/>
          <w:color w:val="000000"/>
          <w:sz w:val="24"/>
          <w:szCs w:val="24"/>
        </w:rPr>
      </w:pPr>
    </w:p>
    <w:p w:rsidR="00226302" w:rsidRDefault="00C72C8C" w:rsidP="00217860">
      <w:pPr>
        <w:spacing w:after="0" w:line="240" w:lineRule="auto"/>
      </w:pPr>
      <w:r>
        <w:rPr>
          <w:rFonts w:ascii="Times New Roman" w:eastAsia="Times New Roman" w:hAnsi="Times New Roman" w:cs="Times New Roman"/>
          <w:b/>
          <w:bCs/>
          <w:color w:val="000000"/>
          <w:sz w:val="24"/>
          <w:szCs w:val="24"/>
          <w:lang w:val="en-GB"/>
        </w:rPr>
        <w:t>2</w:t>
      </w:r>
      <w:r w:rsidR="00A069A9">
        <w:rPr>
          <w:rFonts w:ascii="Times New Roman" w:eastAsia="Times New Roman" w:hAnsi="Times New Roman" w:cs="Times New Roman"/>
          <w:b/>
          <w:bCs/>
          <w:color w:val="000000"/>
          <w:sz w:val="24"/>
          <w:szCs w:val="24"/>
          <w:lang w:val="en-GB"/>
        </w:rPr>
        <w:t>6</w:t>
      </w:r>
      <w:r w:rsidR="00405438">
        <w:rPr>
          <w:rFonts w:ascii="Times New Roman" w:eastAsia="Times New Roman" w:hAnsi="Times New Roman" w:cs="Times New Roman"/>
          <w:b/>
          <w:bCs/>
          <w:color w:val="000000"/>
          <w:sz w:val="24"/>
          <w:szCs w:val="24"/>
          <w:lang w:val="en-GB"/>
        </w:rPr>
        <w:t>-</w:t>
      </w:r>
      <w:r w:rsidR="00EA311A">
        <w:rPr>
          <w:rFonts w:ascii="Times New Roman" w:eastAsia="Times New Roman" w:hAnsi="Times New Roman" w:cs="Times New Roman"/>
          <w:b/>
          <w:bCs/>
          <w:color w:val="000000"/>
          <w:sz w:val="24"/>
          <w:szCs w:val="24"/>
          <w:lang w:val="en-GB"/>
        </w:rPr>
        <w:t>11</w:t>
      </w:r>
      <w:r w:rsidR="00CB1468">
        <w:rPr>
          <w:rFonts w:ascii="Times New Roman" w:eastAsia="Times New Roman" w:hAnsi="Times New Roman" w:cs="Times New Roman"/>
          <w:b/>
          <w:bCs/>
          <w:color w:val="000000"/>
          <w:sz w:val="24"/>
          <w:szCs w:val="24"/>
          <w:lang w:val="en-GB"/>
        </w:rPr>
        <w:t>.201</w:t>
      </w:r>
      <w:r>
        <w:rPr>
          <w:rFonts w:ascii="Times New Roman" w:eastAsia="Times New Roman" w:hAnsi="Times New Roman" w:cs="Times New Roman"/>
          <w:b/>
          <w:bCs/>
          <w:color w:val="000000"/>
          <w:sz w:val="24"/>
          <w:szCs w:val="24"/>
          <w:lang w:val="en-GB"/>
        </w:rPr>
        <w:t>9</w:t>
      </w:r>
      <w:r w:rsidR="00CB1468">
        <w:rPr>
          <w:rFonts w:ascii="Times New Roman" w:eastAsia="Times New Roman" w:hAnsi="Times New Roman" w:cs="Times New Roman"/>
          <w:b/>
          <w:bCs/>
          <w:color w:val="000000"/>
          <w:sz w:val="24"/>
          <w:szCs w:val="24"/>
          <w:lang w:val="en-GB"/>
        </w:rPr>
        <w:t xml:space="preserve">                                                                   </w:t>
      </w:r>
      <w:r>
        <w:rPr>
          <w:rFonts w:ascii="Times New Roman" w:eastAsia="Times New Roman" w:hAnsi="Times New Roman" w:cs="Times New Roman"/>
          <w:b/>
          <w:bCs/>
          <w:color w:val="000000"/>
          <w:sz w:val="24"/>
          <w:szCs w:val="24"/>
          <w:lang w:val="en-GB"/>
        </w:rPr>
        <w:t>Deputy</w:t>
      </w:r>
      <w:r w:rsidR="00CB1468">
        <w:rPr>
          <w:rFonts w:ascii="Times New Roman" w:eastAsia="Times New Roman" w:hAnsi="Times New Roman" w:cs="Times New Roman"/>
          <w:b/>
          <w:bCs/>
          <w:color w:val="000000"/>
          <w:sz w:val="24"/>
          <w:szCs w:val="24"/>
          <w:lang w:val="en-GB"/>
        </w:rPr>
        <w:t xml:space="preserve"> General Manager (Materials)</w:t>
      </w:r>
    </w:p>
    <w:sectPr w:rsidR="00226302" w:rsidSect="0015785A">
      <w:pgSz w:w="11906" w:h="16838"/>
      <w:pgMar w:top="1440" w:right="282"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Univers-Medium">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166"/>
    <w:multiLevelType w:val="hybridMultilevel"/>
    <w:tmpl w:val="0504EC36"/>
    <w:lvl w:ilvl="0" w:tplc="40090011">
      <w:start w:val="1"/>
      <w:numFmt w:val="decimal"/>
      <w:lvlText w:val="%1)"/>
      <w:lvlJc w:val="left"/>
      <w:pPr>
        <w:ind w:left="7513" w:hanging="360"/>
      </w:pPr>
      <w:rPr>
        <w:rFonts w:hint="default"/>
      </w:rPr>
    </w:lvl>
    <w:lvl w:ilvl="1" w:tplc="40090019" w:tentative="1">
      <w:start w:val="1"/>
      <w:numFmt w:val="lowerLetter"/>
      <w:lvlText w:val="%2."/>
      <w:lvlJc w:val="left"/>
      <w:pPr>
        <w:ind w:left="8233" w:hanging="360"/>
      </w:pPr>
    </w:lvl>
    <w:lvl w:ilvl="2" w:tplc="4009001B" w:tentative="1">
      <w:start w:val="1"/>
      <w:numFmt w:val="lowerRoman"/>
      <w:lvlText w:val="%3."/>
      <w:lvlJc w:val="right"/>
      <w:pPr>
        <w:ind w:left="8953" w:hanging="180"/>
      </w:pPr>
    </w:lvl>
    <w:lvl w:ilvl="3" w:tplc="4009000F" w:tentative="1">
      <w:start w:val="1"/>
      <w:numFmt w:val="decimal"/>
      <w:lvlText w:val="%4."/>
      <w:lvlJc w:val="left"/>
      <w:pPr>
        <w:ind w:left="9673" w:hanging="360"/>
      </w:pPr>
    </w:lvl>
    <w:lvl w:ilvl="4" w:tplc="40090019" w:tentative="1">
      <w:start w:val="1"/>
      <w:numFmt w:val="lowerLetter"/>
      <w:lvlText w:val="%5."/>
      <w:lvlJc w:val="left"/>
      <w:pPr>
        <w:ind w:left="10393" w:hanging="360"/>
      </w:pPr>
    </w:lvl>
    <w:lvl w:ilvl="5" w:tplc="4009001B" w:tentative="1">
      <w:start w:val="1"/>
      <w:numFmt w:val="lowerRoman"/>
      <w:lvlText w:val="%6."/>
      <w:lvlJc w:val="right"/>
      <w:pPr>
        <w:ind w:left="11113" w:hanging="180"/>
      </w:pPr>
    </w:lvl>
    <w:lvl w:ilvl="6" w:tplc="4009000F" w:tentative="1">
      <w:start w:val="1"/>
      <w:numFmt w:val="decimal"/>
      <w:lvlText w:val="%7."/>
      <w:lvlJc w:val="left"/>
      <w:pPr>
        <w:ind w:left="11833" w:hanging="360"/>
      </w:pPr>
    </w:lvl>
    <w:lvl w:ilvl="7" w:tplc="40090019" w:tentative="1">
      <w:start w:val="1"/>
      <w:numFmt w:val="lowerLetter"/>
      <w:lvlText w:val="%8."/>
      <w:lvlJc w:val="left"/>
      <w:pPr>
        <w:ind w:left="12553" w:hanging="360"/>
      </w:pPr>
    </w:lvl>
    <w:lvl w:ilvl="8" w:tplc="4009001B" w:tentative="1">
      <w:start w:val="1"/>
      <w:numFmt w:val="lowerRoman"/>
      <w:lvlText w:val="%9."/>
      <w:lvlJc w:val="right"/>
      <w:pPr>
        <w:ind w:left="13273" w:hanging="180"/>
      </w:pPr>
    </w:lvl>
  </w:abstractNum>
  <w:abstractNum w:abstractNumId="1">
    <w:nsid w:val="18CA4580"/>
    <w:multiLevelType w:val="hybridMultilevel"/>
    <w:tmpl w:val="24C4BFC6"/>
    <w:lvl w:ilvl="0" w:tplc="4009000B">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1ABF4595"/>
    <w:multiLevelType w:val="hybridMultilevel"/>
    <w:tmpl w:val="355C6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1337BB"/>
    <w:multiLevelType w:val="hybridMultilevel"/>
    <w:tmpl w:val="5A423256"/>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0191E23"/>
    <w:multiLevelType w:val="hybridMultilevel"/>
    <w:tmpl w:val="CEDEB6B8"/>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nsid w:val="22E73190"/>
    <w:multiLevelType w:val="hybridMultilevel"/>
    <w:tmpl w:val="54466258"/>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nsid w:val="28917B9F"/>
    <w:multiLevelType w:val="hybridMultilevel"/>
    <w:tmpl w:val="B21454D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8C13874"/>
    <w:multiLevelType w:val="hybridMultilevel"/>
    <w:tmpl w:val="1254A3A2"/>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
    <w:nsid w:val="2B88478F"/>
    <w:multiLevelType w:val="hybridMultilevel"/>
    <w:tmpl w:val="0780143A"/>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
    <w:nsid w:val="2D8D43EB"/>
    <w:multiLevelType w:val="hybridMultilevel"/>
    <w:tmpl w:val="50228E5A"/>
    <w:lvl w:ilvl="0" w:tplc="26F62882">
      <w:start w:val="2"/>
      <w:numFmt w:val="lowerRoman"/>
      <w:lvlText w:val="%1)"/>
      <w:lvlJc w:val="left"/>
      <w:pPr>
        <w:ind w:left="1003" w:hanging="72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0">
    <w:nsid w:val="34EB490C"/>
    <w:multiLevelType w:val="hybridMultilevel"/>
    <w:tmpl w:val="109478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A466181"/>
    <w:multiLevelType w:val="hybridMultilevel"/>
    <w:tmpl w:val="953E0D82"/>
    <w:lvl w:ilvl="0" w:tplc="23A2494A">
      <w:start w:val="1"/>
      <w:numFmt w:val="decimal"/>
      <w:lvlText w:val="%1."/>
      <w:lvlJc w:val="left"/>
      <w:pPr>
        <w:ind w:left="720" w:hanging="360"/>
      </w:pPr>
      <w:rPr>
        <w:rFonts w:ascii="ArialMT,Bold" w:eastAsia="Times New Roman" w:hAnsi="ArialMT,Bold" w:cs="ArialMT,Bold"/>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EDD6EAB"/>
    <w:multiLevelType w:val="hybridMultilevel"/>
    <w:tmpl w:val="AF98DC4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nsid w:val="4255059E"/>
    <w:multiLevelType w:val="hybridMultilevel"/>
    <w:tmpl w:val="B490A5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8947E2"/>
    <w:multiLevelType w:val="hybridMultilevel"/>
    <w:tmpl w:val="9CBEB8E6"/>
    <w:lvl w:ilvl="0" w:tplc="D1AE926A">
      <w:start w:val="1"/>
      <w:numFmt w:val="lowerLetter"/>
      <w:lvlText w:val="%1)"/>
      <w:lvlJc w:val="left"/>
      <w:pPr>
        <w:ind w:left="720" w:hanging="360"/>
      </w:pPr>
      <w:rPr>
        <w:rFonts w:asciiTheme="minorHAnsi" w:eastAsiaTheme="minorEastAsia" w:hAnsiTheme="minorHAnsi" w:cs="Mangal"/>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549549D"/>
    <w:multiLevelType w:val="hybridMultilevel"/>
    <w:tmpl w:val="C78251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927163E"/>
    <w:multiLevelType w:val="hybridMultilevel"/>
    <w:tmpl w:val="A022D9A4"/>
    <w:lvl w:ilvl="0" w:tplc="40090017">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4E7D522F"/>
    <w:multiLevelType w:val="hybridMultilevel"/>
    <w:tmpl w:val="227EC342"/>
    <w:lvl w:ilvl="0" w:tplc="4009000D">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8">
    <w:nsid w:val="53C87542"/>
    <w:multiLevelType w:val="hybridMultilevel"/>
    <w:tmpl w:val="EF7038C8"/>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9E60ECE"/>
    <w:multiLevelType w:val="hybridMultilevel"/>
    <w:tmpl w:val="3F981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D37C9A"/>
    <w:multiLevelType w:val="hybridMultilevel"/>
    <w:tmpl w:val="0CE07348"/>
    <w:lvl w:ilvl="0" w:tplc="35043120">
      <w:start w:val="1"/>
      <w:numFmt w:val="decimal"/>
      <w:lvlText w:val="%1)"/>
      <w:lvlJc w:val="left"/>
      <w:pPr>
        <w:ind w:left="644"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8012BAA"/>
    <w:multiLevelType w:val="hybridMultilevel"/>
    <w:tmpl w:val="9EFCAD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6A562210"/>
    <w:multiLevelType w:val="hybridMultilevel"/>
    <w:tmpl w:val="F2F2EABC"/>
    <w:lvl w:ilvl="0" w:tplc="4009000D">
      <w:start w:val="1"/>
      <w:numFmt w:val="bullet"/>
      <w:lvlText w:val=""/>
      <w:lvlJc w:val="left"/>
      <w:pPr>
        <w:ind w:left="1506" w:hanging="360"/>
      </w:pPr>
      <w:rPr>
        <w:rFonts w:ascii="Wingdings" w:hAnsi="Wingding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3">
    <w:nsid w:val="6AF33A08"/>
    <w:multiLevelType w:val="hybridMultilevel"/>
    <w:tmpl w:val="2B8638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6B446A54"/>
    <w:multiLevelType w:val="hybridMultilevel"/>
    <w:tmpl w:val="9D2078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F1375B8"/>
    <w:multiLevelType w:val="hybridMultilevel"/>
    <w:tmpl w:val="9F96AD20"/>
    <w:lvl w:ilvl="0" w:tplc="F4AE8250">
      <w:numFmt w:val="bullet"/>
      <w:lvlText w:val="•"/>
      <w:lvlJc w:val="left"/>
      <w:pPr>
        <w:ind w:left="720" w:hanging="360"/>
      </w:pPr>
      <w:rPr>
        <w:rFonts w:ascii="Times New Roman" w:eastAsia="Univers-Medium"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BA3835"/>
    <w:multiLevelType w:val="hybridMultilevel"/>
    <w:tmpl w:val="D6FAE9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61D7878"/>
    <w:multiLevelType w:val="hybridMultilevel"/>
    <w:tmpl w:val="1D18850C"/>
    <w:lvl w:ilvl="0" w:tplc="40090017">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8A9399E"/>
    <w:multiLevelType w:val="hybridMultilevel"/>
    <w:tmpl w:val="573AB3BA"/>
    <w:lvl w:ilvl="0" w:tplc="7196F66C">
      <w:start w:val="3"/>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7AC10C41"/>
    <w:multiLevelType w:val="hybridMultilevel"/>
    <w:tmpl w:val="25EE65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F0B2880"/>
    <w:multiLevelType w:val="hybridMultilevel"/>
    <w:tmpl w:val="C38C617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9"/>
  </w:num>
  <w:num w:numId="4">
    <w:abstractNumId w:val="19"/>
  </w:num>
  <w:num w:numId="5">
    <w:abstractNumId w:val="24"/>
  </w:num>
  <w:num w:numId="6">
    <w:abstractNumId w:val="28"/>
  </w:num>
  <w:num w:numId="7">
    <w:abstractNumId w:val="27"/>
  </w:num>
  <w:num w:numId="8">
    <w:abstractNumId w:val="13"/>
  </w:num>
  <w:num w:numId="9">
    <w:abstractNumId w:val="0"/>
  </w:num>
  <w:num w:numId="10">
    <w:abstractNumId w:val="18"/>
  </w:num>
  <w:num w:numId="11">
    <w:abstractNumId w:val="29"/>
  </w:num>
  <w:num w:numId="12">
    <w:abstractNumId w:val="11"/>
  </w:num>
  <w:num w:numId="13">
    <w:abstractNumId w:val="26"/>
  </w:num>
  <w:num w:numId="14">
    <w:abstractNumId w:val="6"/>
  </w:num>
  <w:num w:numId="15">
    <w:abstractNumId w:val="4"/>
  </w:num>
  <w:num w:numId="16">
    <w:abstractNumId w:val="8"/>
  </w:num>
  <w:num w:numId="17">
    <w:abstractNumId w:val="5"/>
  </w:num>
  <w:num w:numId="18">
    <w:abstractNumId w:val="7"/>
  </w:num>
  <w:num w:numId="19">
    <w:abstractNumId w:val="1"/>
  </w:num>
  <w:num w:numId="20">
    <w:abstractNumId w:val="3"/>
  </w:num>
  <w:num w:numId="21">
    <w:abstractNumId w:val="20"/>
  </w:num>
  <w:num w:numId="22">
    <w:abstractNumId w:val="23"/>
  </w:num>
  <w:num w:numId="23">
    <w:abstractNumId w:val="2"/>
  </w:num>
  <w:num w:numId="24">
    <w:abstractNumId w:val="25"/>
  </w:num>
  <w:num w:numId="25">
    <w:abstractNumId w:val="10"/>
  </w:num>
  <w:num w:numId="26">
    <w:abstractNumId w:val="21"/>
  </w:num>
  <w:num w:numId="27">
    <w:abstractNumId w:val="12"/>
  </w:num>
  <w:num w:numId="28">
    <w:abstractNumId w:val="30"/>
  </w:num>
  <w:num w:numId="29">
    <w:abstractNumId w:val="15"/>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68"/>
    <w:rsid w:val="0004085A"/>
    <w:rsid w:val="0008661D"/>
    <w:rsid w:val="00105FB9"/>
    <w:rsid w:val="00141D15"/>
    <w:rsid w:val="0015785A"/>
    <w:rsid w:val="00165324"/>
    <w:rsid w:val="00166ECE"/>
    <w:rsid w:val="001771B6"/>
    <w:rsid w:val="001C0D99"/>
    <w:rsid w:val="001D6697"/>
    <w:rsid w:val="00217860"/>
    <w:rsid w:val="00226302"/>
    <w:rsid w:val="00281C53"/>
    <w:rsid w:val="00354C9A"/>
    <w:rsid w:val="00405438"/>
    <w:rsid w:val="00460FC2"/>
    <w:rsid w:val="00474AB9"/>
    <w:rsid w:val="004D45F7"/>
    <w:rsid w:val="004E0B2D"/>
    <w:rsid w:val="004F7367"/>
    <w:rsid w:val="005C48D4"/>
    <w:rsid w:val="006638F5"/>
    <w:rsid w:val="00663C2A"/>
    <w:rsid w:val="006A7804"/>
    <w:rsid w:val="0071188C"/>
    <w:rsid w:val="007321FC"/>
    <w:rsid w:val="00787C08"/>
    <w:rsid w:val="007B1546"/>
    <w:rsid w:val="00804A4D"/>
    <w:rsid w:val="00842159"/>
    <w:rsid w:val="008E3983"/>
    <w:rsid w:val="009232A2"/>
    <w:rsid w:val="00A069A9"/>
    <w:rsid w:val="00AD00E5"/>
    <w:rsid w:val="00B91E7F"/>
    <w:rsid w:val="00C06820"/>
    <w:rsid w:val="00C72C8C"/>
    <w:rsid w:val="00CB1468"/>
    <w:rsid w:val="00D64038"/>
    <w:rsid w:val="00D74806"/>
    <w:rsid w:val="00D83499"/>
    <w:rsid w:val="00D9766E"/>
    <w:rsid w:val="00DA40F0"/>
    <w:rsid w:val="00DD7E6D"/>
    <w:rsid w:val="00DE0A56"/>
    <w:rsid w:val="00E7517A"/>
    <w:rsid w:val="00EA311A"/>
    <w:rsid w:val="00F0371D"/>
    <w:rsid w:val="00F37A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2">
    <w:name w:val="heading 2"/>
    <w:basedOn w:val="Normal"/>
    <w:next w:val="Normal"/>
    <w:link w:val="Heading2Char"/>
    <w:uiPriority w:val="99"/>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923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B1468"/>
    <w:rPr>
      <w:rFonts w:asciiTheme="majorHAnsi" w:eastAsiaTheme="majorEastAsia" w:hAnsiTheme="majorHAnsi" w:cstheme="majorBidi"/>
      <w:b/>
      <w:bCs/>
      <w:color w:val="4F81BD" w:themeColor="accent1"/>
      <w:sz w:val="26"/>
      <w:szCs w:val="23"/>
      <w:lang w:eastAsia="en-IN"/>
    </w:rPr>
  </w:style>
  <w:style w:type="paragraph" w:styleId="ListParagraph">
    <w:name w:val="List Paragraph"/>
    <w:basedOn w:val="Normal"/>
    <w:uiPriority w:val="34"/>
    <w:qFormat/>
    <w:rsid w:val="00B91E7F"/>
    <w:pPr>
      <w:ind w:left="720"/>
      <w:contextualSpacing/>
    </w:pPr>
    <w:rPr>
      <w:rFonts w:ascii="Calibri" w:eastAsia="Calibri" w:hAnsi="Calibri"/>
      <w:szCs w:val="22"/>
      <w:lang w:eastAsia="en-US" w:bidi="ar-SA"/>
    </w:rPr>
  </w:style>
  <w:style w:type="paragraph" w:styleId="BodyText">
    <w:name w:val="Body Text"/>
    <w:basedOn w:val="Normal"/>
    <w:link w:val="BodyText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BodyTextChar">
    <w:name w:val="Body Text Char"/>
    <w:basedOn w:val="DefaultParagraphFont"/>
    <w:link w:val="BodyText"/>
    <w:rsid w:val="00DE0A56"/>
    <w:rPr>
      <w:rFonts w:ascii="Arial" w:eastAsia="Times New Roman" w:hAnsi="Arial" w:cs="Arial"/>
      <w:b/>
      <w:bCs/>
      <w:sz w:val="32"/>
      <w:szCs w:val="24"/>
      <w:u w:val="single"/>
      <w:lang w:val="en-US" w:bidi="ar-SA"/>
    </w:rPr>
  </w:style>
  <w:style w:type="paragraph" w:styleId="Header">
    <w:name w:val="header"/>
    <w:basedOn w:val="Normal"/>
    <w:link w:val="HeaderChar"/>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rsid w:val="00DA40F0"/>
    <w:rPr>
      <w:rFonts w:ascii="Times New Roman" w:eastAsia="Times New Roman" w:hAnsi="Times New Roman" w:cs="Times New Roman"/>
      <w:sz w:val="24"/>
      <w:szCs w:val="24"/>
      <w:lang w:val="en-US" w:bidi="ar-SA"/>
    </w:rPr>
  </w:style>
  <w:style w:type="paragraph" w:styleId="NoSpacing">
    <w:name w:val="No Spacing"/>
    <w:uiPriority w:val="1"/>
    <w:qFormat/>
    <w:rsid w:val="00405438"/>
    <w:pPr>
      <w:spacing w:after="0" w:line="240" w:lineRule="auto"/>
    </w:pPr>
    <w:rPr>
      <w:rFonts w:eastAsiaTheme="minorEastAsia" w:cs="Mangal"/>
      <w:lang w:eastAsia="en-IN"/>
    </w:rPr>
  </w:style>
  <w:style w:type="character" w:customStyle="1" w:styleId="Heading3Char">
    <w:name w:val="Heading 3 Char"/>
    <w:basedOn w:val="DefaultParagraphFont"/>
    <w:link w:val="Heading3"/>
    <w:uiPriority w:val="9"/>
    <w:semiHidden/>
    <w:rsid w:val="009232A2"/>
    <w:rPr>
      <w:rFonts w:asciiTheme="majorHAnsi" w:eastAsiaTheme="majorEastAsia" w:hAnsiTheme="majorHAnsi" w:cstheme="majorBidi"/>
      <w:b/>
      <w:bCs/>
      <w:color w:val="4F81BD" w:themeColor="accent1"/>
      <w:lang w:eastAsia="en-IN"/>
    </w:rPr>
  </w:style>
  <w:style w:type="table" w:styleId="TableGrid">
    <w:name w:val="Table Grid"/>
    <w:basedOn w:val="TableNormal"/>
    <w:uiPriority w:val="99"/>
    <w:rsid w:val="0015785A"/>
    <w:pPr>
      <w:spacing w:after="0" w:line="240" w:lineRule="auto"/>
    </w:pPr>
    <w:rPr>
      <w:rFonts w:ascii="Calibri" w:eastAsia="Times New Roman" w:hAnsi="Calibri" w:cs="Mang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autoRedefine/>
    <w:uiPriority w:val="99"/>
    <w:semiHidden/>
    <w:rsid w:val="0015785A"/>
    <w:pPr>
      <w:spacing w:after="0" w:line="240" w:lineRule="auto"/>
    </w:pPr>
    <w:rPr>
      <w:rFonts w:ascii="Arial" w:eastAsia="Calibri" w:hAnsi="Arial" w:cs="Times New Roman"/>
      <w:sz w:val="20"/>
      <w:lang w:val="en-US" w:eastAsia="en-US" w:bidi="ar-SA"/>
    </w:rPr>
  </w:style>
  <w:style w:type="character" w:customStyle="1" w:styleId="CommentTextChar">
    <w:name w:val="Comment Text Char"/>
    <w:basedOn w:val="DefaultParagraphFont"/>
    <w:link w:val="CommentText"/>
    <w:uiPriority w:val="99"/>
    <w:semiHidden/>
    <w:rsid w:val="0015785A"/>
    <w:rPr>
      <w:rFonts w:ascii="Arial" w:eastAsia="Calibri" w:hAnsi="Arial" w:cs="Times New Roman"/>
      <w:sz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2">
    <w:name w:val="heading 2"/>
    <w:basedOn w:val="Normal"/>
    <w:next w:val="Normal"/>
    <w:link w:val="Heading2Char"/>
    <w:uiPriority w:val="99"/>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923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B1468"/>
    <w:rPr>
      <w:rFonts w:asciiTheme="majorHAnsi" w:eastAsiaTheme="majorEastAsia" w:hAnsiTheme="majorHAnsi" w:cstheme="majorBidi"/>
      <w:b/>
      <w:bCs/>
      <w:color w:val="4F81BD" w:themeColor="accent1"/>
      <w:sz w:val="26"/>
      <w:szCs w:val="23"/>
      <w:lang w:eastAsia="en-IN"/>
    </w:rPr>
  </w:style>
  <w:style w:type="paragraph" w:styleId="ListParagraph">
    <w:name w:val="List Paragraph"/>
    <w:basedOn w:val="Normal"/>
    <w:uiPriority w:val="34"/>
    <w:qFormat/>
    <w:rsid w:val="00B91E7F"/>
    <w:pPr>
      <w:ind w:left="720"/>
      <w:contextualSpacing/>
    </w:pPr>
    <w:rPr>
      <w:rFonts w:ascii="Calibri" w:eastAsia="Calibri" w:hAnsi="Calibri"/>
      <w:szCs w:val="22"/>
      <w:lang w:eastAsia="en-US" w:bidi="ar-SA"/>
    </w:rPr>
  </w:style>
  <w:style w:type="paragraph" w:styleId="BodyText">
    <w:name w:val="Body Text"/>
    <w:basedOn w:val="Normal"/>
    <w:link w:val="BodyText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BodyTextChar">
    <w:name w:val="Body Text Char"/>
    <w:basedOn w:val="DefaultParagraphFont"/>
    <w:link w:val="BodyText"/>
    <w:rsid w:val="00DE0A56"/>
    <w:rPr>
      <w:rFonts w:ascii="Arial" w:eastAsia="Times New Roman" w:hAnsi="Arial" w:cs="Arial"/>
      <w:b/>
      <w:bCs/>
      <w:sz w:val="32"/>
      <w:szCs w:val="24"/>
      <w:u w:val="single"/>
      <w:lang w:val="en-US" w:bidi="ar-SA"/>
    </w:rPr>
  </w:style>
  <w:style w:type="paragraph" w:styleId="Header">
    <w:name w:val="header"/>
    <w:basedOn w:val="Normal"/>
    <w:link w:val="HeaderChar"/>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rsid w:val="00DA40F0"/>
    <w:rPr>
      <w:rFonts w:ascii="Times New Roman" w:eastAsia="Times New Roman" w:hAnsi="Times New Roman" w:cs="Times New Roman"/>
      <w:sz w:val="24"/>
      <w:szCs w:val="24"/>
      <w:lang w:val="en-US" w:bidi="ar-SA"/>
    </w:rPr>
  </w:style>
  <w:style w:type="paragraph" w:styleId="NoSpacing">
    <w:name w:val="No Spacing"/>
    <w:uiPriority w:val="1"/>
    <w:qFormat/>
    <w:rsid w:val="00405438"/>
    <w:pPr>
      <w:spacing w:after="0" w:line="240" w:lineRule="auto"/>
    </w:pPr>
    <w:rPr>
      <w:rFonts w:eastAsiaTheme="minorEastAsia" w:cs="Mangal"/>
      <w:lang w:eastAsia="en-IN"/>
    </w:rPr>
  </w:style>
  <w:style w:type="character" w:customStyle="1" w:styleId="Heading3Char">
    <w:name w:val="Heading 3 Char"/>
    <w:basedOn w:val="DefaultParagraphFont"/>
    <w:link w:val="Heading3"/>
    <w:uiPriority w:val="9"/>
    <w:semiHidden/>
    <w:rsid w:val="009232A2"/>
    <w:rPr>
      <w:rFonts w:asciiTheme="majorHAnsi" w:eastAsiaTheme="majorEastAsia" w:hAnsiTheme="majorHAnsi" w:cstheme="majorBidi"/>
      <w:b/>
      <w:bCs/>
      <w:color w:val="4F81BD" w:themeColor="accent1"/>
      <w:lang w:eastAsia="en-IN"/>
    </w:rPr>
  </w:style>
  <w:style w:type="table" w:styleId="TableGrid">
    <w:name w:val="Table Grid"/>
    <w:basedOn w:val="TableNormal"/>
    <w:uiPriority w:val="99"/>
    <w:rsid w:val="0015785A"/>
    <w:pPr>
      <w:spacing w:after="0" w:line="240" w:lineRule="auto"/>
    </w:pPr>
    <w:rPr>
      <w:rFonts w:ascii="Calibri" w:eastAsia="Times New Roman" w:hAnsi="Calibri" w:cs="Mang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autoRedefine/>
    <w:uiPriority w:val="99"/>
    <w:semiHidden/>
    <w:rsid w:val="0015785A"/>
    <w:pPr>
      <w:spacing w:after="0" w:line="240" w:lineRule="auto"/>
    </w:pPr>
    <w:rPr>
      <w:rFonts w:ascii="Arial" w:eastAsia="Calibri" w:hAnsi="Arial" w:cs="Times New Roman"/>
      <w:sz w:val="20"/>
      <w:lang w:val="en-US" w:eastAsia="en-US" w:bidi="ar-SA"/>
    </w:rPr>
  </w:style>
  <w:style w:type="character" w:customStyle="1" w:styleId="CommentTextChar">
    <w:name w:val="Comment Text Char"/>
    <w:basedOn w:val="DefaultParagraphFont"/>
    <w:link w:val="CommentText"/>
    <w:uiPriority w:val="99"/>
    <w:semiHidden/>
    <w:rsid w:val="0015785A"/>
    <w:rPr>
      <w:rFonts w:ascii="Arial" w:eastAsia="Calibri" w:hAnsi="Arial" w:cs="Times New Roman"/>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dc:creator>
  <cp:lastModifiedBy>Prasad</cp:lastModifiedBy>
  <cp:revision>6</cp:revision>
  <cp:lastPrinted>2017-03-06T09:06:00Z</cp:lastPrinted>
  <dcterms:created xsi:type="dcterms:W3CDTF">2019-11-26T09:53:00Z</dcterms:created>
  <dcterms:modified xsi:type="dcterms:W3CDTF">2019-11-26T10:12:00Z</dcterms:modified>
</cp:coreProperties>
</file>