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0F" w:rsidRDefault="00881773" w:rsidP="007176F7">
      <w:pPr>
        <w:spacing w:after="0" w:line="240" w:lineRule="auto"/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AMENDMENT </w:t>
      </w:r>
      <w:r w:rsidR="00E44C82">
        <w:rPr>
          <w:b/>
          <w:bCs/>
          <w:sz w:val="24"/>
          <w:szCs w:val="22"/>
        </w:rPr>
        <w:t>I</w:t>
      </w:r>
    </w:p>
    <w:p w:rsidR="0021150F" w:rsidRDefault="0021150F" w:rsidP="007176F7">
      <w:pPr>
        <w:spacing w:after="0" w:line="240" w:lineRule="auto"/>
        <w:jc w:val="both"/>
        <w:rPr>
          <w:sz w:val="24"/>
          <w:szCs w:val="22"/>
        </w:rPr>
      </w:pPr>
    </w:p>
    <w:p w:rsidR="0021150F" w:rsidRPr="003373BB" w:rsidRDefault="00A9659A" w:rsidP="00A9659A">
      <w:pPr>
        <w:spacing w:after="0"/>
        <w:ind w:left="1530" w:hanging="153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Name of work: </w:t>
      </w:r>
      <w:r w:rsidR="006A333B" w:rsidRPr="006A333B">
        <w:rPr>
          <w:b/>
          <w:bCs/>
          <w:sz w:val="24"/>
          <w:szCs w:val="22"/>
        </w:rPr>
        <w:t xml:space="preserve">Construction of Dining hall for Recreation club at HLL factory compound, </w:t>
      </w:r>
      <w:proofErr w:type="spellStart"/>
      <w:r w:rsidR="006A333B" w:rsidRPr="006A333B">
        <w:rPr>
          <w:b/>
          <w:bCs/>
          <w:sz w:val="24"/>
          <w:szCs w:val="22"/>
        </w:rPr>
        <w:t>Peroorkada</w:t>
      </w:r>
      <w:proofErr w:type="spellEnd"/>
      <w:r w:rsidR="006A333B" w:rsidRPr="006A333B">
        <w:rPr>
          <w:b/>
          <w:bCs/>
          <w:sz w:val="24"/>
          <w:szCs w:val="22"/>
        </w:rPr>
        <w:t xml:space="preserve"> at Thiruvananthapuram</w:t>
      </w:r>
      <w:r w:rsidR="006A333B" w:rsidRPr="003373BB">
        <w:rPr>
          <w:sz w:val="24"/>
          <w:szCs w:val="22"/>
        </w:rPr>
        <w:t xml:space="preserve"> </w:t>
      </w:r>
      <w:proofErr w:type="spellStart"/>
      <w:r w:rsidR="00527EC5" w:rsidRPr="003373BB">
        <w:rPr>
          <w:sz w:val="24"/>
          <w:szCs w:val="22"/>
        </w:rPr>
        <w:t>reg</w:t>
      </w:r>
      <w:proofErr w:type="spellEnd"/>
      <w:r w:rsidR="00527EC5" w:rsidRPr="003373BB">
        <w:rPr>
          <w:sz w:val="24"/>
          <w:szCs w:val="22"/>
        </w:rPr>
        <w:t>:</w:t>
      </w:r>
    </w:p>
    <w:p w:rsidR="00527EC5" w:rsidRDefault="00527EC5" w:rsidP="0021150F">
      <w:pPr>
        <w:spacing w:after="0"/>
        <w:jc w:val="both"/>
        <w:rPr>
          <w:b/>
          <w:bCs/>
          <w:sz w:val="24"/>
          <w:szCs w:val="24"/>
        </w:rPr>
      </w:pPr>
    </w:p>
    <w:p w:rsidR="001440A5" w:rsidRDefault="001440A5" w:rsidP="0021150F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Tender no.: </w:t>
      </w:r>
      <w:r w:rsidR="006A333B">
        <w:rPr>
          <w:rFonts w:ascii="Cambria" w:hAnsi="Cambria"/>
        </w:rPr>
        <w:t xml:space="preserve">HLL/ID/13/93 </w:t>
      </w:r>
      <w:proofErr w:type="spellStart"/>
      <w:r w:rsidR="00881773" w:rsidRPr="00B83483">
        <w:rPr>
          <w:rFonts w:cs="Arial"/>
          <w:b/>
          <w:bCs/>
          <w:sz w:val="24"/>
          <w:szCs w:val="24"/>
        </w:rPr>
        <w:t>dtd</w:t>
      </w:r>
      <w:proofErr w:type="spellEnd"/>
      <w:r w:rsidR="00881773" w:rsidRPr="00B83483">
        <w:rPr>
          <w:rFonts w:cs="Arial"/>
          <w:b/>
          <w:bCs/>
          <w:sz w:val="24"/>
          <w:szCs w:val="24"/>
        </w:rPr>
        <w:t xml:space="preserve"> </w:t>
      </w:r>
      <w:r w:rsidR="006A333B">
        <w:rPr>
          <w:rFonts w:cs="Arial"/>
          <w:b/>
          <w:bCs/>
          <w:sz w:val="24"/>
          <w:szCs w:val="24"/>
        </w:rPr>
        <w:t>28.11</w:t>
      </w:r>
      <w:r w:rsidR="00881773" w:rsidRPr="00B83483">
        <w:rPr>
          <w:rFonts w:cs="Arial"/>
          <w:b/>
          <w:bCs/>
          <w:sz w:val="24"/>
          <w:szCs w:val="24"/>
        </w:rPr>
        <w:t>.2013</w:t>
      </w:r>
    </w:p>
    <w:p w:rsidR="00987F42" w:rsidRDefault="00987F42" w:rsidP="0021150F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eGrid"/>
        <w:tblW w:w="9180" w:type="dxa"/>
        <w:tblInd w:w="108" w:type="dxa"/>
        <w:tblLook w:val="04A0"/>
      </w:tblPr>
      <w:tblGrid>
        <w:gridCol w:w="630"/>
        <w:gridCol w:w="4320"/>
        <w:gridCol w:w="4230"/>
      </w:tblGrid>
      <w:tr w:rsidR="00E97D20" w:rsidTr="00987F42">
        <w:trPr>
          <w:trHeight w:val="332"/>
        </w:trPr>
        <w:tc>
          <w:tcPr>
            <w:tcW w:w="630" w:type="dxa"/>
          </w:tcPr>
          <w:p w:rsidR="00E97D20" w:rsidRPr="00B41875" w:rsidRDefault="00E97D20" w:rsidP="007578AC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Sl. no. </w:t>
            </w:r>
          </w:p>
        </w:tc>
        <w:tc>
          <w:tcPr>
            <w:tcW w:w="4320" w:type="dxa"/>
          </w:tcPr>
          <w:p w:rsidR="00E97D20" w:rsidRPr="00B41875" w:rsidRDefault="00E97D20" w:rsidP="007578AC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Original as per tender document </w:t>
            </w:r>
          </w:p>
        </w:tc>
        <w:tc>
          <w:tcPr>
            <w:tcW w:w="4230" w:type="dxa"/>
          </w:tcPr>
          <w:p w:rsidR="00E97D20" w:rsidRPr="00B41875" w:rsidRDefault="00E97D20" w:rsidP="007578AC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Amendment </w:t>
            </w:r>
          </w:p>
        </w:tc>
      </w:tr>
      <w:tr w:rsidR="00881773" w:rsidTr="00987F42">
        <w:trPr>
          <w:trHeight w:val="665"/>
        </w:trPr>
        <w:tc>
          <w:tcPr>
            <w:tcW w:w="630" w:type="dxa"/>
          </w:tcPr>
          <w:p w:rsidR="00881773" w:rsidRDefault="00881773" w:rsidP="0021150F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320" w:type="dxa"/>
          </w:tcPr>
          <w:p w:rsidR="00881773" w:rsidRDefault="00881773" w:rsidP="004411C4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submission of tender document – </w:t>
            </w:r>
            <w:r w:rsidR="006A333B">
              <w:rPr>
                <w:sz w:val="24"/>
                <w:szCs w:val="22"/>
              </w:rPr>
              <w:t>09.12</w:t>
            </w:r>
            <w:r>
              <w:rPr>
                <w:sz w:val="24"/>
                <w:szCs w:val="22"/>
              </w:rPr>
              <w:t>.2013 at 2.</w:t>
            </w:r>
            <w:r w:rsidR="004411C4">
              <w:rPr>
                <w:sz w:val="24"/>
                <w:szCs w:val="22"/>
              </w:rPr>
              <w:t>0</w:t>
            </w:r>
            <w:r>
              <w:rPr>
                <w:sz w:val="24"/>
                <w:szCs w:val="22"/>
              </w:rPr>
              <w:t>0 pm</w:t>
            </w:r>
          </w:p>
        </w:tc>
        <w:tc>
          <w:tcPr>
            <w:tcW w:w="4230" w:type="dxa"/>
          </w:tcPr>
          <w:p w:rsidR="00881773" w:rsidRDefault="00881773" w:rsidP="004411C4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submission of tender document – </w:t>
            </w:r>
            <w:r w:rsidR="006A333B">
              <w:rPr>
                <w:sz w:val="24"/>
                <w:szCs w:val="22"/>
              </w:rPr>
              <w:t>11.12</w:t>
            </w:r>
            <w:r>
              <w:rPr>
                <w:sz w:val="24"/>
                <w:szCs w:val="22"/>
              </w:rPr>
              <w:t>.2013 at 2.</w:t>
            </w:r>
            <w:r w:rsidR="004411C4">
              <w:rPr>
                <w:sz w:val="24"/>
                <w:szCs w:val="22"/>
              </w:rPr>
              <w:t>0</w:t>
            </w:r>
            <w:r>
              <w:rPr>
                <w:sz w:val="24"/>
                <w:szCs w:val="22"/>
              </w:rPr>
              <w:t>0 pm</w:t>
            </w:r>
          </w:p>
        </w:tc>
      </w:tr>
      <w:tr w:rsidR="00881773" w:rsidTr="00987F42">
        <w:trPr>
          <w:trHeight w:val="710"/>
        </w:trPr>
        <w:tc>
          <w:tcPr>
            <w:tcW w:w="630" w:type="dxa"/>
          </w:tcPr>
          <w:p w:rsidR="00881773" w:rsidRDefault="00881773" w:rsidP="0021150F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4320" w:type="dxa"/>
          </w:tcPr>
          <w:p w:rsidR="00881773" w:rsidRDefault="00881773" w:rsidP="006A333B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Date &amp; time of opening of technical bid – </w:t>
            </w:r>
            <w:r w:rsidR="006A333B">
              <w:rPr>
                <w:sz w:val="24"/>
                <w:szCs w:val="22"/>
              </w:rPr>
              <w:t>09.12</w:t>
            </w:r>
            <w:r>
              <w:rPr>
                <w:sz w:val="24"/>
                <w:szCs w:val="22"/>
              </w:rPr>
              <w:t>.2013 at 3.</w:t>
            </w:r>
            <w:r w:rsidR="006A333B">
              <w:rPr>
                <w:sz w:val="24"/>
                <w:szCs w:val="22"/>
              </w:rPr>
              <w:t>0</w:t>
            </w:r>
            <w:r>
              <w:rPr>
                <w:sz w:val="24"/>
                <w:szCs w:val="22"/>
              </w:rPr>
              <w:t>0 pm</w:t>
            </w:r>
          </w:p>
        </w:tc>
        <w:tc>
          <w:tcPr>
            <w:tcW w:w="4230" w:type="dxa"/>
          </w:tcPr>
          <w:p w:rsidR="00881773" w:rsidRDefault="00881773" w:rsidP="004411C4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Date &amp; time of opening of technical bid – </w:t>
            </w:r>
            <w:r w:rsidR="006A333B">
              <w:rPr>
                <w:sz w:val="24"/>
                <w:szCs w:val="22"/>
              </w:rPr>
              <w:t>11.12</w:t>
            </w:r>
            <w:r>
              <w:rPr>
                <w:sz w:val="24"/>
                <w:szCs w:val="22"/>
              </w:rPr>
              <w:t>.2013 at 3.</w:t>
            </w:r>
            <w:r w:rsidR="004411C4">
              <w:rPr>
                <w:sz w:val="24"/>
                <w:szCs w:val="22"/>
              </w:rPr>
              <w:t>0</w:t>
            </w:r>
            <w:r>
              <w:rPr>
                <w:sz w:val="24"/>
                <w:szCs w:val="22"/>
              </w:rPr>
              <w:t>0 pm</w:t>
            </w:r>
          </w:p>
        </w:tc>
      </w:tr>
    </w:tbl>
    <w:p w:rsidR="008146BF" w:rsidRDefault="008146BF" w:rsidP="0021150F">
      <w:pPr>
        <w:spacing w:after="0"/>
        <w:jc w:val="both"/>
        <w:rPr>
          <w:sz w:val="24"/>
          <w:szCs w:val="22"/>
        </w:rPr>
      </w:pPr>
    </w:p>
    <w:p w:rsidR="0075455A" w:rsidRDefault="0075455A" w:rsidP="0021150F">
      <w:pPr>
        <w:spacing w:after="0"/>
        <w:jc w:val="both"/>
        <w:rPr>
          <w:sz w:val="24"/>
          <w:szCs w:val="22"/>
        </w:rPr>
      </w:pPr>
    </w:p>
    <w:p w:rsidR="00E97D20" w:rsidRDefault="00E97D20" w:rsidP="0021150F">
      <w:pPr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>DVP (Technical)</w:t>
      </w:r>
    </w:p>
    <w:p w:rsidR="00E97D20" w:rsidRDefault="00E97D20" w:rsidP="0021150F">
      <w:pPr>
        <w:spacing w:after="0"/>
        <w:jc w:val="both"/>
        <w:rPr>
          <w:sz w:val="24"/>
          <w:szCs w:val="22"/>
        </w:rPr>
      </w:pPr>
    </w:p>
    <w:p w:rsidR="00E97D20" w:rsidRDefault="00E97D20" w:rsidP="0021150F">
      <w:pPr>
        <w:spacing w:after="0"/>
        <w:jc w:val="both"/>
        <w:rPr>
          <w:sz w:val="24"/>
          <w:szCs w:val="22"/>
        </w:rPr>
      </w:pPr>
    </w:p>
    <w:p w:rsidR="00E97D20" w:rsidRDefault="00E97D20" w:rsidP="0021150F">
      <w:pPr>
        <w:spacing w:after="0"/>
        <w:jc w:val="both"/>
        <w:rPr>
          <w:sz w:val="24"/>
          <w:szCs w:val="22"/>
        </w:rPr>
      </w:pPr>
    </w:p>
    <w:sectPr w:rsidR="00E97D20" w:rsidSect="007D2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150F"/>
    <w:rsid w:val="000821BB"/>
    <w:rsid w:val="000A0B7A"/>
    <w:rsid w:val="001211A5"/>
    <w:rsid w:val="001440A5"/>
    <w:rsid w:val="001909BF"/>
    <w:rsid w:val="0021150F"/>
    <w:rsid w:val="00224C01"/>
    <w:rsid w:val="00284862"/>
    <w:rsid w:val="002B6305"/>
    <w:rsid w:val="00333453"/>
    <w:rsid w:val="003373BB"/>
    <w:rsid w:val="003B3FB4"/>
    <w:rsid w:val="004411C4"/>
    <w:rsid w:val="004473C1"/>
    <w:rsid w:val="00463DEF"/>
    <w:rsid w:val="004A500B"/>
    <w:rsid w:val="004E1D8B"/>
    <w:rsid w:val="00527EC5"/>
    <w:rsid w:val="00586CA7"/>
    <w:rsid w:val="005C22C2"/>
    <w:rsid w:val="005E5FBF"/>
    <w:rsid w:val="006652A9"/>
    <w:rsid w:val="006A1E09"/>
    <w:rsid w:val="006A333B"/>
    <w:rsid w:val="006C783C"/>
    <w:rsid w:val="006D119E"/>
    <w:rsid w:val="00714093"/>
    <w:rsid w:val="007176F7"/>
    <w:rsid w:val="007353E1"/>
    <w:rsid w:val="007529D5"/>
    <w:rsid w:val="0075455A"/>
    <w:rsid w:val="007578AC"/>
    <w:rsid w:val="007A62B1"/>
    <w:rsid w:val="007B146E"/>
    <w:rsid w:val="007D2D84"/>
    <w:rsid w:val="008146BF"/>
    <w:rsid w:val="00844E14"/>
    <w:rsid w:val="00867E4B"/>
    <w:rsid w:val="00881773"/>
    <w:rsid w:val="008B5877"/>
    <w:rsid w:val="008C2F48"/>
    <w:rsid w:val="008C5161"/>
    <w:rsid w:val="008E1908"/>
    <w:rsid w:val="00905706"/>
    <w:rsid w:val="00987F42"/>
    <w:rsid w:val="009A5A1E"/>
    <w:rsid w:val="009D67DE"/>
    <w:rsid w:val="00A163F7"/>
    <w:rsid w:val="00A57B0A"/>
    <w:rsid w:val="00A9659A"/>
    <w:rsid w:val="00B04E7E"/>
    <w:rsid w:val="00B30241"/>
    <w:rsid w:val="00B41875"/>
    <w:rsid w:val="00D879FC"/>
    <w:rsid w:val="00D911FC"/>
    <w:rsid w:val="00E44C82"/>
    <w:rsid w:val="00E97D20"/>
    <w:rsid w:val="00EB68C4"/>
    <w:rsid w:val="00EE03EF"/>
    <w:rsid w:val="00F124D2"/>
    <w:rsid w:val="00F12927"/>
    <w:rsid w:val="00F913A6"/>
    <w:rsid w:val="00FE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67</cp:revision>
  <cp:lastPrinted>2013-08-22T05:28:00Z</cp:lastPrinted>
  <dcterms:created xsi:type="dcterms:W3CDTF">2013-08-22T04:37:00Z</dcterms:created>
  <dcterms:modified xsi:type="dcterms:W3CDTF">2013-12-09T09:55:00Z</dcterms:modified>
</cp:coreProperties>
</file>