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01" w:rsidRDefault="00244E01" w:rsidP="0025719E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244E01" w:rsidRDefault="00244E01" w:rsidP="0025719E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5D15E8" w:rsidRPr="00205A94" w:rsidRDefault="00513DE4" w:rsidP="0025719E">
      <w:pPr>
        <w:jc w:val="both"/>
        <w:rPr>
          <w:b/>
          <w:bCs/>
          <w:sz w:val="24"/>
          <w:szCs w:val="24"/>
        </w:rPr>
      </w:pPr>
      <w:r w:rsidRPr="00205A94">
        <w:rPr>
          <w:b/>
          <w:bCs/>
          <w:sz w:val="24"/>
          <w:szCs w:val="24"/>
        </w:rPr>
        <w:t>HLL/CHO/SP/RFP/</w:t>
      </w:r>
      <w:r w:rsidR="001F7898" w:rsidRPr="00205A94">
        <w:rPr>
          <w:b/>
          <w:bCs/>
          <w:sz w:val="24"/>
          <w:szCs w:val="24"/>
        </w:rPr>
        <w:t>Branded Opticals</w:t>
      </w:r>
      <w:r w:rsidR="00F30762" w:rsidRPr="00205A94">
        <w:rPr>
          <w:b/>
          <w:bCs/>
          <w:sz w:val="24"/>
          <w:szCs w:val="24"/>
        </w:rPr>
        <w:t>/201</w:t>
      </w:r>
      <w:r w:rsidR="00D30E28" w:rsidRPr="00205A94">
        <w:rPr>
          <w:b/>
          <w:bCs/>
          <w:sz w:val="24"/>
          <w:szCs w:val="24"/>
        </w:rPr>
        <w:t>4</w:t>
      </w:r>
      <w:r w:rsidR="00F30762" w:rsidRPr="00205A94">
        <w:rPr>
          <w:b/>
          <w:bCs/>
          <w:sz w:val="24"/>
          <w:szCs w:val="24"/>
        </w:rPr>
        <w:t>-1</w:t>
      </w:r>
      <w:r w:rsidR="00D30E28" w:rsidRPr="00205A94">
        <w:rPr>
          <w:b/>
          <w:bCs/>
          <w:sz w:val="24"/>
          <w:szCs w:val="24"/>
        </w:rPr>
        <w:t>5</w:t>
      </w:r>
      <w:r w:rsidR="00F30762" w:rsidRPr="00205A94">
        <w:rPr>
          <w:b/>
          <w:bCs/>
          <w:sz w:val="24"/>
          <w:szCs w:val="24"/>
        </w:rPr>
        <w:tab/>
      </w:r>
      <w:r w:rsidR="00F30762" w:rsidRPr="00205A94">
        <w:rPr>
          <w:b/>
          <w:bCs/>
          <w:sz w:val="24"/>
          <w:szCs w:val="24"/>
        </w:rPr>
        <w:tab/>
      </w:r>
      <w:r w:rsidR="0062143E">
        <w:rPr>
          <w:b/>
          <w:bCs/>
          <w:sz w:val="24"/>
          <w:szCs w:val="24"/>
        </w:rPr>
        <w:t xml:space="preserve">                            </w:t>
      </w:r>
      <w:r w:rsidR="00B63753" w:rsidRPr="00205A94">
        <w:rPr>
          <w:b/>
          <w:bCs/>
          <w:sz w:val="24"/>
          <w:szCs w:val="24"/>
        </w:rPr>
        <w:t>2</w:t>
      </w:r>
      <w:r w:rsidR="0062143E">
        <w:rPr>
          <w:b/>
          <w:bCs/>
          <w:sz w:val="24"/>
          <w:szCs w:val="24"/>
        </w:rPr>
        <w:t>3</w:t>
      </w:r>
      <w:r w:rsidR="0062143E">
        <w:rPr>
          <w:b/>
          <w:bCs/>
          <w:sz w:val="24"/>
          <w:szCs w:val="24"/>
          <w:vertAlign w:val="superscript"/>
        </w:rPr>
        <w:t>rd</w:t>
      </w:r>
      <w:r w:rsidR="001F7898" w:rsidRPr="00205A94">
        <w:rPr>
          <w:b/>
          <w:bCs/>
          <w:sz w:val="24"/>
          <w:szCs w:val="24"/>
        </w:rPr>
        <w:t xml:space="preserve"> March, 2015</w:t>
      </w:r>
    </w:p>
    <w:p w:rsidR="00DC0FE0" w:rsidRPr="00205A94" w:rsidRDefault="00DC0FE0" w:rsidP="00777C39">
      <w:pPr>
        <w:jc w:val="center"/>
        <w:rPr>
          <w:b/>
          <w:sz w:val="36"/>
          <w:szCs w:val="36"/>
        </w:rPr>
      </w:pPr>
    </w:p>
    <w:p w:rsidR="00777C39" w:rsidRPr="00205A94" w:rsidRDefault="00777C39" w:rsidP="00777C39">
      <w:pPr>
        <w:jc w:val="center"/>
        <w:rPr>
          <w:b/>
          <w:sz w:val="36"/>
          <w:szCs w:val="36"/>
        </w:rPr>
      </w:pPr>
      <w:r w:rsidRPr="00205A94">
        <w:rPr>
          <w:b/>
          <w:sz w:val="36"/>
          <w:szCs w:val="36"/>
        </w:rPr>
        <w:t>Tender</w:t>
      </w:r>
      <w:r w:rsidR="004F11BA" w:rsidRPr="00205A94">
        <w:rPr>
          <w:b/>
          <w:sz w:val="36"/>
          <w:szCs w:val="36"/>
        </w:rPr>
        <w:t xml:space="preserve"> Conclusion Notice</w:t>
      </w:r>
    </w:p>
    <w:p w:rsidR="004A42D5" w:rsidRPr="00205A94" w:rsidRDefault="0062143E" w:rsidP="0025719E">
      <w:pPr>
        <w:jc w:val="both"/>
        <w:rPr>
          <w:sz w:val="24"/>
          <w:szCs w:val="24"/>
        </w:rPr>
      </w:pPr>
      <w:r w:rsidRPr="00205A94">
        <w:rPr>
          <w:sz w:val="24"/>
          <w:szCs w:val="24"/>
        </w:rPr>
        <w:t>Ref:</w:t>
      </w:r>
      <w:r w:rsidR="00D44340" w:rsidRPr="00205A94">
        <w:rPr>
          <w:sz w:val="24"/>
          <w:szCs w:val="24"/>
        </w:rPr>
        <w:t xml:space="preserve"> RFP no. HLL/CHO/SP/RFP/BRANDED OPTICALS/2014-15/1 dated</w:t>
      </w:r>
      <w:r>
        <w:rPr>
          <w:sz w:val="24"/>
          <w:szCs w:val="24"/>
        </w:rPr>
        <w:t xml:space="preserve"> </w:t>
      </w:r>
      <w:r w:rsidR="00D44340" w:rsidRPr="00205A94">
        <w:rPr>
          <w:sz w:val="24"/>
          <w:szCs w:val="24"/>
        </w:rPr>
        <w:t xml:space="preserve"> </w:t>
      </w:r>
      <w:r w:rsidR="00DE3855">
        <w:rPr>
          <w:sz w:val="24"/>
          <w:szCs w:val="24"/>
        </w:rPr>
        <w:t xml:space="preserve">04.02.2015 </w:t>
      </w:r>
      <w:bookmarkStart w:id="0" w:name="_GoBack"/>
      <w:bookmarkEnd w:id="0"/>
    </w:p>
    <w:p w:rsidR="00205A94" w:rsidRPr="00205A94" w:rsidRDefault="00A741BB" w:rsidP="00205A94">
      <w:pPr>
        <w:jc w:val="both"/>
        <w:rPr>
          <w:rFonts w:cs="Arial"/>
          <w:sz w:val="24"/>
        </w:rPr>
      </w:pPr>
      <w:r w:rsidRPr="00205A94">
        <w:rPr>
          <w:sz w:val="24"/>
          <w:szCs w:val="24"/>
        </w:rPr>
        <w:t>Sub:</w:t>
      </w:r>
      <w:r w:rsidR="00205A94" w:rsidRPr="00205A94">
        <w:rPr>
          <w:rFonts w:cs="Arial"/>
          <w:sz w:val="24"/>
        </w:rPr>
        <w:t xml:space="preserve"> Market Research on Feasibility of HLL’s venture into Branded Opticals</w:t>
      </w:r>
    </w:p>
    <w:p w:rsidR="00A741BB" w:rsidRPr="00205A94" w:rsidRDefault="00A741BB" w:rsidP="0025719E">
      <w:pPr>
        <w:jc w:val="both"/>
        <w:rPr>
          <w:sz w:val="24"/>
          <w:szCs w:val="24"/>
        </w:rPr>
      </w:pPr>
    </w:p>
    <w:p w:rsidR="00D44340" w:rsidRPr="00205A94" w:rsidRDefault="00D44340" w:rsidP="002064FE">
      <w:pPr>
        <w:spacing w:after="0" w:line="360" w:lineRule="auto"/>
        <w:jc w:val="both"/>
        <w:rPr>
          <w:sz w:val="24"/>
          <w:szCs w:val="24"/>
        </w:rPr>
      </w:pPr>
    </w:p>
    <w:p w:rsidR="002064FE" w:rsidRPr="00205A94" w:rsidRDefault="00D44340" w:rsidP="002064FE">
      <w:pPr>
        <w:spacing w:after="0" w:line="360" w:lineRule="auto"/>
        <w:jc w:val="both"/>
        <w:rPr>
          <w:sz w:val="24"/>
          <w:szCs w:val="24"/>
        </w:rPr>
      </w:pPr>
      <w:r w:rsidRPr="00205A94">
        <w:rPr>
          <w:sz w:val="24"/>
          <w:szCs w:val="24"/>
        </w:rPr>
        <w:t xml:space="preserve">With reference to the </w:t>
      </w:r>
      <w:r w:rsidR="0062143E" w:rsidRPr="00205A94">
        <w:rPr>
          <w:sz w:val="24"/>
          <w:szCs w:val="24"/>
        </w:rPr>
        <w:t>above,</w:t>
      </w:r>
      <w:r w:rsidRPr="00205A94">
        <w:rPr>
          <w:sz w:val="24"/>
          <w:szCs w:val="24"/>
        </w:rPr>
        <w:t xml:space="preserve"> t</w:t>
      </w:r>
      <w:r w:rsidR="002064FE" w:rsidRPr="00205A94">
        <w:rPr>
          <w:sz w:val="24"/>
          <w:szCs w:val="24"/>
        </w:rPr>
        <w:t xml:space="preserve">he </w:t>
      </w:r>
      <w:r w:rsidRPr="00205A94">
        <w:rPr>
          <w:sz w:val="24"/>
          <w:szCs w:val="24"/>
        </w:rPr>
        <w:t xml:space="preserve">technical </w:t>
      </w:r>
      <w:r w:rsidR="002064FE" w:rsidRPr="00205A94">
        <w:rPr>
          <w:sz w:val="24"/>
          <w:szCs w:val="24"/>
        </w:rPr>
        <w:t xml:space="preserve">evaluation of </w:t>
      </w:r>
      <w:r w:rsidRPr="00205A94">
        <w:rPr>
          <w:sz w:val="24"/>
          <w:szCs w:val="24"/>
        </w:rPr>
        <w:t xml:space="preserve">the received </w:t>
      </w:r>
      <w:r w:rsidR="002064FE" w:rsidRPr="00205A94">
        <w:rPr>
          <w:sz w:val="24"/>
          <w:szCs w:val="24"/>
        </w:rPr>
        <w:t>bids</w:t>
      </w:r>
      <w:r w:rsidRPr="00205A94">
        <w:rPr>
          <w:sz w:val="24"/>
          <w:szCs w:val="24"/>
        </w:rPr>
        <w:t xml:space="preserve"> </w:t>
      </w:r>
      <w:r w:rsidR="002064FE" w:rsidRPr="00205A94">
        <w:rPr>
          <w:sz w:val="24"/>
          <w:szCs w:val="24"/>
        </w:rPr>
        <w:t xml:space="preserve">has been </w:t>
      </w:r>
      <w:r w:rsidRPr="00205A94">
        <w:rPr>
          <w:sz w:val="24"/>
          <w:szCs w:val="24"/>
        </w:rPr>
        <w:t>done</w:t>
      </w:r>
      <w:r w:rsidR="002064FE" w:rsidRPr="00205A94">
        <w:rPr>
          <w:sz w:val="24"/>
          <w:szCs w:val="24"/>
        </w:rPr>
        <w:t xml:space="preserve"> as per </w:t>
      </w:r>
      <w:r w:rsidR="00DE3855" w:rsidRPr="00205A94">
        <w:rPr>
          <w:sz w:val="24"/>
          <w:szCs w:val="24"/>
        </w:rPr>
        <w:t>the RFP</w:t>
      </w:r>
      <w:r w:rsidRPr="00205A94">
        <w:rPr>
          <w:sz w:val="24"/>
          <w:szCs w:val="24"/>
        </w:rPr>
        <w:t xml:space="preserve"> document and </w:t>
      </w:r>
      <w:r w:rsidR="006C0D46" w:rsidRPr="00205A94">
        <w:rPr>
          <w:sz w:val="24"/>
          <w:szCs w:val="24"/>
        </w:rPr>
        <w:t xml:space="preserve">it was </w:t>
      </w:r>
      <w:r w:rsidRPr="00205A94">
        <w:rPr>
          <w:sz w:val="24"/>
          <w:szCs w:val="24"/>
        </w:rPr>
        <w:t>found</w:t>
      </w:r>
      <w:r w:rsidR="006C0D46" w:rsidRPr="00205A94">
        <w:rPr>
          <w:sz w:val="24"/>
          <w:szCs w:val="24"/>
        </w:rPr>
        <w:t xml:space="preserve"> that </w:t>
      </w:r>
      <w:r w:rsidRPr="00205A94">
        <w:rPr>
          <w:sz w:val="24"/>
          <w:szCs w:val="24"/>
        </w:rPr>
        <w:t xml:space="preserve">none of the </w:t>
      </w:r>
      <w:r w:rsidR="006C0D46" w:rsidRPr="00205A94">
        <w:rPr>
          <w:sz w:val="24"/>
          <w:szCs w:val="24"/>
        </w:rPr>
        <w:t>bids meet</w:t>
      </w:r>
      <w:r w:rsidRPr="00205A94">
        <w:rPr>
          <w:sz w:val="24"/>
          <w:szCs w:val="24"/>
        </w:rPr>
        <w:t>s</w:t>
      </w:r>
      <w:r w:rsidR="006C0D46" w:rsidRPr="00205A94">
        <w:rPr>
          <w:sz w:val="24"/>
          <w:szCs w:val="24"/>
        </w:rPr>
        <w:t xml:space="preserve"> </w:t>
      </w:r>
      <w:r w:rsidR="00D8577C" w:rsidRPr="00205A94">
        <w:rPr>
          <w:sz w:val="24"/>
          <w:szCs w:val="24"/>
        </w:rPr>
        <w:t xml:space="preserve">all </w:t>
      </w:r>
      <w:r w:rsidR="006C0D46" w:rsidRPr="00205A94">
        <w:rPr>
          <w:sz w:val="24"/>
          <w:szCs w:val="24"/>
        </w:rPr>
        <w:t>the requirements specified</w:t>
      </w:r>
      <w:r w:rsidR="00D512C4" w:rsidRPr="00205A94">
        <w:rPr>
          <w:sz w:val="24"/>
          <w:szCs w:val="24"/>
        </w:rPr>
        <w:t xml:space="preserve"> in the RFP</w:t>
      </w:r>
      <w:r w:rsidR="006C0D46" w:rsidRPr="00205A94">
        <w:rPr>
          <w:sz w:val="24"/>
          <w:szCs w:val="24"/>
        </w:rPr>
        <w:t xml:space="preserve">. </w:t>
      </w:r>
      <w:r w:rsidR="0060241D" w:rsidRPr="00205A94">
        <w:rPr>
          <w:sz w:val="24"/>
          <w:szCs w:val="24"/>
        </w:rPr>
        <w:t xml:space="preserve"> Hence all </w:t>
      </w:r>
      <w:r w:rsidR="0062143E" w:rsidRPr="00205A94">
        <w:rPr>
          <w:sz w:val="24"/>
          <w:szCs w:val="24"/>
        </w:rPr>
        <w:t>the bids</w:t>
      </w:r>
      <w:r w:rsidRPr="00205A94">
        <w:rPr>
          <w:sz w:val="24"/>
          <w:szCs w:val="24"/>
        </w:rPr>
        <w:t xml:space="preserve"> received against above said RFP</w:t>
      </w:r>
      <w:r w:rsidR="006C0D46" w:rsidRPr="00205A94">
        <w:rPr>
          <w:sz w:val="24"/>
          <w:szCs w:val="24"/>
        </w:rPr>
        <w:t xml:space="preserve"> </w:t>
      </w:r>
      <w:r w:rsidR="0062143E" w:rsidRPr="00205A94">
        <w:rPr>
          <w:sz w:val="24"/>
          <w:szCs w:val="24"/>
        </w:rPr>
        <w:t>are disqualified</w:t>
      </w:r>
      <w:r w:rsidR="00293D25" w:rsidRPr="00205A94">
        <w:rPr>
          <w:sz w:val="24"/>
          <w:szCs w:val="24"/>
        </w:rPr>
        <w:t xml:space="preserve">. </w:t>
      </w:r>
      <w:r w:rsidRPr="00205A94">
        <w:rPr>
          <w:sz w:val="24"/>
          <w:szCs w:val="24"/>
        </w:rPr>
        <w:t>It is hereby informed that w</w:t>
      </w:r>
      <w:r w:rsidR="006C0D46" w:rsidRPr="00205A94">
        <w:rPr>
          <w:sz w:val="24"/>
          <w:szCs w:val="24"/>
        </w:rPr>
        <w:t xml:space="preserve">e are not proceeding any further </w:t>
      </w:r>
      <w:r w:rsidRPr="00205A94">
        <w:rPr>
          <w:sz w:val="24"/>
          <w:szCs w:val="24"/>
        </w:rPr>
        <w:t>in this regard and RFP is closed in all respects</w:t>
      </w:r>
      <w:r w:rsidR="006C0D46" w:rsidRPr="00205A94">
        <w:rPr>
          <w:sz w:val="24"/>
          <w:szCs w:val="24"/>
        </w:rPr>
        <w:t xml:space="preserve">. </w:t>
      </w:r>
    </w:p>
    <w:p w:rsidR="002064FE" w:rsidRPr="00205A94" w:rsidRDefault="002064FE" w:rsidP="002064FE">
      <w:pPr>
        <w:spacing w:after="0" w:line="360" w:lineRule="auto"/>
        <w:jc w:val="both"/>
        <w:rPr>
          <w:sz w:val="24"/>
          <w:szCs w:val="24"/>
        </w:rPr>
      </w:pPr>
    </w:p>
    <w:p w:rsidR="00777C39" w:rsidRDefault="00777C39" w:rsidP="002064F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6C0D46" w:rsidRDefault="006C0D46" w:rsidP="002064F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6C0D46" w:rsidRPr="0062143E" w:rsidRDefault="006C0D46" w:rsidP="002064FE">
      <w:pPr>
        <w:spacing w:after="0" w:line="360" w:lineRule="auto"/>
        <w:jc w:val="both"/>
        <w:rPr>
          <w:sz w:val="24"/>
          <w:szCs w:val="24"/>
        </w:rPr>
      </w:pPr>
      <w:r w:rsidRPr="0062143E">
        <w:rPr>
          <w:sz w:val="24"/>
          <w:szCs w:val="24"/>
        </w:rPr>
        <w:t xml:space="preserve"> </w:t>
      </w:r>
    </w:p>
    <w:sectPr w:rsidR="006C0D46" w:rsidRPr="0062143E" w:rsidSect="008E0D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8C" w:rsidRDefault="00A5298C" w:rsidP="00F30762">
      <w:pPr>
        <w:spacing w:after="0" w:line="240" w:lineRule="auto"/>
      </w:pPr>
      <w:r>
        <w:separator/>
      </w:r>
    </w:p>
  </w:endnote>
  <w:endnote w:type="continuationSeparator" w:id="0">
    <w:p w:rsidR="00A5298C" w:rsidRDefault="00A5298C" w:rsidP="00F3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8C" w:rsidRDefault="00A5298C" w:rsidP="00F30762">
      <w:pPr>
        <w:spacing w:after="0" w:line="240" w:lineRule="auto"/>
      </w:pPr>
      <w:r>
        <w:separator/>
      </w:r>
    </w:p>
  </w:footnote>
  <w:footnote w:type="continuationSeparator" w:id="0">
    <w:p w:rsidR="00A5298C" w:rsidRDefault="00A5298C" w:rsidP="00F3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62" w:rsidRDefault="00F30762">
    <w:pPr>
      <w:pStyle w:val="Header"/>
    </w:pPr>
    <w:r>
      <w:rPr>
        <w:noProof/>
        <w:lang w:bidi="hi-IN"/>
      </w:rPr>
      <w:drawing>
        <wp:inline distT="0" distB="0" distL="0" distR="0">
          <wp:extent cx="1685926" cy="6286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ora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970" cy="629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DC6"/>
    <w:multiLevelType w:val="hybridMultilevel"/>
    <w:tmpl w:val="6C4C0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D3B2B"/>
    <w:multiLevelType w:val="hybridMultilevel"/>
    <w:tmpl w:val="52F2849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63832C1"/>
    <w:multiLevelType w:val="hybridMultilevel"/>
    <w:tmpl w:val="48EAA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2D"/>
    <w:rsid w:val="0002024C"/>
    <w:rsid w:val="000E1EC1"/>
    <w:rsid w:val="0014070B"/>
    <w:rsid w:val="00153862"/>
    <w:rsid w:val="0016730F"/>
    <w:rsid w:val="00176204"/>
    <w:rsid w:val="00194D8A"/>
    <w:rsid w:val="001A449D"/>
    <w:rsid w:val="001F7898"/>
    <w:rsid w:val="00205A94"/>
    <w:rsid w:val="002064FE"/>
    <w:rsid w:val="002279E9"/>
    <w:rsid w:val="00244E01"/>
    <w:rsid w:val="0025719E"/>
    <w:rsid w:val="00293D25"/>
    <w:rsid w:val="002B582D"/>
    <w:rsid w:val="002D059E"/>
    <w:rsid w:val="003562D9"/>
    <w:rsid w:val="00424DD1"/>
    <w:rsid w:val="004A42D5"/>
    <w:rsid w:val="004F11BA"/>
    <w:rsid w:val="00513DE4"/>
    <w:rsid w:val="00530DDC"/>
    <w:rsid w:val="00543BD9"/>
    <w:rsid w:val="005A3472"/>
    <w:rsid w:val="005D15E8"/>
    <w:rsid w:val="005F5D98"/>
    <w:rsid w:val="0060241D"/>
    <w:rsid w:val="0062143E"/>
    <w:rsid w:val="00693423"/>
    <w:rsid w:val="006C0D46"/>
    <w:rsid w:val="00706948"/>
    <w:rsid w:val="00723F2E"/>
    <w:rsid w:val="00777C39"/>
    <w:rsid w:val="007A49FB"/>
    <w:rsid w:val="007E05F2"/>
    <w:rsid w:val="008051C8"/>
    <w:rsid w:val="00820DAC"/>
    <w:rsid w:val="00827709"/>
    <w:rsid w:val="00844587"/>
    <w:rsid w:val="00864306"/>
    <w:rsid w:val="008B5437"/>
    <w:rsid w:val="008E0D75"/>
    <w:rsid w:val="00931082"/>
    <w:rsid w:val="009A376D"/>
    <w:rsid w:val="00A20687"/>
    <w:rsid w:val="00A5298C"/>
    <w:rsid w:val="00A610AE"/>
    <w:rsid w:val="00A741BB"/>
    <w:rsid w:val="00AC2948"/>
    <w:rsid w:val="00AE2565"/>
    <w:rsid w:val="00B25D53"/>
    <w:rsid w:val="00B63753"/>
    <w:rsid w:val="00BD1E5C"/>
    <w:rsid w:val="00BD5014"/>
    <w:rsid w:val="00C0032B"/>
    <w:rsid w:val="00C36E4F"/>
    <w:rsid w:val="00C43A78"/>
    <w:rsid w:val="00C73069"/>
    <w:rsid w:val="00CA2370"/>
    <w:rsid w:val="00D30E28"/>
    <w:rsid w:val="00D44340"/>
    <w:rsid w:val="00D471A2"/>
    <w:rsid w:val="00D47A2F"/>
    <w:rsid w:val="00D512C4"/>
    <w:rsid w:val="00D65715"/>
    <w:rsid w:val="00D8577C"/>
    <w:rsid w:val="00DC0FE0"/>
    <w:rsid w:val="00DE3855"/>
    <w:rsid w:val="00E16DAA"/>
    <w:rsid w:val="00E20EB3"/>
    <w:rsid w:val="00E64433"/>
    <w:rsid w:val="00E73595"/>
    <w:rsid w:val="00ED0AA7"/>
    <w:rsid w:val="00F30762"/>
    <w:rsid w:val="00F4054F"/>
    <w:rsid w:val="00F75B8B"/>
    <w:rsid w:val="00F943A1"/>
    <w:rsid w:val="00FB0257"/>
    <w:rsid w:val="00FB0C56"/>
    <w:rsid w:val="00FB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62"/>
  </w:style>
  <w:style w:type="paragraph" w:styleId="Footer">
    <w:name w:val="footer"/>
    <w:basedOn w:val="Normal"/>
    <w:link w:val="FooterChar"/>
    <w:uiPriority w:val="99"/>
    <w:unhideWhenUsed/>
    <w:rsid w:val="00F30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62"/>
  </w:style>
  <w:style w:type="paragraph" w:styleId="BalloonText">
    <w:name w:val="Balloon Text"/>
    <w:basedOn w:val="Normal"/>
    <w:link w:val="BalloonTextChar"/>
    <w:uiPriority w:val="99"/>
    <w:semiHidden/>
    <w:unhideWhenUsed/>
    <w:rsid w:val="00F3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76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307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07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73595"/>
    <w:pPr>
      <w:ind w:left="720"/>
      <w:contextualSpacing/>
    </w:pPr>
  </w:style>
  <w:style w:type="table" w:styleId="TableGrid">
    <w:name w:val="Table Grid"/>
    <w:basedOn w:val="TableNormal"/>
    <w:uiPriority w:val="59"/>
    <w:rsid w:val="004A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HLL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 LAP</dc:creator>
  <cp:lastModifiedBy>Godly Habel Kurian</cp:lastModifiedBy>
  <cp:revision>21</cp:revision>
  <cp:lastPrinted>2013-03-11T08:28:00Z</cp:lastPrinted>
  <dcterms:created xsi:type="dcterms:W3CDTF">2015-03-19T10:41:00Z</dcterms:created>
  <dcterms:modified xsi:type="dcterms:W3CDTF">2015-03-23T08:57:00Z</dcterms:modified>
</cp:coreProperties>
</file>