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60" w:rsidRPr="00437D60" w:rsidRDefault="00437D60" w:rsidP="00437D60">
      <w:pPr>
        <w:pStyle w:val="NoSpacing"/>
        <w:rPr>
          <w:b/>
          <w:bCs/>
          <w:sz w:val="24"/>
          <w:szCs w:val="24"/>
        </w:rPr>
      </w:pPr>
      <w:r w:rsidRPr="00437D60">
        <w:rPr>
          <w:sz w:val="24"/>
          <w:szCs w:val="24"/>
        </w:rPr>
        <w:t xml:space="preserve">      </w:t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b/>
          <w:bCs/>
          <w:sz w:val="24"/>
          <w:szCs w:val="24"/>
        </w:rPr>
        <w:t xml:space="preserve">      </w:t>
      </w:r>
      <w:r w:rsidR="00B955D7">
        <w:rPr>
          <w:b/>
          <w:bCs/>
          <w:sz w:val="24"/>
          <w:szCs w:val="24"/>
        </w:rPr>
        <w:t xml:space="preserve"> </w:t>
      </w:r>
      <w:r w:rsidRPr="00437D60">
        <w:rPr>
          <w:b/>
          <w:bCs/>
          <w:sz w:val="24"/>
          <w:szCs w:val="24"/>
        </w:rPr>
        <w:t xml:space="preserve">Amendment </w:t>
      </w:r>
      <w:r w:rsidR="0065224A">
        <w:rPr>
          <w:b/>
          <w:bCs/>
          <w:sz w:val="24"/>
          <w:szCs w:val="24"/>
        </w:rPr>
        <w:t>N</w:t>
      </w:r>
      <w:r w:rsidRPr="00437D60">
        <w:rPr>
          <w:b/>
          <w:bCs/>
          <w:sz w:val="24"/>
          <w:szCs w:val="24"/>
        </w:rPr>
        <w:t>o.</w:t>
      </w:r>
      <w:r w:rsidR="00A330BA">
        <w:rPr>
          <w:b/>
          <w:bCs/>
          <w:sz w:val="24"/>
          <w:szCs w:val="24"/>
        </w:rPr>
        <w:t>1</w:t>
      </w:r>
    </w:p>
    <w:p w:rsidR="00437D60" w:rsidRPr="00437D60" w:rsidRDefault="00437D60" w:rsidP="00437D60">
      <w:pPr>
        <w:pStyle w:val="NoSpacing"/>
        <w:ind w:left="64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Pr="00437D60">
        <w:rPr>
          <w:b/>
          <w:bCs/>
          <w:sz w:val="24"/>
          <w:szCs w:val="24"/>
        </w:rPr>
        <w:t xml:space="preserve"> </w:t>
      </w:r>
      <w:r w:rsidR="0006535B">
        <w:rPr>
          <w:b/>
          <w:bCs/>
          <w:sz w:val="24"/>
          <w:szCs w:val="24"/>
        </w:rPr>
        <w:t xml:space="preserve"> </w:t>
      </w:r>
      <w:r w:rsidR="00A330BA">
        <w:rPr>
          <w:b/>
          <w:bCs/>
          <w:sz w:val="24"/>
          <w:szCs w:val="24"/>
        </w:rPr>
        <w:tab/>
        <w:t xml:space="preserve">           2</w:t>
      </w:r>
      <w:r w:rsidR="0006535B">
        <w:rPr>
          <w:b/>
          <w:bCs/>
          <w:sz w:val="24"/>
          <w:szCs w:val="24"/>
        </w:rPr>
        <w:t>5</w:t>
      </w:r>
      <w:r w:rsidRPr="00437D60">
        <w:rPr>
          <w:b/>
          <w:bCs/>
          <w:sz w:val="24"/>
          <w:szCs w:val="24"/>
        </w:rPr>
        <w:t xml:space="preserve">th </w:t>
      </w:r>
      <w:r w:rsidR="00A330BA">
        <w:rPr>
          <w:b/>
          <w:bCs/>
          <w:sz w:val="24"/>
          <w:szCs w:val="24"/>
        </w:rPr>
        <w:t>May</w:t>
      </w:r>
      <w:r w:rsidRPr="00437D60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Pr="00437D60">
        <w:rPr>
          <w:b/>
          <w:bCs/>
          <w:sz w:val="24"/>
          <w:szCs w:val="24"/>
        </w:rPr>
        <w:t>201</w:t>
      </w:r>
      <w:r w:rsidR="00A330BA">
        <w:rPr>
          <w:b/>
          <w:bCs/>
          <w:sz w:val="24"/>
          <w:szCs w:val="24"/>
        </w:rPr>
        <w:t>5</w:t>
      </w:r>
    </w:p>
    <w:p w:rsidR="00437D60" w:rsidRPr="00437D60" w:rsidRDefault="00437D60" w:rsidP="00437D60">
      <w:pPr>
        <w:jc w:val="both"/>
        <w:rPr>
          <w:b/>
          <w:bCs/>
          <w:sz w:val="24"/>
          <w:szCs w:val="24"/>
        </w:rPr>
      </w:pPr>
    </w:p>
    <w:p w:rsidR="00855196" w:rsidRDefault="00437D60" w:rsidP="00437D60">
      <w:pPr>
        <w:jc w:val="both"/>
        <w:rPr>
          <w:b/>
          <w:bCs/>
          <w:sz w:val="26"/>
          <w:szCs w:val="26"/>
        </w:rPr>
      </w:pPr>
      <w:r w:rsidRPr="00437D60">
        <w:rPr>
          <w:b/>
          <w:bCs/>
          <w:sz w:val="26"/>
          <w:szCs w:val="26"/>
        </w:rPr>
        <w:t xml:space="preserve">Sub: </w:t>
      </w:r>
      <w:r w:rsidR="00A330BA" w:rsidRPr="00A330BA">
        <w:rPr>
          <w:b/>
          <w:bCs/>
          <w:sz w:val="26"/>
          <w:szCs w:val="26"/>
        </w:rPr>
        <w:t>Selection of consultants for conducting Feasibility study &amp; preparation of Detailed Project Report for Biomedical Engineering Services</w:t>
      </w:r>
    </w:p>
    <w:p w:rsidR="00437D60" w:rsidRPr="00437D60" w:rsidRDefault="00437D60" w:rsidP="00A330BA">
      <w:pPr>
        <w:jc w:val="both"/>
        <w:rPr>
          <w:b/>
          <w:bCs/>
          <w:sz w:val="24"/>
          <w:szCs w:val="24"/>
        </w:rPr>
      </w:pPr>
      <w:r w:rsidRPr="00437D60">
        <w:rPr>
          <w:b/>
          <w:bCs/>
          <w:sz w:val="24"/>
          <w:szCs w:val="24"/>
        </w:rPr>
        <w:t xml:space="preserve">Ref: </w:t>
      </w:r>
      <w:r w:rsidR="00A330BA" w:rsidRPr="00A330BA">
        <w:rPr>
          <w:b/>
          <w:bCs/>
          <w:sz w:val="24"/>
          <w:szCs w:val="24"/>
        </w:rPr>
        <w:t>HLL/CHO/SP/FS-BES/2015-16/1 dated: 05.05.2015</w:t>
      </w:r>
    </w:p>
    <w:p w:rsidR="00437D60" w:rsidRDefault="00437D60" w:rsidP="00437D60">
      <w:pPr>
        <w:jc w:val="both"/>
        <w:rPr>
          <w:sz w:val="24"/>
          <w:szCs w:val="24"/>
        </w:rPr>
      </w:pPr>
    </w:p>
    <w:p w:rsidR="00437D60" w:rsidRPr="00437D60" w:rsidRDefault="00437D60" w:rsidP="00437D60">
      <w:pPr>
        <w:jc w:val="both"/>
        <w:rPr>
          <w:sz w:val="24"/>
          <w:szCs w:val="24"/>
        </w:rPr>
      </w:pPr>
      <w:r w:rsidRPr="00437D60">
        <w:rPr>
          <w:sz w:val="24"/>
          <w:szCs w:val="24"/>
        </w:rPr>
        <w:t>With reference to the above, we here by incorporate the following amendment to the tender documents as detailed below</w:t>
      </w:r>
      <w:r>
        <w:rPr>
          <w:sz w:val="24"/>
          <w:szCs w:val="24"/>
        </w:rPr>
        <w:t>;</w:t>
      </w:r>
    </w:p>
    <w:p w:rsidR="00437D60" w:rsidRPr="00437D60" w:rsidRDefault="00437D60" w:rsidP="00437D60">
      <w:pPr>
        <w:jc w:val="both"/>
        <w:rPr>
          <w:sz w:val="24"/>
          <w:szCs w:val="24"/>
        </w:rPr>
      </w:pPr>
      <w:r w:rsidRPr="00437D60">
        <w:rPr>
          <w:sz w:val="24"/>
          <w:szCs w:val="24"/>
        </w:rPr>
        <w:t>The last date of date for receipt and opening of bid of the above referred tender</w:t>
      </w:r>
      <w:r>
        <w:rPr>
          <w:sz w:val="24"/>
          <w:szCs w:val="24"/>
        </w:rPr>
        <w:t xml:space="preserve"> </w:t>
      </w:r>
      <w:r w:rsidRPr="00437D60">
        <w:rPr>
          <w:sz w:val="24"/>
          <w:szCs w:val="24"/>
        </w:rPr>
        <w:t>has been amended as follows.</w:t>
      </w:r>
    </w:p>
    <w:p w:rsidR="00B955D7" w:rsidRDefault="00B955D7" w:rsidP="00437D60">
      <w:pPr>
        <w:jc w:val="both"/>
        <w:rPr>
          <w:sz w:val="24"/>
          <w:szCs w:val="24"/>
        </w:rPr>
      </w:pPr>
    </w:p>
    <w:p w:rsidR="00437D60" w:rsidRPr="00437D60" w:rsidRDefault="00437D60" w:rsidP="00437D60">
      <w:pPr>
        <w:jc w:val="both"/>
        <w:rPr>
          <w:sz w:val="24"/>
          <w:szCs w:val="24"/>
        </w:rPr>
      </w:pPr>
      <w:r w:rsidRPr="00437D60">
        <w:rPr>
          <w:sz w:val="24"/>
          <w:szCs w:val="24"/>
        </w:rPr>
        <w:t xml:space="preserve">(a) Last date and time of receipt of tender: </w:t>
      </w:r>
      <w:r w:rsidR="00A330BA">
        <w:rPr>
          <w:b/>
          <w:bCs/>
          <w:sz w:val="24"/>
          <w:szCs w:val="24"/>
        </w:rPr>
        <w:t>30.05.2015</w:t>
      </w:r>
      <w:r w:rsidRPr="00437D60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Pr="00437D60">
        <w:rPr>
          <w:b/>
          <w:bCs/>
          <w:sz w:val="24"/>
          <w:szCs w:val="24"/>
        </w:rPr>
        <w:t>15.00Hrs</w:t>
      </w:r>
    </w:p>
    <w:p w:rsidR="00437D60" w:rsidRPr="00437D60" w:rsidRDefault="00437D60" w:rsidP="00437D60">
      <w:pPr>
        <w:jc w:val="both"/>
        <w:rPr>
          <w:sz w:val="24"/>
          <w:szCs w:val="24"/>
        </w:rPr>
      </w:pPr>
      <w:r w:rsidRPr="00437D60">
        <w:rPr>
          <w:sz w:val="24"/>
          <w:szCs w:val="24"/>
        </w:rPr>
        <w:t xml:space="preserve">(b) Date and time of opening tender: </w:t>
      </w:r>
      <w:r w:rsidR="00A330BA">
        <w:rPr>
          <w:b/>
          <w:bCs/>
          <w:sz w:val="24"/>
          <w:szCs w:val="24"/>
        </w:rPr>
        <w:t>30.05.2015</w:t>
      </w:r>
      <w:r w:rsidRPr="00437D60">
        <w:rPr>
          <w:b/>
          <w:bCs/>
          <w:sz w:val="24"/>
          <w:szCs w:val="24"/>
        </w:rPr>
        <w:t xml:space="preserve">, </w:t>
      </w:r>
      <w:proofErr w:type="gramStart"/>
      <w:r w:rsidR="00A330BA">
        <w:rPr>
          <w:b/>
          <w:bCs/>
          <w:sz w:val="24"/>
          <w:szCs w:val="24"/>
        </w:rPr>
        <w:t>After</w:t>
      </w:r>
      <w:proofErr w:type="gramEnd"/>
      <w:r w:rsidR="00A330BA">
        <w:rPr>
          <w:b/>
          <w:bCs/>
          <w:sz w:val="24"/>
          <w:szCs w:val="24"/>
        </w:rPr>
        <w:t xml:space="preserve"> </w:t>
      </w:r>
      <w:bookmarkStart w:id="0" w:name="_GoBack"/>
      <w:bookmarkEnd w:id="0"/>
      <w:r w:rsidRPr="00437D60">
        <w:rPr>
          <w:b/>
          <w:bCs/>
          <w:sz w:val="24"/>
          <w:szCs w:val="24"/>
        </w:rPr>
        <w:t>15.</w:t>
      </w:r>
      <w:r w:rsidR="00A330BA">
        <w:rPr>
          <w:b/>
          <w:bCs/>
          <w:sz w:val="24"/>
          <w:szCs w:val="24"/>
        </w:rPr>
        <w:t>0</w:t>
      </w:r>
      <w:r w:rsidRPr="00437D60">
        <w:rPr>
          <w:b/>
          <w:bCs/>
          <w:sz w:val="24"/>
          <w:szCs w:val="24"/>
        </w:rPr>
        <w:t>0Hrs</w:t>
      </w:r>
    </w:p>
    <w:p w:rsidR="00437D60" w:rsidRDefault="00437D60" w:rsidP="00437D60">
      <w:pPr>
        <w:jc w:val="both"/>
        <w:rPr>
          <w:b/>
          <w:bCs/>
          <w:sz w:val="24"/>
          <w:szCs w:val="24"/>
        </w:rPr>
      </w:pPr>
    </w:p>
    <w:p w:rsidR="0065224A" w:rsidRDefault="0065224A" w:rsidP="00437D60">
      <w:pPr>
        <w:jc w:val="both"/>
        <w:rPr>
          <w:b/>
          <w:bCs/>
          <w:sz w:val="24"/>
          <w:szCs w:val="24"/>
        </w:rPr>
      </w:pPr>
    </w:p>
    <w:p w:rsidR="000E3BD5" w:rsidRPr="00437D60" w:rsidRDefault="00437D60" w:rsidP="00437D60">
      <w:pPr>
        <w:ind w:left="5040" w:firstLine="720"/>
        <w:jc w:val="both"/>
        <w:rPr>
          <w:b/>
          <w:bCs/>
          <w:sz w:val="24"/>
          <w:szCs w:val="24"/>
        </w:rPr>
      </w:pPr>
      <w:r w:rsidRPr="00437D60">
        <w:rPr>
          <w:b/>
          <w:bCs/>
          <w:sz w:val="24"/>
          <w:szCs w:val="24"/>
        </w:rPr>
        <w:t>SENIOR VICE PRESIDENT (SP</w:t>
      </w:r>
      <w:r>
        <w:rPr>
          <w:b/>
          <w:bCs/>
          <w:sz w:val="24"/>
          <w:szCs w:val="24"/>
        </w:rPr>
        <w:t>&amp; CQA</w:t>
      </w:r>
      <w:r w:rsidRPr="00437D60">
        <w:rPr>
          <w:b/>
          <w:bCs/>
          <w:sz w:val="24"/>
          <w:szCs w:val="24"/>
        </w:rPr>
        <w:t>)</w:t>
      </w:r>
    </w:p>
    <w:sectPr w:rsidR="000E3BD5" w:rsidRPr="00437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60"/>
    <w:rsid w:val="0005204B"/>
    <w:rsid w:val="0006535B"/>
    <w:rsid w:val="00091A48"/>
    <w:rsid w:val="000A0353"/>
    <w:rsid w:val="000E3BD5"/>
    <w:rsid w:val="001068C2"/>
    <w:rsid w:val="00191535"/>
    <w:rsid w:val="001C3E9C"/>
    <w:rsid w:val="00204DBB"/>
    <w:rsid w:val="00281385"/>
    <w:rsid w:val="00297C3E"/>
    <w:rsid w:val="002E38BA"/>
    <w:rsid w:val="002F63C3"/>
    <w:rsid w:val="00342545"/>
    <w:rsid w:val="003508F6"/>
    <w:rsid w:val="00380D8A"/>
    <w:rsid w:val="00401490"/>
    <w:rsid w:val="00426D2E"/>
    <w:rsid w:val="00437D60"/>
    <w:rsid w:val="004819AE"/>
    <w:rsid w:val="00502993"/>
    <w:rsid w:val="005F6846"/>
    <w:rsid w:val="0065224A"/>
    <w:rsid w:val="0072271E"/>
    <w:rsid w:val="00760632"/>
    <w:rsid w:val="007A5095"/>
    <w:rsid w:val="008277B9"/>
    <w:rsid w:val="00855196"/>
    <w:rsid w:val="00897E25"/>
    <w:rsid w:val="008A0351"/>
    <w:rsid w:val="0093096C"/>
    <w:rsid w:val="009379A2"/>
    <w:rsid w:val="00965D0F"/>
    <w:rsid w:val="009E3ED6"/>
    <w:rsid w:val="009F2640"/>
    <w:rsid w:val="00A330BA"/>
    <w:rsid w:val="00AE418F"/>
    <w:rsid w:val="00B12485"/>
    <w:rsid w:val="00B17769"/>
    <w:rsid w:val="00B17CAB"/>
    <w:rsid w:val="00B5339B"/>
    <w:rsid w:val="00B6512A"/>
    <w:rsid w:val="00B955D7"/>
    <w:rsid w:val="00C06945"/>
    <w:rsid w:val="00C23091"/>
    <w:rsid w:val="00C33D85"/>
    <w:rsid w:val="00C56375"/>
    <w:rsid w:val="00C72416"/>
    <w:rsid w:val="00D20B7D"/>
    <w:rsid w:val="00DA53F5"/>
    <w:rsid w:val="00DF2E7B"/>
    <w:rsid w:val="00DF37B0"/>
    <w:rsid w:val="00E02D59"/>
    <w:rsid w:val="00E20428"/>
    <w:rsid w:val="00E37C41"/>
    <w:rsid w:val="00E75771"/>
    <w:rsid w:val="00E93D64"/>
    <w:rsid w:val="00ED447B"/>
    <w:rsid w:val="00F8651F"/>
    <w:rsid w:val="00F9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7D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7D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Ramakrishnan</dc:creator>
  <cp:lastModifiedBy>Rajesh Ramakrishnan</cp:lastModifiedBy>
  <cp:revision>4</cp:revision>
  <dcterms:created xsi:type="dcterms:W3CDTF">2013-11-16T06:01:00Z</dcterms:created>
  <dcterms:modified xsi:type="dcterms:W3CDTF">2015-05-26T04:44:00Z</dcterms:modified>
</cp:coreProperties>
</file>